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7DD99" w14:textId="654B2A74" w:rsidR="00CC7F46" w:rsidRDefault="00CC7F46" w:rsidP="006973FA">
      <w:pPr>
        <w:spacing w:line="276" w:lineRule="auto"/>
        <w:jc w:val="right"/>
        <w:rPr>
          <w:rFonts w:asciiTheme="majorHAnsi" w:eastAsia="Calibri" w:hAnsiTheme="majorHAnsi" w:cs="Arial"/>
          <w:color w:val="7030A0"/>
          <w:sz w:val="36"/>
          <w:lang w:val="es-MX" w:eastAsia="en-US"/>
        </w:rPr>
      </w:pPr>
      <w:r w:rsidRPr="006973FA">
        <w:rPr>
          <w:rFonts w:asciiTheme="majorHAnsi" w:eastAsia="Calibri" w:hAnsiTheme="majorHAnsi" w:cs="Arial"/>
          <w:color w:val="7030A0"/>
          <w:sz w:val="36"/>
          <w:lang w:val="es-MX" w:eastAsia="en-US"/>
        </w:rPr>
        <w:t>La indagación científica como estrategia docente en la búsqueda de la colaboración</w:t>
      </w:r>
    </w:p>
    <w:p w14:paraId="6D2C6F72" w14:textId="17F9DA65" w:rsidR="006973FA" w:rsidRPr="006973FA" w:rsidRDefault="006973FA" w:rsidP="006973FA">
      <w:pPr>
        <w:spacing w:line="276" w:lineRule="auto"/>
        <w:jc w:val="right"/>
        <w:rPr>
          <w:rFonts w:asciiTheme="majorHAnsi" w:hAnsiTheme="majorHAnsi" w:cs="Times New Roman"/>
          <w:b/>
          <w:i/>
          <w:vertAlign w:val="superscript"/>
        </w:rPr>
      </w:pPr>
      <w:r>
        <w:rPr>
          <w:rFonts w:asciiTheme="majorHAnsi" w:hAnsiTheme="majorHAnsi" w:cs="Times New Roman"/>
          <w:b/>
          <w:vertAlign w:val="superscript"/>
        </w:rPr>
        <w:br/>
      </w:r>
      <w:proofErr w:type="spellStart"/>
      <w:r w:rsidR="00AE47F4" w:rsidRPr="00AE47F4">
        <w:rPr>
          <w:rFonts w:asciiTheme="majorHAnsi" w:eastAsia="Calibri" w:hAnsiTheme="majorHAnsi" w:cs="Arial"/>
          <w:i/>
          <w:color w:val="7030A0"/>
          <w:sz w:val="28"/>
          <w:lang w:val="es-MX" w:eastAsia="en-US"/>
        </w:rPr>
        <w:t>Scientific</w:t>
      </w:r>
      <w:proofErr w:type="spellEnd"/>
      <w:r w:rsidR="00AE47F4" w:rsidRPr="00AE47F4">
        <w:rPr>
          <w:rFonts w:asciiTheme="majorHAnsi" w:eastAsia="Calibri" w:hAnsiTheme="majorHAnsi" w:cs="Arial"/>
          <w:i/>
          <w:color w:val="7030A0"/>
          <w:sz w:val="28"/>
          <w:lang w:val="es-MX" w:eastAsia="en-US"/>
        </w:rPr>
        <w:t xml:space="preserve"> </w:t>
      </w:r>
      <w:proofErr w:type="spellStart"/>
      <w:r w:rsidR="00AE47F4" w:rsidRPr="00AE47F4">
        <w:rPr>
          <w:rFonts w:asciiTheme="majorHAnsi" w:eastAsia="Calibri" w:hAnsiTheme="majorHAnsi" w:cs="Arial"/>
          <w:i/>
          <w:color w:val="7030A0"/>
          <w:sz w:val="28"/>
          <w:lang w:val="es-MX" w:eastAsia="en-US"/>
        </w:rPr>
        <w:t>inquiry</w:t>
      </w:r>
      <w:proofErr w:type="spellEnd"/>
      <w:r w:rsidR="00AE47F4" w:rsidRPr="00AE47F4">
        <w:rPr>
          <w:rFonts w:asciiTheme="majorHAnsi" w:eastAsia="Calibri" w:hAnsiTheme="majorHAnsi" w:cs="Arial"/>
          <w:i/>
          <w:color w:val="7030A0"/>
          <w:sz w:val="28"/>
          <w:lang w:val="es-MX" w:eastAsia="en-US"/>
        </w:rPr>
        <w:t xml:space="preserve"> as a </w:t>
      </w:r>
      <w:proofErr w:type="spellStart"/>
      <w:r w:rsidR="00AE47F4" w:rsidRPr="00AE47F4">
        <w:rPr>
          <w:rFonts w:asciiTheme="majorHAnsi" w:eastAsia="Calibri" w:hAnsiTheme="majorHAnsi" w:cs="Arial"/>
          <w:i/>
          <w:color w:val="7030A0"/>
          <w:sz w:val="28"/>
          <w:lang w:val="es-MX" w:eastAsia="en-US"/>
        </w:rPr>
        <w:t>teaching</w:t>
      </w:r>
      <w:proofErr w:type="spellEnd"/>
      <w:r w:rsidR="00AE47F4" w:rsidRPr="00AE47F4">
        <w:rPr>
          <w:rFonts w:asciiTheme="majorHAnsi" w:eastAsia="Calibri" w:hAnsiTheme="majorHAnsi" w:cs="Arial"/>
          <w:i/>
          <w:color w:val="7030A0"/>
          <w:sz w:val="28"/>
          <w:lang w:val="es-MX" w:eastAsia="en-US"/>
        </w:rPr>
        <w:t xml:space="preserve"> </w:t>
      </w:r>
      <w:proofErr w:type="spellStart"/>
      <w:r w:rsidR="00AE47F4" w:rsidRPr="00AE47F4">
        <w:rPr>
          <w:rFonts w:asciiTheme="majorHAnsi" w:eastAsia="Calibri" w:hAnsiTheme="majorHAnsi" w:cs="Arial"/>
          <w:i/>
          <w:color w:val="7030A0"/>
          <w:sz w:val="28"/>
          <w:lang w:val="es-MX" w:eastAsia="en-US"/>
        </w:rPr>
        <w:t>strategy</w:t>
      </w:r>
      <w:proofErr w:type="spellEnd"/>
      <w:r w:rsidR="00AE47F4" w:rsidRPr="00AE47F4">
        <w:rPr>
          <w:rFonts w:asciiTheme="majorHAnsi" w:eastAsia="Calibri" w:hAnsiTheme="majorHAnsi" w:cs="Arial"/>
          <w:i/>
          <w:color w:val="7030A0"/>
          <w:sz w:val="28"/>
          <w:lang w:val="es-MX" w:eastAsia="en-US"/>
        </w:rPr>
        <w:t xml:space="preserve"> to </w:t>
      </w:r>
      <w:proofErr w:type="spellStart"/>
      <w:r w:rsidR="00AE47F4" w:rsidRPr="00AE47F4">
        <w:rPr>
          <w:rFonts w:asciiTheme="majorHAnsi" w:eastAsia="Calibri" w:hAnsiTheme="majorHAnsi" w:cs="Arial"/>
          <w:i/>
          <w:color w:val="7030A0"/>
          <w:sz w:val="28"/>
          <w:lang w:val="es-MX" w:eastAsia="en-US"/>
        </w:rPr>
        <w:t>search</w:t>
      </w:r>
      <w:proofErr w:type="spellEnd"/>
      <w:r w:rsidR="00AE47F4" w:rsidRPr="00AE47F4">
        <w:rPr>
          <w:rFonts w:asciiTheme="majorHAnsi" w:eastAsia="Calibri" w:hAnsiTheme="majorHAnsi" w:cs="Arial"/>
          <w:i/>
          <w:color w:val="7030A0"/>
          <w:sz w:val="28"/>
          <w:lang w:val="es-MX" w:eastAsia="en-US"/>
        </w:rPr>
        <w:t xml:space="preserve"> </w:t>
      </w:r>
      <w:proofErr w:type="spellStart"/>
      <w:r w:rsidR="00AE47F4" w:rsidRPr="00AE47F4">
        <w:rPr>
          <w:rFonts w:asciiTheme="majorHAnsi" w:eastAsia="Calibri" w:hAnsiTheme="majorHAnsi" w:cs="Arial"/>
          <w:i/>
          <w:color w:val="7030A0"/>
          <w:sz w:val="28"/>
          <w:lang w:val="es-MX" w:eastAsia="en-US"/>
        </w:rPr>
        <w:t>for</w:t>
      </w:r>
      <w:proofErr w:type="spellEnd"/>
      <w:r w:rsidR="00AE47F4" w:rsidRPr="00AE47F4">
        <w:rPr>
          <w:rFonts w:asciiTheme="majorHAnsi" w:eastAsia="Calibri" w:hAnsiTheme="majorHAnsi" w:cs="Arial"/>
          <w:i/>
          <w:color w:val="7030A0"/>
          <w:sz w:val="28"/>
          <w:lang w:val="es-MX" w:eastAsia="en-US"/>
        </w:rPr>
        <w:t xml:space="preserve"> </w:t>
      </w:r>
      <w:proofErr w:type="spellStart"/>
      <w:r w:rsidR="00AE47F4" w:rsidRPr="00AE47F4">
        <w:rPr>
          <w:rFonts w:asciiTheme="majorHAnsi" w:eastAsia="Calibri" w:hAnsiTheme="majorHAnsi" w:cs="Arial"/>
          <w:i/>
          <w:color w:val="7030A0"/>
          <w:sz w:val="28"/>
          <w:lang w:val="es-MX" w:eastAsia="en-US"/>
        </w:rPr>
        <w:t>collaboration</w:t>
      </w:r>
      <w:proofErr w:type="spellEnd"/>
    </w:p>
    <w:p w14:paraId="7A8D9D75" w14:textId="77777777" w:rsidR="0012764B" w:rsidRDefault="0012764B" w:rsidP="0012764B">
      <w:pPr>
        <w:jc w:val="center"/>
        <w:rPr>
          <w:rFonts w:ascii="Times New Roman" w:hAnsi="Times New Roman" w:cs="Times New Roman"/>
          <w:b/>
        </w:rPr>
      </w:pPr>
    </w:p>
    <w:p w14:paraId="25DE9E25" w14:textId="77777777" w:rsidR="0012764B" w:rsidRDefault="0012764B" w:rsidP="0012764B">
      <w:pPr>
        <w:jc w:val="center"/>
        <w:rPr>
          <w:rFonts w:ascii="Times New Roman" w:hAnsi="Times New Roman" w:cs="Times New Roman"/>
          <w:b/>
        </w:rPr>
      </w:pPr>
    </w:p>
    <w:p w14:paraId="23DE1EB6" w14:textId="77777777" w:rsidR="0012764B" w:rsidRDefault="0012764B" w:rsidP="0012764B">
      <w:pPr>
        <w:jc w:val="center"/>
        <w:rPr>
          <w:rFonts w:ascii="Times New Roman" w:hAnsi="Times New Roman" w:cs="Times New Roman"/>
          <w:b/>
        </w:rPr>
      </w:pPr>
    </w:p>
    <w:p w14:paraId="2106CBEC" w14:textId="53339D7D" w:rsidR="0012764B" w:rsidRPr="006973FA" w:rsidRDefault="0012764B" w:rsidP="0012764B">
      <w:pPr>
        <w:jc w:val="right"/>
        <w:rPr>
          <w:rFonts w:asciiTheme="majorHAnsi" w:eastAsiaTheme="minorHAnsi" w:hAnsiTheme="majorHAnsi" w:cs="Arial"/>
          <w:b/>
          <w:szCs w:val="20"/>
          <w:lang w:val="es-ES" w:eastAsia="en-US"/>
        </w:rPr>
      </w:pPr>
      <w:r w:rsidRPr="006973FA">
        <w:rPr>
          <w:rFonts w:asciiTheme="majorHAnsi" w:eastAsiaTheme="minorHAnsi" w:hAnsiTheme="majorHAnsi" w:cs="Arial"/>
          <w:b/>
          <w:szCs w:val="20"/>
          <w:lang w:val="es-ES" w:eastAsia="en-US"/>
        </w:rPr>
        <w:t>Isabel López Zamora</w:t>
      </w:r>
    </w:p>
    <w:p w14:paraId="3F47129C" w14:textId="77777777" w:rsidR="0012764B" w:rsidRPr="006973FA" w:rsidRDefault="0012764B" w:rsidP="0012764B">
      <w:pPr>
        <w:jc w:val="right"/>
        <w:rPr>
          <w:rFonts w:asciiTheme="majorHAnsi" w:eastAsiaTheme="minorHAnsi" w:hAnsiTheme="majorHAnsi" w:cs="Arial"/>
          <w:szCs w:val="20"/>
          <w:lang w:val="es-ES" w:eastAsia="en-US"/>
        </w:rPr>
      </w:pPr>
      <w:r w:rsidRPr="006973FA">
        <w:rPr>
          <w:rFonts w:asciiTheme="majorHAnsi" w:eastAsiaTheme="minorHAnsi" w:hAnsiTheme="majorHAnsi" w:cs="Arial"/>
          <w:szCs w:val="20"/>
          <w:lang w:val="es-ES" w:eastAsia="en-US"/>
        </w:rPr>
        <w:t>Universidad Veracruzana</w:t>
      </w:r>
    </w:p>
    <w:p w14:paraId="123D7C8C" w14:textId="3E5E6EE1" w:rsidR="002B4186" w:rsidRPr="006973FA" w:rsidRDefault="0017306F" w:rsidP="002B4186">
      <w:pPr>
        <w:jc w:val="right"/>
        <w:rPr>
          <w:rFonts w:asciiTheme="majorHAnsi" w:eastAsiaTheme="minorHAnsi" w:hAnsiTheme="majorHAnsi" w:cs="Arial"/>
          <w:color w:val="FF0000"/>
          <w:szCs w:val="20"/>
          <w:lang w:val="es-ES" w:eastAsia="en-US"/>
        </w:rPr>
      </w:pPr>
      <w:hyperlink r:id="rId8" w:history="1">
        <w:r w:rsidR="002B4186" w:rsidRPr="006973FA">
          <w:rPr>
            <w:rFonts w:asciiTheme="majorHAnsi" w:eastAsiaTheme="minorHAnsi" w:hAnsiTheme="majorHAnsi" w:cs="Arial"/>
            <w:color w:val="FF0000"/>
            <w:szCs w:val="20"/>
            <w:lang w:val="es-ES" w:eastAsia="en-US"/>
          </w:rPr>
          <w:t>ilopez@uv.mx</w:t>
        </w:r>
      </w:hyperlink>
    </w:p>
    <w:p w14:paraId="2A6104E6" w14:textId="77777777" w:rsidR="0012764B" w:rsidRDefault="0012764B" w:rsidP="0012764B">
      <w:pPr>
        <w:jc w:val="right"/>
        <w:rPr>
          <w:rFonts w:ascii="Times New Roman" w:hAnsi="Times New Roman" w:cs="Times New Roman"/>
        </w:rPr>
      </w:pPr>
    </w:p>
    <w:p w14:paraId="6705A925" w14:textId="77777777" w:rsidR="0012764B" w:rsidRDefault="0012764B" w:rsidP="0012764B">
      <w:pPr>
        <w:jc w:val="right"/>
        <w:rPr>
          <w:rFonts w:ascii="Times New Roman" w:hAnsi="Times New Roman" w:cs="Times New Roman"/>
        </w:rPr>
      </w:pPr>
    </w:p>
    <w:p w14:paraId="2B82B3C3" w14:textId="77777777" w:rsidR="00B5595D" w:rsidRDefault="00B5595D" w:rsidP="0012764B">
      <w:pPr>
        <w:rPr>
          <w:rFonts w:ascii="Times New Roman" w:hAnsi="Times New Roman" w:cs="Times New Roman"/>
        </w:rPr>
      </w:pPr>
    </w:p>
    <w:p w14:paraId="4D023CAB" w14:textId="77777777" w:rsidR="006973FA" w:rsidRDefault="006973FA" w:rsidP="0012764B">
      <w:pPr>
        <w:rPr>
          <w:rFonts w:ascii="Times New Roman" w:hAnsi="Times New Roman" w:cs="Times New Roman"/>
          <w:b/>
        </w:rPr>
      </w:pPr>
    </w:p>
    <w:p w14:paraId="69DE3DDE" w14:textId="77777777" w:rsidR="006973FA" w:rsidRDefault="006973FA" w:rsidP="0012764B">
      <w:pPr>
        <w:rPr>
          <w:rFonts w:ascii="Times New Roman" w:hAnsi="Times New Roman" w:cs="Times New Roman"/>
          <w:b/>
        </w:rPr>
      </w:pPr>
    </w:p>
    <w:p w14:paraId="2689962E" w14:textId="77777777" w:rsidR="00AE47F4" w:rsidRPr="00AE47F4" w:rsidRDefault="00AE47F4" w:rsidP="00AE47F4">
      <w:pPr>
        <w:rPr>
          <w:rFonts w:ascii="Calibri" w:eastAsia="Calibri" w:hAnsi="Calibri" w:cs="Arial"/>
          <w:color w:val="7030A0"/>
          <w:sz w:val="28"/>
          <w:lang w:val="es-MX" w:eastAsia="en-US"/>
        </w:rPr>
      </w:pPr>
      <w:r w:rsidRPr="00AE47F4">
        <w:rPr>
          <w:rFonts w:ascii="Calibri" w:eastAsia="Calibri" w:hAnsi="Calibri" w:cs="Arial"/>
          <w:color w:val="7030A0"/>
          <w:sz w:val="28"/>
          <w:lang w:val="es-MX" w:eastAsia="en-US"/>
        </w:rPr>
        <w:t>Resumen</w:t>
      </w:r>
    </w:p>
    <w:p w14:paraId="0753385C" w14:textId="77777777" w:rsidR="00AE47F4" w:rsidRPr="00AE47F4" w:rsidRDefault="00AE47F4" w:rsidP="00AE47F4">
      <w:pPr>
        <w:rPr>
          <w:rFonts w:ascii="Calibri" w:eastAsia="Calibri" w:hAnsi="Calibri" w:cs="Arial"/>
          <w:color w:val="7030A0"/>
          <w:sz w:val="28"/>
          <w:lang w:val="es-MX" w:eastAsia="en-US"/>
        </w:rPr>
      </w:pPr>
    </w:p>
    <w:p w14:paraId="287018C7" w14:textId="41FCC2C3" w:rsidR="00AE47F4" w:rsidRPr="00AE47F4" w:rsidRDefault="00AE47F4" w:rsidP="00AE47F4">
      <w:pPr>
        <w:spacing w:line="360" w:lineRule="auto"/>
        <w:jc w:val="both"/>
        <w:rPr>
          <w:rFonts w:ascii="Calibri" w:eastAsia="Calibri" w:hAnsi="Calibri" w:cs="Arial"/>
          <w:color w:val="7030A0"/>
          <w:sz w:val="28"/>
          <w:lang w:val="es-MX" w:eastAsia="en-US"/>
        </w:rPr>
      </w:pPr>
      <w:r w:rsidRPr="00AE47F4">
        <w:rPr>
          <w:rFonts w:ascii="Times New Roman" w:hAnsi="Times New Roman" w:cs="Times New Roman"/>
        </w:rPr>
        <w:t>El presente estudio aborda algunos aspectos del aprendizaje basado en la</w:t>
      </w:r>
      <w:r w:rsidRPr="00AE47F4">
        <w:rPr>
          <w:rFonts w:ascii="Times New Roman" w:hAnsi="Times New Roman" w:cs="Times New Roman"/>
        </w:rPr>
        <w:t xml:space="preserve"> </w:t>
      </w:r>
      <w:r w:rsidRPr="00AE47F4">
        <w:rPr>
          <w:rFonts w:ascii="Times New Roman" w:hAnsi="Times New Roman" w:cs="Times New Roman"/>
        </w:rPr>
        <w:t>indagación que genera una auténtica colaboración científica entre los</w:t>
      </w:r>
      <w:r w:rsidRPr="00AE47F4">
        <w:rPr>
          <w:rFonts w:ascii="Times New Roman" w:hAnsi="Times New Roman" w:cs="Times New Roman"/>
        </w:rPr>
        <w:t xml:space="preserve"> </w:t>
      </w:r>
      <w:r w:rsidRPr="00AE47F4">
        <w:rPr>
          <w:rFonts w:ascii="Times New Roman" w:hAnsi="Times New Roman" w:cs="Times New Roman"/>
        </w:rPr>
        <w:t>estudiantes que</w:t>
      </w:r>
      <w:r w:rsidRPr="00AE47F4">
        <w:rPr>
          <w:rFonts w:ascii="Times New Roman" w:hAnsi="Times New Roman" w:cs="Times New Roman"/>
        </w:rPr>
        <w:t xml:space="preserve"> </w:t>
      </w:r>
      <w:r w:rsidRPr="00AE47F4">
        <w:rPr>
          <w:rFonts w:ascii="Times New Roman" w:hAnsi="Times New Roman" w:cs="Times New Roman"/>
        </w:rPr>
        <w:t>llevan a cabo actividades de aprendizaje ejecutadas con orientación indagatoria dentro y</w:t>
      </w:r>
      <w:r w:rsidRPr="00AE47F4">
        <w:rPr>
          <w:rFonts w:ascii="Times New Roman" w:hAnsi="Times New Roman" w:cs="Times New Roman"/>
        </w:rPr>
        <w:t xml:space="preserve"> </w:t>
      </w:r>
      <w:r w:rsidRPr="00AE47F4">
        <w:rPr>
          <w:rFonts w:ascii="Times New Roman" w:hAnsi="Times New Roman" w:cs="Times New Roman"/>
        </w:rPr>
        <w:t>fuera del aula de clases. Con la adopción de este aprendizaje se enfatiza la naturaleza</w:t>
      </w:r>
      <w:r w:rsidRPr="00AE47F4">
        <w:rPr>
          <w:rFonts w:ascii="Times New Roman" w:hAnsi="Times New Roman" w:cs="Times New Roman"/>
        </w:rPr>
        <w:t xml:space="preserve"> </w:t>
      </w:r>
      <w:r w:rsidRPr="00AE47F4">
        <w:rPr>
          <w:rFonts w:ascii="Times New Roman" w:hAnsi="Times New Roman" w:cs="Times New Roman"/>
        </w:rPr>
        <w:t>activa de la participación del estudiante, y su asociación con un aprendizaje interactivo y</w:t>
      </w:r>
      <w:r w:rsidRPr="00AE47F4">
        <w:rPr>
          <w:rFonts w:ascii="Times New Roman" w:hAnsi="Times New Roman" w:cs="Times New Roman"/>
        </w:rPr>
        <w:t xml:space="preserve"> </w:t>
      </w:r>
      <w:r w:rsidRPr="00AE47F4">
        <w:rPr>
          <w:rFonts w:ascii="Times New Roman" w:hAnsi="Times New Roman" w:cs="Times New Roman"/>
        </w:rPr>
        <w:t>una instrucción experimental y basada en la actividad. Las evidencias demuestran que la</w:t>
      </w:r>
      <w:r w:rsidRPr="00AE47F4">
        <w:rPr>
          <w:rFonts w:ascii="Times New Roman" w:hAnsi="Times New Roman" w:cs="Times New Roman"/>
        </w:rPr>
        <w:t xml:space="preserve"> </w:t>
      </w:r>
      <w:r w:rsidRPr="00AE47F4">
        <w:rPr>
          <w:rFonts w:ascii="Times New Roman" w:hAnsi="Times New Roman" w:cs="Times New Roman"/>
        </w:rPr>
        <w:t>instrucción orientada en la indagación involucra y conecta más fácilmente a los</w:t>
      </w:r>
      <w:r w:rsidRPr="00AE47F4">
        <w:rPr>
          <w:rFonts w:ascii="Times New Roman" w:hAnsi="Times New Roman" w:cs="Times New Roman"/>
        </w:rPr>
        <w:t xml:space="preserve"> </w:t>
      </w:r>
      <w:r w:rsidRPr="00AE47F4">
        <w:rPr>
          <w:rFonts w:ascii="Times New Roman" w:hAnsi="Times New Roman" w:cs="Times New Roman"/>
        </w:rPr>
        <w:t>estudiantes con la propia naturaleza indagatoria de la ciencia, despierta su interés por</w:t>
      </w:r>
      <w:r w:rsidRPr="00AE47F4">
        <w:rPr>
          <w:rFonts w:ascii="Times New Roman" w:hAnsi="Times New Roman" w:cs="Times New Roman"/>
        </w:rPr>
        <w:t xml:space="preserve"> </w:t>
      </w:r>
      <w:r w:rsidRPr="00AE47F4">
        <w:rPr>
          <w:rFonts w:ascii="Times New Roman" w:hAnsi="Times New Roman" w:cs="Times New Roman"/>
        </w:rPr>
        <w:t>aprender a hacer ciencia, y mejora su entendimiento de los contenidos de ciencia. Se logra</w:t>
      </w:r>
      <w:r w:rsidRPr="00AE47F4">
        <w:rPr>
          <w:rFonts w:ascii="Times New Roman" w:hAnsi="Times New Roman" w:cs="Times New Roman"/>
        </w:rPr>
        <w:t xml:space="preserve"> </w:t>
      </w:r>
      <w:r w:rsidRPr="00AE47F4">
        <w:rPr>
          <w:rFonts w:ascii="Times New Roman" w:hAnsi="Times New Roman" w:cs="Times New Roman"/>
        </w:rPr>
        <w:t>crear un escenario de aprendizaje colaborativo en donde los estudiantes libremente</w:t>
      </w:r>
      <w:r w:rsidRPr="00AE47F4">
        <w:rPr>
          <w:rFonts w:ascii="Times New Roman" w:hAnsi="Times New Roman" w:cs="Times New Roman"/>
        </w:rPr>
        <w:t xml:space="preserve"> </w:t>
      </w:r>
      <w:r w:rsidRPr="00AE47F4">
        <w:rPr>
          <w:rFonts w:ascii="Times New Roman" w:hAnsi="Times New Roman" w:cs="Times New Roman"/>
        </w:rPr>
        <w:t>entablan conversaciones académicamente productivas, formulan explicaciones a partir de</w:t>
      </w:r>
      <w:r w:rsidRPr="00AE47F4">
        <w:rPr>
          <w:rFonts w:ascii="Times New Roman" w:hAnsi="Times New Roman" w:cs="Times New Roman"/>
        </w:rPr>
        <w:t xml:space="preserve"> </w:t>
      </w:r>
      <w:r w:rsidRPr="00AE47F4">
        <w:rPr>
          <w:rFonts w:ascii="Times New Roman" w:hAnsi="Times New Roman" w:cs="Times New Roman"/>
        </w:rPr>
        <w:t>la evidencia que ellos mismos colectan en la ejecución de sus actividades y proyectos de</w:t>
      </w:r>
      <w:r w:rsidRPr="00AE47F4">
        <w:rPr>
          <w:rFonts w:ascii="Times New Roman" w:hAnsi="Times New Roman" w:cs="Times New Roman"/>
        </w:rPr>
        <w:t xml:space="preserve"> </w:t>
      </w:r>
      <w:r w:rsidRPr="00AE47F4">
        <w:rPr>
          <w:rFonts w:ascii="Times New Roman" w:hAnsi="Times New Roman" w:cs="Times New Roman"/>
        </w:rPr>
        <w:t>aprendizaje, abordan preguntas y problemáticas del mundo real, evalúan sus explicaciones</w:t>
      </w:r>
      <w:r w:rsidRPr="00AE47F4">
        <w:rPr>
          <w:rFonts w:ascii="Times New Roman" w:hAnsi="Times New Roman" w:cs="Times New Roman"/>
        </w:rPr>
        <w:t xml:space="preserve"> </w:t>
      </w:r>
      <w:r w:rsidRPr="00AE47F4">
        <w:rPr>
          <w:rFonts w:ascii="Times New Roman" w:hAnsi="Times New Roman" w:cs="Times New Roman"/>
        </w:rPr>
        <w:t>reflejando un entendimiento con profundidad, argumentan y justifican sus explicaciones</w:t>
      </w:r>
      <w:r w:rsidRPr="00AE47F4">
        <w:rPr>
          <w:rFonts w:ascii="Times New Roman" w:hAnsi="Times New Roman" w:cs="Times New Roman"/>
        </w:rPr>
        <w:t xml:space="preserve"> </w:t>
      </w:r>
      <w:r w:rsidRPr="00AE47F4">
        <w:rPr>
          <w:rFonts w:ascii="Times New Roman" w:hAnsi="Times New Roman" w:cs="Times New Roman"/>
        </w:rPr>
        <w:t>propuestas y son capaces de comunicar claramente sus ideas y descubrimientos siempre</w:t>
      </w:r>
      <w:r w:rsidRPr="00AE47F4">
        <w:rPr>
          <w:rFonts w:ascii="Times New Roman" w:hAnsi="Times New Roman" w:cs="Times New Roman"/>
        </w:rPr>
        <w:t xml:space="preserve"> </w:t>
      </w:r>
      <w:r w:rsidRPr="00AE47F4">
        <w:rPr>
          <w:rFonts w:ascii="Times New Roman" w:hAnsi="Times New Roman" w:cs="Times New Roman"/>
        </w:rPr>
        <w:t>basándose en su evidencia. Se logra un aprendizaje de descubrimiento que hace partícipe</w:t>
      </w:r>
      <w:r w:rsidRPr="00AE47F4">
        <w:rPr>
          <w:rFonts w:ascii="Times New Roman" w:hAnsi="Times New Roman" w:cs="Times New Roman"/>
        </w:rPr>
        <w:t xml:space="preserve"> </w:t>
      </w:r>
      <w:r w:rsidRPr="00AE47F4">
        <w:rPr>
          <w:rFonts w:ascii="Times New Roman" w:hAnsi="Times New Roman" w:cs="Times New Roman"/>
        </w:rPr>
        <w:t>al estudiante en el desarrollo de su conocimiento.</w:t>
      </w:r>
    </w:p>
    <w:p w14:paraId="6F734ACE" w14:textId="77777777" w:rsidR="00AE47F4" w:rsidRPr="00AE47F4" w:rsidRDefault="00AE47F4" w:rsidP="00AE47F4">
      <w:pPr>
        <w:rPr>
          <w:rFonts w:ascii="Calibri" w:eastAsia="Calibri" w:hAnsi="Calibri" w:cs="Arial"/>
          <w:color w:val="7030A0"/>
          <w:sz w:val="28"/>
          <w:lang w:val="es-MX" w:eastAsia="en-US"/>
        </w:rPr>
      </w:pPr>
    </w:p>
    <w:p w14:paraId="6EECDBBA" w14:textId="6154AF5F" w:rsidR="00AE47F4" w:rsidRDefault="00AE47F4" w:rsidP="00AE47F4">
      <w:pPr>
        <w:spacing w:line="360" w:lineRule="auto"/>
        <w:jc w:val="both"/>
        <w:rPr>
          <w:rFonts w:ascii="Times New Roman" w:hAnsi="Times New Roman" w:cs="Times New Roman"/>
        </w:rPr>
      </w:pPr>
      <w:r w:rsidRPr="00AE47F4">
        <w:rPr>
          <w:rFonts w:ascii="Calibri" w:eastAsia="Calibri" w:hAnsi="Calibri" w:cs="Arial"/>
          <w:color w:val="7030A0"/>
          <w:sz w:val="28"/>
          <w:lang w:val="es-MX" w:eastAsia="en-US"/>
        </w:rPr>
        <w:lastRenderedPageBreak/>
        <w:t xml:space="preserve">Palabras clave: </w:t>
      </w:r>
      <w:r w:rsidRPr="00AE47F4">
        <w:rPr>
          <w:rFonts w:ascii="Times New Roman" w:hAnsi="Times New Roman" w:cs="Times New Roman"/>
        </w:rPr>
        <w:t>indagación científica, aprendizaje basado en indagación, colaboración,</w:t>
      </w:r>
      <w:r w:rsidRPr="00AE47F4">
        <w:rPr>
          <w:rFonts w:ascii="Times New Roman" w:hAnsi="Times New Roman" w:cs="Times New Roman"/>
        </w:rPr>
        <w:t xml:space="preserve"> </w:t>
      </w:r>
      <w:r w:rsidRPr="00AE47F4">
        <w:rPr>
          <w:rFonts w:ascii="Times New Roman" w:hAnsi="Times New Roman" w:cs="Times New Roman"/>
        </w:rPr>
        <w:t>aprendizaje por descubrimiento</w:t>
      </w:r>
      <w:r>
        <w:rPr>
          <w:rFonts w:ascii="Times New Roman" w:hAnsi="Times New Roman" w:cs="Times New Roman"/>
        </w:rPr>
        <w:t>.</w:t>
      </w:r>
    </w:p>
    <w:p w14:paraId="3715FB41" w14:textId="49963737" w:rsidR="00AE47F4" w:rsidRPr="00AE47F4" w:rsidRDefault="00AE47F4" w:rsidP="00AE47F4">
      <w:pPr>
        <w:spacing w:line="360" w:lineRule="auto"/>
        <w:jc w:val="both"/>
        <w:rPr>
          <w:rFonts w:ascii="Calibri" w:eastAsia="Calibri" w:hAnsi="Calibri" w:cs="Arial"/>
          <w:color w:val="7030A0"/>
          <w:sz w:val="28"/>
          <w:lang w:val="es-MX" w:eastAsia="en-US"/>
        </w:rPr>
      </w:pPr>
      <w:r>
        <w:rPr>
          <w:rFonts w:ascii="Calibri" w:eastAsia="Calibri" w:hAnsi="Calibri" w:cs="Arial"/>
          <w:color w:val="7030A0"/>
          <w:sz w:val="28"/>
          <w:lang w:val="es-MX" w:eastAsia="en-US"/>
        </w:rPr>
        <w:br/>
      </w:r>
      <w:proofErr w:type="spellStart"/>
      <w:r w:rsidRPr="00AE47F4">
        <w:rPr>
          <w:rFonts w:ascii="Calibri" w:eastAsia="Calibri" w:hAnsi="Calibri" w:cs="Arial"/>
          <w:color w:val="7030A0"/>
          <w:sz w:val="28"/>
          <w:lang w:val="es-MX" w:eastAsia="en-US"/>
        </w:rPr>
        <w:t>Abstract</w:t>
      </w:r>
      <w:proofErr w:type="spellEnd"/>
    </w:p>
    <w:p w14:paraId="215FE1C1" w14:textId="4AC413CF" w:rsidR="00AE47F4" w:rsidRPr="00AE47F4" w:rsidRDefault="00AE47F4" w:rsidP="00AE47F4">
      <w:pPr>
        <w:spacing w:line="360" w:lineRule="auto"/>
        <w:jc w:val="both"/>
        <w:rPr>
          <w:rFonts w:ascii="Calibri" w:eastAsia="Calibri" w:hAnsi="Calibri" w:cs="Arial"/>
          <w:color w:val="7030A0"/>
          <w:sz w:val="28"/>
          <w:lang w:val="es-MX" w:eastAsia="en-US"/>
        </w:rPr>
      </w:pPr>
      <w:proofErr w:type="spellStart"/>
      <w:r w:rsidRPr="00AE47F4">
        <w:rPr>
          <w:rFonts w:ascii="Times New Roman" w:hAnsi="Times New Roman" w:cs="Times New Roman"/>
        </w:rPr>
        <w:t>This</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study</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addresses</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some</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aspects</w:t>
      </w:r>
      <w:proofErr w:type="spellEnd"/>
      <w:r w:rsidRPr="00AE47F4">
        <w:rPr>
          <w:rFonts w:ascii="Times New Roman" w:hAnsi="Times New Roman" w:cs="Times New Roman"/>
        </w:rPr>
        <w:t xml:space="preserve"> of </w:t>
      </w:r>
      <w:proofErr w:type="spellStart"/>
      <w:r w:rsidRPr="00AE47F4">
        <w:rPr>
          <w:rFonts w:ascii="Times New Roman" w:hAnsi="Times New Roman" w:cs="Times New Roman"/>
        </w:rPr>
        <w:t>inquiry-based</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learning</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that</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generates</w:t>
      </w:r>
      <w:proofErr w:type="spellEnd"/>
      <w:r w:rsidRPr="00AE47F4">
        <w:rPr>
          <w:rFonts w:ascii="Times New Roman" w:hAnsi="Times New Roman" w:cs="Times New Roman"/>
        </w:rPr>
        <w:t xml:space="preserve"> a </w:t>
      </w:r>
      <w:proofErr w:type="spellStart"/>
      <w:r w:rsidRPr="00AE47F4">
        <w:rPr>
          <w:rFonts w:ascii="Times New Roman" w:hAnsi="Times New Roman" w:cs="Times New Roman"/>
        </w:rPr>
        <w:t>genuine</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scientific</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collaboration</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among</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students</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who</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carry</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out</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learning</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activities</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executed</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with</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investigatory</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orientation</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inside</w:t>
      </w:r>
      <w:proofErr w:type="spellEnd"/>
      <w:r w:rsidRPr="00AE47F4">
        <w:rPr>
          <w:rFonts w:ascii="Times New Roman" w:hAnsi="Times New Roman" w:cs="Times New Roman"/>
        </w:rPr>
        <w:t xml:space="preserve"> and </w:t>
      </w:r>
      <w:proofErr w:type="spellStart"/>
      <w:r w:rsidRPr="00AE47F4">
        <w:rPr>
          <w:rFonts w:ascii="Times New Roman" w:hAnsi="Times New Roman" w:cs="Times New Roman"/>
        </w:rPr>
        <w:t>outside</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the</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classroom</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With</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the</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adoption</w:t>
      </w:r>
      <w:proofErr w:type="spellEnd"/>
      <w:r w:rsidRPr="00AE47F4">
        <w:rPr>
          <w:rFonts w:ascii="Times New Roman" w:hAnsi="Times New Roman" w:cs="Times New Roman"/>
        </w:rPr>
        <w:t xml:space="preserve"> of </w:t>
      </w:r>
      <w:proofErr w:type="spellStart"/>
      <w:r w:rsidRPr="00AE47F4">
        <w:rPr>
          <w:rFonts w:ascii="Times New Roman" w:hAnsi="Times New Roman" w:cs="Times New Roman"/>
        </w:rPr>
        <w:t>this</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learning</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the</w:t>
      </w:r>
      <w:proofErr w:type="spellEnd"/>
      <w:r w:rsidRPr="00AE47F4">
        <w:rPr>
          <w:rFonts w:ascii="Times New Roman" w:hAnsi="Times New Roman" w:cs="Times New Roman"/>
        </w:rPr>
        <w:t xml:space="preserve"> active </w:t>
      </w:r>
      <w:proofErr w:type="spellStart"/>
      <w:r w:rsidRPr="00AE47F4">
        <w:rPr>
          <w:rFonts w:ascii="Times New Roman" w:hAnsi="Times New Roman" w:cs="Times New Roman"/>
        </w:rPr>
        <w:t>nature</w:t>
      </w:r>
      <w:proofErr w:type="spellEnd"/>
      <w:r w:rsidRPr="00AE47F4">
        <w:rPr>
          <w:rFonts w:ascii="Times New Roman" w:hAnsi="Times New Roman" w:cs="Times New Roman"/>
        </w:rPr>
        <w:t xml:space="preserve"> of </w:t>
      </w:r>
      <w:proofErr w:type="spellStart"/>
      <w:r w:rsidRPr="00AE47F4">
        <w:rPr>
          <w:rFonts w:ascii="Times New Roman" w:hAnsi="Times New Roman" w:cs="Times New Roman"/>
        </w:rPr>
        <w:t>student</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participation</w:t>
      </w:r>
      <w:proofErr w:type="spellEnd"/>
      <w:r w:rsidRPr="00AE47F4">
        <w:rPr>
          <w:rFonts w:ascii="Times New Roman" w:hAnsi="Times New Roman" w:cs="Times New Roman"/>
        </w:rPr>
        <w:t xml:space="preserve"> and </w:t>
      </w:r>
      <w:proofErr w:type="spellStart"/>
      <w:r w:rsidRPr="00AE47F4">
        <w:rPr>
          <w:rFonts w:ascii="Times New Roman" w:hAnsi="Times New Roman" w:cs="Times New Roman"/>
        </w:rPr>
        <w:t>their</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association</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is</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emphasized</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with</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an</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interactive</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learning</w:t>
      </w:r>
      <w:proofErr w:type="spellEnd"/>
      <w:r w:rsidRPr="00AE47F4">
        <w:rPr>
          <w:rFonts w:ascii="Times New Roman" w:hAnsi="Times New Roman" w:cs="Times New Roman"/>
        </w:rPr>
        <w:t xml:space="preserve"> and experimental </w:t>
      </w:r>
      <w:proofErr w:type="spellStart"/>
      <w:r w:rsidRPr="00AE47F4">
        <w:rPr>
          <w:rFonts w:ascii="Times New Roman" w:hAnsi="Times New Roman" w:cs="Times New Roman"/>
        </w:rPr>
        <w:t>activity-based</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instruction</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Evidence</w:t>
      </w:r>
      <w:proofErr w:type="spellEnd"/>
      <w:r w:rsidRPr="00AE47F4">
        <w:rPr>
          <w:rFonts w:ascii="Times New Roman" w:hAnsi="Times New Roman" w:cs="Times New Roman"/>
        </w:rPr>
        <w:t xml:space="preserve"> shows </w:t>
      </w:r>
      <w:proofErr w:type="spellStart"/>
      <w:r w:rsidRPr="00AE47F4">
        <w:rPr>
          <w:rFonts w:ascii="Times New Roman" w:hAnsi="Times New Roman" w:cs="Times New Roman"/>
        </w:rPr>
        <w:t>that</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inquiry-oriented</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instruction</w:t>
      </w:r>
      <w:proofErr w:type="spellEnd"/>
      <w:r w:rsidRPr="00AE47F4">
        <w:rPr>
          <w:rFonts w:ascii="Times New Roman" w:hAnsi="Times New Roman" w:cs="Times New Roman"/>
        </w:rPr>
        <w:t xml:space="preserve"> and </w:t>
      </w:r>
      <w:proofErr w:type="spellStart"/>
      <w:r w:rsidRPr="00AE47F4">
        <w:rPr>
          <w:rFonts w:ascii="Times New Roman" w:hAnsi="Times New Roman" w:cs="Times New Roman"/>
        </w:rPr>
        <w:t>involves</w:t>
      </w:r>
      <w:proofErr w:type="spellEnd"/>
      <w:r w:rsidRPr="00AE47F4">
        <w:rPr>
          <w:rFonts w:ascii="Times New Roman" w:hAnsi="Times New Roman" w:cs="Times New Roman"/>
        </w:rPr>
        <w:t xml:space="preserve"> more </w:t>
      </w:r>
      <w:proofErr w:type="spellStart"/>
      <w:r w:rsidRPr="00AE47F4">
        <w:rPr>
          <w:rFonts w:ascii="Times New Roman" w:hAnsi="Times New Roman" w:cs="Times New Roman"/>
        </w:rPr>
        <w:t>easily</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connects</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students</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with</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the</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investigative</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nature</w:t>
      </w:r>
      <w:proofErr w:type="spellEnd"/>
      <w:r w:rsidRPr="00AE47F4">
        <w:rPr>
          <w:rFonts w:ascii="Times New Roman" w:hAnsi="Times New Roman" w:cs="Times New Roman"/>
        </w:rPr>
        <w:t xml:space="preserve"> of </w:t>
      </w:r>
      <w:proofErr w:type="spellStart"/>
      <w:r w:rsidRPr="00AE47F4">
        <w:rPr>
          <w:rFonts w:ascii="Times New Roman" w:hAnsi="Times New Roman" w:cs="Times New Roman"/>
        </w:rPr>
        <w:t>science</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itself</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arouses</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their</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interest</w:t>
      </w:r>
      <w:proofErr w:type="spellEnd"/>
      <w:r w:rsidRPr="00AE47F4">
        <w:rPr>
          <w:rFonts w:ascii="Times New Roman" w:hAnsi="Times New Roman" w:cs="Times New Roman"/>
        </w:rPr>
        <w:t xml:space="preserve"> in </w:t>
      </w:r>
      <w:proofErr w:type="spellStart"/>
      <w:r w:rsidRPr="00AE47F4">
        <w:rPr>
          <w:rFonts w:ascii="Times New Roman" w:hAnsi="Times New Roman" w:cs="Times New Roman"/>
        </w:rPr>
        <w:t>learning</w:t>
      </w:r>
      <w:proofErr w:type="spellEnd"/>
      <w:r w:rsidRPr="00AE47F4">
        <w:rPr>
          <w:rFonts w:ascii="Times New Roman" w:hAnsi="Times New Roman" w:cs="Times New Roman"/>
        </w:rPr>
        <w:t xml:space="preserve"> to do </w:t>
      </w:r>
      <w:proofErr w:type="spellStart"/>
      <w:r w:rsidRPr="00AE47F4">
        <w:rPr>
          <w:rFonts w:ascii="Times New Roman" w:hAnsi="Times New Roman" w:cs="Times New Roman"/>
        </w:rPr>
        <w:t>science</w:t>
      </w:r>
      <w:proofErr w:type="spellEnd"/>
      <w:r w:rsidRPr="00AE47F4">
        <w:rPr>
          <w:rFonts w:ascii="Times New Roman" w:hAnsi="Times New Roman" w:cs="Times New Roman"/>
        </w:rPr>
        <w:t xml:space="preserve">, and </w:t>
      </w:r>
      <w:proofErr w:type="spellStart"/>
      <w:r w:rsidRPr="00AE47F4">
        <w:rPr>
          <w:rFonts w:ascii="Times New Roman" w:hAnsi="Times New Roman" w:cs="Times New Roman"/>
        </w:rPr>
        <w:t>improve</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their</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understanding</w:t>
      </w:r>
      <w:proofErr w:type="spellEnd"/>
      <w:r w:rsidRPr="00AE47F4">
        <w:rPr>
          <w:rFonts w:ascii="Times New Roman" w:hAnsi="Times New Roman" w:cs="Times New Roman"/>
        </w:rPr>
        <w:t xml:space="preserve"> of </w:t>
      </w:r>
      <w:proofErr w:type="spellStart"/>
      <w:r w:rsidRPr="00AE47F4">
        <w:rPr>
          <w:rFonts w:ascii="Times New Roman" w:hAnsi="Times New Roman" w:cs="Times New Roman"/>
        </w:rPr>
        <w:t>science</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content</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It</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manages</w:t>
      </w:r>
      <w:proofErr w:type="spellEnd"/>
      <w:r w:rsidRPr="00AE47F4">
        <w:rPr>
          <w:rFonts w:ascii="Times New Roman" w:hAnsi="Times New Roman" w:cs="Times New Roman"/>
        </w:rPr>
        <w:t xml:space="preserve"> to </w:t>
      </w:r>
      <w:proofErr w:type="spellStart"/>
      <w:r w:rsidRPr="00AE47F4">
        <w:rPr>
          <w:rFonts w:ascii="Times New Roman" w:hAnsi="Times New Roman" w:cs="Times New Roman"/>
        </w:rPr>
        <w:t>create</w:t>
      </w:r>
      <w:proofErr w:type="spellEnd"/>
      <w:r w:rsidRPr="00AE47F4">
        <w:rPr>
          <w:rFonts w:ascii="Times New Roman" w:hAnsi="Times New Roman" w:cs="Times New Roman"/>
        </w:rPr>
        <w:t xml:space="preserve"> a </w:t>
      </w:r>
      <w:proofErr w:type="spellStart"/>
      <w:r w:rsidRPr="00AE47F4">
        <w:rPr>
          <w:rFonts w:ascii="Times New Roman" w:hAnsi="Times New Roman" w:cs="Times New Roman"/>
        </w:rPr>
        <w:t>scenario</w:t>
      </w:r>
      <w:proofErr w:type="spellEnd"/>
      <w:r w:rsidRPr="00AE47F4">
        <w:rPr>
          <w:rFonts w:ascii="Times New Roman" w:hAnsi="Times New Roman" w:cs="Times New Roman"/>
        </w:rPr>
        <w:t xml:space="preserve"> of </w:t>
      </w:r>
      <w:proofErr w:type="spellStart"/>
      <w:r w:rsidRPr="00AE47F4">
        <w:rPr>
          <w:rFonts w:ascii="Times New Roman" w:hAnsi="Times New Roman" w:cs="Times New Roman"/>
        </w:rPr>
        <w:t>collaborative</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learning</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where</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students</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freely</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engage</w:t>
      </w:r>
      <w:proofErr w:type="spellEnd"/>
      <w:r w:rsidRPr="00AE47F4">
        <w:rPr>
          <w:rFonts w:ascii="Times New Roman" w:hAnsi="Times New Roman" w:cs="Times New Roman"/>
        </w:rPr>
        <w:t xml:space="preserve"> </w:t>
      </w:r>
      <w:proofErr w:type="spellStart"/>
      <w:proofErr w:type="gramStart"/>
      <w:r w:rsidRPr="00AE47F4">
        <w:rPr>
          <w:rFonts w:ascii="Times New Roman" w:hAnsi="Times New Roman" w:cs="Times New Roman"/>
        </w:rPr>
        <w:t>academically</w:t>
      </w:r>
      <w:proofErr w:type="spellEnd"/>
      <w:proofErr w:type="gramEnd"/>
      <w:r w:rsidRPr="00AE47F4">
        <w:rPr>
          <w:rFonts w:ascii="Times New Roman" w:hAnsi="Times New Roman" w:cs="Times New Roman"/>
        </w:rPr>
        <w:t xml:space="preserve"> </w:t>
      </w:r>
      <w:proofErr w:type="spellStart"/>
      <w:r w:rsidRPr="00AE47F4">
        <w:rPr>
          <w:rFonts w:ascii="Times New Roman" w:hAnsi="Times New Roman" w:cs="Times New Roman"/>
        </w:rPr>
        <w:t>productive</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discussions</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formulate</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explanations</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from</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evidence</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that</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they</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collected</w:t>
      </w:r>
      <w:proofErr w:type="spellEnd"/>
      <w:r w:rsidRPr="00AE47F4">
        <w:rPr>
          <w:rFonts w:ascii="Times New Roman" w:hAnsi="Times New Roman" w:cs="Times New Roman"/>
        </w:rPr>
        <w:t xml:space="preserve"> in </w:t>
      </w:r>
      <w:proofErr w:type="spellStart"/>
      <w:r w:rsidRPr="00AE47F4">
        <w:rPr>
          <w:rFonts w:ascii="Times New Roman" w:hAnsi="Times New Roman" w:cs="Times New Roman"/>
        </w:rPr>
        <w:t>the</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execution</w:t>
      </w:r>
      <w:proofErr w:type="spellEnd"/>
      <w:r w:rsidRPr="00AE47F4">
        <w:rPr>
          <w:rFonts w:ascii="Times New Roman" w:hAnsi="Times New Roman" w:cs="Times New Roman"/>
        </w:rPr>
        <w:t xml:space="preserve"> of </w:t>
      </w:r>
      <w:proofErr w:type="spellStart"/>
      <w:r w:rsidRPr="00AE47F4">
        <w:rPr>
          <w:rFonts w:ascii="Times New Roman" w:hAnsi="Times New Roman" w:cs="Times New Roman"/>
        </w:rPr>
        <w:t>their</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activities</w:t>
      </w:r>
      <w:proofErr w:type="spellEnd"/>
      <w:r w:rsidRPr="00AE47F4">
        <w:rPr>
          <w:rFonts w:ascii="Times New Roman" w:hAnsi="Times New Roman" w:cs="Times New Roman"/>
        </w:rPr>
        <w:t xml:space="preserve"> and </w:t>
      </w:r>
      <w:proofErr w:type="spellStart"/>
      <w:r w:rsidRPr="00AE47F4">
        <w:rPr>
          <w:rFonts w:ascii="Times New Roman" w:hAnsi="Times New Roman" w:cs="Times New Roman"/>
        </w:rPr>
        <w:t>learning</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projects</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addressing</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questions</w:t>
      </w:r>
      <w:proofErr w:type="spellEnd"/>
      <w:r w:rsidRPr="00AE47F4">
        <w:rPr>
          <w:rFonts w:ascii="Times New Roman" w:hAnsi="Times New Roman" w:cs="Times New Roman"/>
        </w:rPr>
        <w:t xml:space="preserve"> and </w:t>
      </w:r>
      <w:proofErr w:type="spellStart"/>
      <w:r w:rsidRPr="00AE47F4">
        <w:rPr>
          <w:rFonts w:ascii="Times New Roman" w:hAnsi="Times New Roman" w:cs="Times New Roman"/>
        </w:rPr>
        <w:t>problems</w:t>
      </w:r>
      <w:proofErr w:type="spellEnd"/>
      <w:r w:rsidRPr="00AE47F4">
        <w:rPr>
          <w:rFonts w:ascii="Times New Roman" w:hAnsi="Times New Roman" w:cs="Times New Roman"/>
        </w:rPr>
        <w:t xml:space="preserve"> of </w:t>
      </w:r>
      <w:proofErr w:type="spellStart"/>
      <w:r w:rsidRPr="00AE47F4">
        <w:rPr>
          <w:rFonts w:ascii="Times New Roman" w:hAnsi="Times New Roman" w:cs="Times New Roman"/>
        </w:rPr>
        <w:t>the</w:t>
      </w:r>
      <w:proofErr w:type="spellEnd"/>
      <w:r w:rsidRPr="00AE47F4">
        <w:rPr>
          <w:rFonts w:ascii="Times New Roman" w:hAnsi="Times New Roman" w:cs="Times New Roman"/>
        </w:rPr>
        <w:t xml:space="preserve"> real </w:t>
      </w:r>
      <w:proofErr w:type="spellStart"/>
      <w:r w:rsidRPr="00AE47F4">
        <w:rPr>
          <w:rFonts w:ascii="Times New Roman" w:hAnsi="Times New Roman" w:cs="Times New Roman"/>
        </w:rPr>
        <w:t>world</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assess</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their</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explanations</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reflecting</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an</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understanding</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with</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depth</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argue</w:t>
      </w:r>
      <w:proofErr w:type="spellEnd"/>
      <w:r w:rsidRPr="00AE47F4">
        <w:rPr>
          <w:rFonts w:ascii="Times New Roman" w:hAnsi="Times New Roman" w:cs="Times New Roman"/>
        </w:rPr>
        <w:t xml:space="preserve"> and </w:t>
      </w:r>
      <w:proofErr w:type="spellStart"/>
      <w:r w:rsidRPr="00AE47F4">
        <w:rPr>
          <w:rFonts w:ascii="Times New Roman" w:hAnsi="Times New Roman" w:cs="Times New Roman"/>
        </w:rPr>
        <w:t>justify</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their</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proposed</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explanations</w:t>
      </w:r>
      <w:proofErr w:type="spellEnd"/>
      <w:r w:rsidRPr="00AE47F4">
        <w:rPr>
          <w:rFonts w:ascii="Times New Roman" w:hAnsi="Times New Roman" w:cs="Times New Roman"/>
        </w:rPr>
        <w:t xml:space="preserve"> and are </w:t>
      </w:r>
      <w:proofErr w:type="spellStart"/>
      <w:r w:rsidRPr="00AE47F4">
        <w:rPr>
          <w:rFonts w:ascii="Times New Roman" w:hAnsi="Times New Roman" w:cs="Times New Roman"/>
        </w:rPr>
        <w:t>able</w:t>
      </w:r>
      <w:proofErr w:type="spellEnd"/>
      <w:r w:rsidRPr="00AE47F4">
        <w:rPr>
          <w:rFonts w:ascii="Times New Roman" w:hAnsi="Times New Roman" w:cs="Times New Roman"/>
        </w:rPr>
        <w:t xml:space="preserve"> to </w:t>
      </w:r>
      <w:proofErr w:type="spellStart"/>
      <w:r w:rsidRPr="00AE47F4">
        <w:rPr>
          <w:rFonts w:ascii="Times New Roman" w:hAnsi="Times New Roman" w:cs="Times New Roman"/>
        </w:rPr>
        <w:t>clearly</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communicate</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their</w:t>
      </w:r>
      <w:proofErr w:type="spellEnd"/>
      <w:r w:rsidRPr="00AE47F4">
        <w:rPr>
          <w:rFonts w:ascii="Times New Roman" w:hAnsi="Times New Roman" w:cs="Times New Roman"/>
        </w:rPr>
        <w:t xml:space="preserve"> ideas and </w:t>
      </w:r>
      <w:proofErr w:type="spellStart"/>
      <w:r w:rsidRPr="00AE47F4">
        <w:rPr>
          <w:rFonts w:ascii="Times New Roman" w:hAnsi="Times New Roman" w:cs="Times New Roman"/>
        </w:rPr>
        <w:t>discoveries</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always</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based</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on</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his</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evidence</w:t>
      </w:r>
      <w:proofErr w:type="spellEnd"/>
      <w:r w:rsidRPr="00AE47F4">
        <w:rPr>
          <w:rFonts w:ascii="Times New Roman" w:hAnsi="Times New Roman" w:cs="Times New Roman"/>
        </w:rPr>
        <w:t xml:space="preserve">. </w:t>
      </w:r>
      <w:proofErr w:type="spellStart"/>
      <w:proofErr w:type="gramStart"/>
      <w:r w:rsidRPr="00AE47F4">
        <w:rPr>
          <w:rFonts w:ascii="Times New Roman" w:hAnsi="Times New Roman" w:cs="Times New Roman"/>
        </w:rPr>
        <w:t>discovery</w:t>
      </w:r>
      <w:proofErr w:type="spellEnd"/>
      <w:proofErr w:type="gramEnd"/>
      <w:r w:rsidRPr="00AE47F4">
        <w:rPr>
          <w:rFonts w:ascii="Times New Roman" w:hAnsi="Times New Roman" w:cs="Times New Roman"/>
        </w:rPr>
        <w:t xml:space="preserve"> </w:t>
      </w:r>
      <w:proofErr w:type="spellStart"/>
      <w:r w:rsidRPr="00AE47F4">
        <w:rPr>
          <w:rFonts w:ascii="Times New Roman" w:hAnsi="Times New Roman" w:cs="Times New Roman"/>
        </w:rPr>
        <w:t>learning</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that</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engages</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the</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student</w:t>
      </w:r>
      <w:proofErr w:type="spellEnd"/>
      <w:r w:rsidRPr="00AE47F4">
        <w:rPr>
          <w:rFonts w:ascii="Times New Roman" w:hAnsi="Times New Roman" w:cs="Times New Roman"/>
        </w:rPr>
        <w:t xml:space="preserve"> in </w:t>
      </w:r>
      <w:proofErr w:type="spellStart"/>
      <w:r w:rsidRPr="00AE47F4">
        <w:rPr>
          <w:rFonts w:ascii="Times New Roman" w:hAnsi="Times New Roman" w:cs="Times New Roman"/>
        </w:rPr>
        <w:t>the</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development</w:t>
      </w:r>
      <w:proofErr w:type="spellEnd"/>
      <w:r w:rsidRPr="00AE47F4">
        <w:rPr>
          <w:rFonts w:ascii="Times New Roman" w:hAnsi="Times New Roman" w:cs="Times New Roman"/>
        </w:rPr>
        <w:t xml:space="preserve"> of </w:t>
      </w:r>
      <w:proofErr w:type="spellStart"/>
      <w:r w:rsidRPr="00AE47F4">
        <w:rPr>
          <w:rFonts w:ascii="Times New Roman" w:hAnsi="Times New Roman" w:cs="Times New Roman"/>
        </w:rPr>
        <w:t>knowledge</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is</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achieved</w:t>
      </w:r>
      <w:proofErr w:type="spellEnd"/>
      <w:r w:rsidRPr="00AE47F4">
        <w:rPr>
          <w:rFonts w:ascii="Times New Roman" w:hAnsi="Times New Roman" w:cs="Times New Roman"/>
        </w:rPr>
        <w:t>.</w:t>
      </w:r>
    </w:p>
    <w:p w14:paraId="0FB661BD" w14:textId="77777777" w:rsidR="00AE47F4" w:rsidRPr="00AE47F4" w:rsidRDefault="00AE47F4" w:rsidP="00AE47F4">
      <w:pPr>
        <w:rPr>
          <w:rFonts w:ascii="Calibri" w:eastAsia="Calibri" w:hAnsi="Calibri" w:cs="Arial"/>
          <w:color w:val="7030A0"/>
          <w:sz w:val="28"/>
          <w:lang w:val="es-MX" w:eastAsia="en-US"/>
        </w:rPr>
      </w:pPr>
    </w:p>
    <w:p w14:paraId="673C15BA" w14:textId="47A9AC88" w:rsidR="00AE47F4" w:rsidRDefault="00AE47F4" w:rsidP="00AE47F4">
      <w:pPr>
        <w:spacing w:line="360" w:lineRule="auto"/>
        <w:jc w:val="both"/>
        <w:rPr>
          <w:rFonts w:ascii="Times New Roman" w:hAnsi="Times New Roman" w:cs="Times New Roman"/>
        </w:rPr>
      </w:pPr>
      <w:r w:rsidRPr="00AE47F4">
        <w:rPr>
          <w:rFonts w:ascii="Calibri" w:eastAsia="Calibri" w:hAnsi="Calibri" w:cs="Arial"/>
          <w:color w:val="7030A0"/>
          <w:sz w:val="28"/>
          <w:lang w:val="es-MX" w:eastAsia="en-US"/>
        </w:rPr>
        <w:t xml:space="preserve">Key </w:t>
      </w:r>
      <w:proofErr w:type="spellStart"/>
      <w:r w:rsidRPr="00AE47F4">
        <w:rPr>
          <w:rFonts w:ascii="Calibri" w:eastAsia="Calibri" w:hAnsi="Calibri" w:cs="Arial"/>
          <w:color w:val="7030A0"/>
          <w:sz w:val="28"/>
          <w:lang w:val="es-MX" w:eastAsia="en-US"/>
        </w:rPr>
        <w:t>words</w:t>
      </w:r>
      <w:proofErr w:type="spellEnd"/>
      <w:r w:rsidRPr="00AE47F4">
        <w:rPr>
          <w:rFonts w:ascii="Calibri" w:eastAsia="Calibri" w:hAnsi="Calibri" w:cs="Arial"/>
          <w:color w:val="7030A0"/>
          <w:sz w:val="28"/>
          <w:lang w:val="es-MX" w:eastAsia="en-US"/>
        </w:rPr>
        <w:t xml:space="preserve">: </w:t>
      </w:r>
      <w:proofErr w:type="spellStart"/>
      <w:r w:rsidRPr="00AE47F4">
        <w:rPr>
          <w:rFonts w:ascii="Times New Roman" w:hAnsi="Times New Roman" w:cs="Times New Roman"/>
        </w:rPr>
        <w:t>scientific</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inquiry</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inquiry</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based</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learning</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collaboration</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discovery</w:t>
      </w:r>
      <w:proofErr w:type="spellEnd"/>
      <w:r w:rsidRPr="00AE47F4">
        <w:rPr>
          <w:rFonts w:ascii="Times New Roman" w:hAnsi="Times New Roman" w:cs="Times New Roman"/>
        </w:rPr>
        <w:t xml:space="preserve"> </w:t>
      </w:r>
      <w:proofErr w:type="spellStart"/>
      <w:r w:rsidRPr="00AE47F4">
        <w:rPr>
          <w:rFonts w:ascii="Times New Roman" w:hAnsi="Times New Roman" w:cs="Times New Roman"/>
        </w:rPr>
        <w:t>learning</w:t>
      </w:r>
      <w:proofErr w:type="spellEnd"/>
      <w:r>
        <w:rPr>
          <w:rFonts w:ascii="Times New Roman" w:hAnsi="Times New Roman" w:cs="Times New Roman"/>
        </w:rPr>
        <w:t>.</w:t>
      </w:r>
    </w:p>
    <w:p w14:paraId="0DF3A03D" w14:textId="64BCB37A" w:rsidR="00AE47F4" w:rsidRDefault="00AE47F4" w:rsidP="00AE47F4">
      <w:pPr>
        <w:rPr>
          <w:rFonts w:cs="Calibri"/>
        </w:rPr>
      </w:pPr>
      <w:r>
        <w:rPr>
          <w:rFonts w:ascii="Times New Roman" w:hAnsi="Times New Roman"/>
          <w:b/>
          <w:lang w:val="en-US"/>
        </w:rPr>
        <w:br/>
      </w:r>
      <w:proofErr w:type="spellStart"/>
      <w:r>
        <w:rPr>
          <w:rFonts w:ascii="Times New Roman" w:hAnsi="Times New Roman"/>
          <w:b/>
          <w:lang w:val="en-US"/>
        </w:rPr>
        <w:t>Fecha</w:t>
      </w:r>
      <w:proofErr w:type="spellEnd"/>
      <w:r>
        <w:rPr>
          <w:rFonts w:ascii="Times New Roman" w:hAnsi="Times New Roman"/>
          <w:b/>
          <w:lang w:val="en-US"/>
        </w:rPr>
        <w:t xml:space="preserve"> </w:t>
      </w:r>
      <w:proofErr w:type="spellStart"/>
      <w:r>
        <w:rPr>
          <w:rFonts w:ascii="Times New Roman" w:hAnsi="Times New Roman"/>
          <w:b/>
          <w:lang w:val="en-US"/>
        </w:rPr>
        <w:t>recepción</w:t>
      </w:r>
      <w:proofErr w:type="spellEnd"/>
      <w:r>
        <w:rPr>
          <w:rFonts w:ascii="Times New Roman" w:hAnsi="Times New Roman"/>
          <w:b/>
          <w:lang w:val="en-US"/>
        </w:rPr>
        <w:t>:</w:t>
      </w:r>
      <w:r>
        <w:rPr>
          <w:rFonts w:ascii="Times New Roman" w:hAnsi="Times New Roman"/>
          <w:lang w:val="en-US"/>
        </w:rPr>
        <w:t xml:space="preserve">   Mayo 2016           </w:t>
      </w:r>
      <w:proofErr w:type="spellStart"/>
      <w:r>
        <w:rPr>
          <w:rFonts w:ascii="Times New Roman" w:hAnsi="Times New Roman"/>
          <w:b/>
          <w:lang w:val="en-US"/>
        </w:rPr>
        <w:t>Fecha</w:t>
      </w:r>
      <w:proofErr w:type="spellEnd"/>
      <w:r>
        <w:rPr>
          <w:rFonts w:ascii="Times New Roman" w:hAnsi="Times New Roman"/>
          <w:b/>
          <w:lang w:val="en-US"/>
        </w:rPr>
        <w:t xml:space="preserve"> </w:t>
      </w:r>
      <w:proofErr w:type="spellStart"/>
      <w:r>
        <w:rPr>
          <w:rFonts w:ascii="Times New Roman" w:hAnsi="Times New Roman"/>
          <w:b/>
          <w:lang w:val="en-US"/>
        </w:rPr>
        <w:t>aceptación</w:t>
      </w:r>
      <w:proofErr w:type="spellEnd"/>
      <w:r>
        <w:rPr>
          <w:rFonts w:ascii="Times New Roman" w:hAnsi="Times New Roman"/>
          <w:b/>
          <w:lang w:val="en-US"/>
        </w:rPr>
        <w:t>:</w:t>
      </w:r>
      <w:r>
        <w:rPr>
          <w:rFonts w:ascii="Times New Roman" w:hAnsi="Times New Roman"/>
          <w:lang w:val="en-US"/>
        </w:rPr>
        <w:t xml:space="preserve"> Julio 2016</w:t>
      </w:r>
    </w:p>
    <w:p w14:paraId="22D10496" w14:textId="56570DE3" w:rsidR="00AE47F4" w:rsidRDefault="00AE47F4" w:rsidP="00AE47F4">
      <w:pPr>
        <w:spacing w:line="360" w:lineRule="auto"/>
        <w:jc w:val="both"/>
        <w:rPr>
          <w:rFonts w:ascii="Calibri" w:eastAsia="Calibri" w:hAnsi="Calibri" w:cs="Arial"/>
          <w:color w:val="7030A0"/>
          <w:sz w:val="28"/>
          <w:lang w:val="es-MX" w:eastAsia="en-US"/>
        </w:rPr>
      </w:pPr>
      <w:r>
        <w:rPr>
          <w:rFonts w:cs="Calibri"/>
        </w:rPr>
        <w:pict w14:anchorId="126A2AAB">
          <v:rect id="_x0000_i1025" style="width:468pt;height:1.5pt" o:hralign="center" o:hrstd="t" o:hr="t" fillcolor="#a0a0a0" stroked="f"/>
        </w:pict>
      </w:r>
    </w:p>
    <w:p w14:paraId="071A73E4" w14:textId="77777777" w:rsidR="00AE47F4" w:rsidRDefault="00AE47F4" w:rsidP="0012764B">
      <w:pPr>
        <w:rPr>
          <w:rFonts w:ascii="Calibri" w:eastAsia="Calibri" w:hAnsi="Calibri" w:cs="Arial"/>
          <w:color w:val="7030A0"/>
          <w:sz w:val="28"/>
          <w:lang w:val="es-MX" w:eastAsia="en-US"/>
        </w:rPr>
      </w:pPr>
    </w:p>
    <w:p w14:paraId="6260EC62" w14:textId="77777777" w:rsidR="00AE47F4" w:rsidRDefault="00AE47F4" w:rsidP="0012764B">
      <w:pPr>
        <w:rPr>
          <w:rFonts w:ascii="Calibri" w:eastAsia="Calibri" w:hAnsi="Calibri" w:cs="Arial"/>
          <w:color w:val="7030A0"/>
          <w:sz w:val="28"/>
          <w:lang w:val="es-MX" w:eastAsia="en-US"/>
        </w:rPr>
      </w:pPr>
    </w:p>
    <w:p w14:paraId="3B59504E" w14:textId="77777777" w:rsidR="00AE47F4" w:rsidRDefault="00AE47F4" w:rsidP="0012764B">
      <w:pPr>
        <w:rPr>
          <w:rFonts w:ascii="Calibri" w:eastAsia="Calibri" w:hAnsi="Calibri" w:cs="Arial"/>
          <w:color w:val="7030A0"/>
          <w:sz w:val="28"/>
          <w:lang w:val="es-MX" w:eastAsia="en-US"/>
        </w:rPr>
      </w:pPr>
    </w:p>
    <w:p w14:paraId="6C6A9EF8" w14:textId="77777777" w:rsidR="00AE47F4" w:rsidRDefault="00AE47F4" w:rsidP="0012764B">
      <w:pPr>
        <w:rPr>
          <w:rFonts w:ascii="Calibri" w:eastAsia="Calibri" w:hAnsi="Calibri" w:cs="Arial"/>
          <w:color w:val="7030A0"/>
          <w:sz w:val="28"/>
          <w:lang w:val="es-MX" w:eastAsia="en-US"/>
        </w:rPr>
      </w:pPr>
    </w:p>
    <w:p w14:paraId="516179BE" w14:textId="77777777" w:rsidR="00AE47F4" w:rsidRDefault="00AE47F4" w:rsidP="0012764B">
      <w:pPr>
        <w:rPr>
          <w:rFonts w:ascii="Calibri" w:eastAsia="Calibri" w:hAnsi="Calibri" w:cs="Arial"/>
          <w:color w:val="7030A0"/>
          <w:sz w:val="28"/>
          <w:lang w:val="es-MX" w:eastAsia="en-US"/>
        </w:rPr>
      </w:pPr>
    </w:p>
    <w:p w14:paraId="23884C36" w14:textId="77777777" w:rsidR="00AE47F4" w:rsidRDefault="00AE47F4" w:rsidP="0012764B">
      <w:pPr>
        <w:rPr>
          <w:rFonts w:ascii="Calibri" w:eastAsia="Calibri" w:hAnsi="Calibri" w:cs="Arial"/>
          <w:color w:val="7030A0"/>
          <w:sz w:val="28"/>
          <w:lang w:val="es-MX" w:eastAsia="en-US"/>
        </w:rPr>
      </w:pPr>
    </w:p>
    <w:p w14:paraId="3EE07375" w14:textId="77777777" w:rsidR="00AE47F4" w:rsidRDefault="00AE47F4" w:rsidP="0012764B">
      <w:pPr>
        <w:rPr>
          <w:rFonts w:ascii="Calibri" w:eastAsia="Calibri" w:hAnsi="Calibri" w:cs="Arial"/>
          <w:color w:val="7030A0"/>
          <w:sz w:val="28"/>
          <w:lang w:val="es-MX" w:eastAsia="en-US"/>
        </w:rPr>
      </w:pPr>
    </w:p>
    <w:p w14:paraId="43BA200D" w14:textId="77777777" w:rsidR="00AE47F4" w:rsidRDefault="00AE47F4" w:rsidP="0012764B">
      <w:pPr>
        <w:rPr>
          <w:rFonts w:ascii="Calibri" w:eastAsia="Calibri" w:hAnsi="Calibri" w:cs="Arial"/>
          <w:color w:val="7030A0"/>
          <w:sz w:val="28"/>
          <w:lang w:val="es-MX" w:eastAsia="en-US"/>
        </w:rPr>
      </w:pPr>
    </w:p>
    <w:p w14:paraId="5F36D61E" w14:textId="77777777" w:rsidR="0012764B" w:rsidRPr="002C413E" w:rsidRDefault="0012764B" w:rsidP="0012764B">
      <w:pPr>
        <w:rPr>
          <w:rFonts w:ascii="Times New Roman" w:hAnsi="Times New Roman" w:cs="Times New Roman"/>
          <w:b/>
        </w:rPr>
      </w:pPr>
      <w:r w:rsidRPr="006973FA">
        <w:rPr>
          <w:rFonts w:ascii="Calibri" w:eastAsia="Calibri" w:hAnsi="Calibri" w:cs="Arial"/>
          <w:color w:val="7030A0"/>
          <w:sz w:val="28"/>
          <w:lang w:val="es-MX" w:eastAsia="en-US"/>
        </w:rPr>
        <w:lastRenderedPageBreak/>
        <w:t>Introducción</w:t>
      </w:r>
    </w:p>
    <w:p w14:paraId="55C12965" w14:textId="77777777" w:rsidR="0012764B" w:rsidRDefault="0012764B" w:rsidP="0012764B">
      <w:pPr>
        <w:rPr>
          <w:rFonts w:ascii="Times New Roman" w:hAnsi="Times New Roman" w:cs="Times New Roman"/>
        </w:rPr>
      </w:pPr>
    </w:p>
    <w:p w14:paraId="22B8EF0C" w14:textId="77777777" w:rsidR="00DE3DA2" w:rsidRDefault="0012764B" w:rsidP="00BB4E67">
      <w:pPr>
        <w:spacing w:line="360" w:lineRule="auto"/>
        <w:jc w:val="both"/>
        <w:rPr>
          <w:rFonts w:ascii="Times New Roman" w:hAnsi="Times New Roman" w:cs="Times New Roman"/>
        </w:rPr>
      </w:pPr>
      <w:r>
        <w:rPr>
          <w:rFonts w:ascii="Times New Roman" w:hAnsi="Times New Roman" w:cs="Times New Roman"/>
        </w:rPr>
        <w:t xml:space="preserve">Nuestro entorno inmediato cada día nos demanda una participación e interacción dinámica con las tecnologías de la información y comunicación. La sociedad ha ido cambiando con respecto al uso de los medios, y esto sin duda ha tenido impacto sobre los docentes, quienes también han cambiado su visión sobre el aprendizaje. </w:t>
      </w:r>
    </w:p>
    <w:p w14:paraId="1A3670B2" w14:textId="77777777" w:rsidR="002C413E" w:rsidRDefault="002C413E" w:rsidP="00BB4E67">
      <w:pPr>
        <w:spacing w:line="360" w:lineRule="auto"/>
        <w:jc w:val="both"/>
        <w:rPr>
          <w:rFonts w:ascii="Times New Roman" w:hAnsi="Times New Roman" w:cs="Times New Roman"/>
        </w:rPr>
      </w:pPr>
    </w:p>
    <w:p w14:paraId="2BB757EF" w14:textId="6E09BD60" w:rsidR="00DE3DA2" w:rsidRDefault="0012764B" w:rsidP="00BB4E67">
      <w:pPr>
        <w:spacing w:line="360" w:lineRule="auto"/>
        <w:jc w:val="both"/>
        <w:rPr>
          <w:rFonts w:ascii="Times New Roman" w:hAnsi="Times New Roman" w:cs="Times New Roman"/>
        </w:rPr>
      </w:pPr>
      <w:r>
        <w:rPr>
          <w:rFonts w:ascii="Times New Roman" w:hAnsi="Times New Roman" w:cs="Times New Roman"/>
        </w:rPr>
        <w:t>Tan solo en las últimas décadas, un auténtico giro ha tomado lugar en los ámbitos de la educación. Se ha cambiado de una visión tradicional del aprendizaje, que estaba centrado en el profesor</w:t>
      </w:r>
      <w:r w:rsidR="00A579A9">
        <w:rPr>
          <w:rFonts w:ascii="Times New Roman" w:hAnsi="Times New Roman" w:cs="Times New Roman"/>
        </w:rPr>
        <w:t>, a una visión más constructivista que está más enfocada en el aprendiz. En este contexto, el conocimiento se construye por el estudiante en una forma más activa</w:t>
      </w:r>
      <w:r w:rsidR="00831493">
        <w:rPr>
          <w:rFonts w:ascii="Times New Roman" w:hAnsi="Times New Roman" w:cs="Times New Roman"/>
        </w:rPr>
        <w:t>,</w:t>
      </w:r>
      <w:r w:rsidR="00A579A9">
        <w:rPr>
          <w:rFonts w:ascii="Times New Roman" w:hAnsi="Times New Roman" w:cs="Times New Roman"/>
        </w:rPr>
        <w:t xml:space="preserve"> ya que se contempla la naturaleza de su participación y conexión a lo largo de todo el proceso de aprendizaje. Los estudiantes reestructuran su conocimiento previo con la finalidad de construir</w:t>
      </w:r>
      <w:r w:rsidR="00615244">
        <w:rPr>
          <w:rFonts w:ascii="Times New Roman" w:hAnsi="Times New Roman" w:cs="Times New Roman"/>
        </w:rPr>
        <w:t xml:space="preserve"> nuevo conocimiento que puede tener una aplicación inmediata en su entorno. Este abordaje del aprendizaje está estrechamente ligado con el trabajo colaborativo guiado por el facilitador y conduce al aprendizaje por descubrimiento</w:t>
      </w:r>
      <w:r w:rsidR="00745EE4">
        <w:rPr>
          <w:rFonts w:ascii="Times New Roman" w:hAnsi="Times New Roman" w:cs="Times New Roman"/>
        </w:rPr>
        <w:t xml:space="preserve"> basado en la indagación.</w:t>
      </w:r>
      <w:r w:rsidR="00615244">
        <w:rPr>
          <w:rFonts w:ascii="Times New Roman" w:hAnsi="Times New Roman" w:cs="Times New Roman"/>
        </w:rPr>
        <w:t xml:space="preserve"> </w:t>
      </w:r>
    </w:p>
    <w:p w14:paraId="358E1B01" w14:textId="77777777" w:rsidR="002C413E" w:rsidRDefault="002C413E" w:rsidP="00BB4E67">
      <w:pPr>
        <w:spacing w:line="360" w:lineRule="auto"/>
        <w:jc w:val="both"/>
        <w:rPr>
          <w:rFonts w:ascii="Times New Roman" w:hAnsi="Times New Roman" w:cs="Times New Roman"/>
        </w:rPr>
      </w:pPr>
    </w:p>
    <w:p w14:paraId="33B5249F" w14:textId="1FDC332F" w:rsidR="00A579A9" w:rsidRDefault="00615244" w:rsidP="00BB4E67">
      <w:pPr>
        <w:spacing w:line="360" w:lineRule="auto"/>
        <w:jc w:val="both"/>
        <w:rPr>
          <w:rFonts w:ascii="Times New Roman" w:hAnsi="Times New Roman" w:cs="Times New Roman"/>
        </w:rPr>
      </w:pPr>
      <w:r>
        <w:rPr>
          <w:rFonts w:ascii="Times New Roman" w:hAnsi="Times New Roman" w:cs="Times New Roman"/>
        </w:rPr>
        <w:t xml:space="preserve">En este tipo de aprendizaje, los estudiantes y el facilitador trabajan en un ambiente de </w:t>
      </w:r>
      <w:r w:rsidR="00DE3DA2">
        <w:rPr>
          <w:rFonts w:ascii="Times New Roman" w:hAnsi="Times New Roman" w:cs="Times New Roman"/>
        </w:rPr>
        <w:t xml:space="preserve">auténtica </w:t>
      </w:r>
      <w:r>
        <w:rPr>
          <w:rFonts w:ascii="Times New Roman" w:hAnsi="Times New Roman" w:cs="Times New Roman"/>
        </w:rPr>
        <w:t>colaboración científica en donde ellos generan sus propias hipótesis, llevan a cabo experimentos</w:t>
      </w:r>
      <w:r w:rsidR="00DE3DA2">
        <w:rPr>
          <w:rFonts w:ascii="Times New Roman" w:hAnsi="Times New Roman" w:cs="Times New Roman"/>
        </w:rPr>
        <w:t xml:space="preserve">, manipulan variables, colectan evidencias, analizan e interpretan datos, dan explicación a sus evidencias, generan conclusiones, integran los resultados como un conocimiento nuevo </w:t>
      </w:r>
      <w:r w:rsidR="00D432C8">
        <w:rPr>
          <w:rFonts w:ascii="Times New Roman" w:hAnsi="Times New Roman" w:cs="Times New Roman"/>
        </w:rPr>
        <w:t>—que se obtuvo</w:t>
      </w:r>
      <w:r w:rsidR="00DE3DA2">
        <w:rPr>
          <w:rFonts w:ascii="Times New Roman" w:hAnsi="Times New Roman" w:cs="Times New Roman"/>
        </w:rPr>
        <w:t xml:space="preserve"> colectivamente o </w:t>
      </w:r>
      <w:r w:rsidR="00D432C8">
        <w:rPr>
          <w:rFonts w:ascii="Times New Roman" w:hAnsi="Times New Roman" w:cs="Times New Roman"/>
        </w:rPr>
        <w:t xml:space="preserve">se </w:t>
      </w:r>
      <w:r w:rsidR="00DE3DA2">
        <w:rPr>
          <w:rFonts w:ascii="Times New Roman" w:hAnsi="Times New Roman" w:cs="Times New Roman"/>
        </w:rPr>
        <w:t>constru</w:t>
      </w:r>
      <w:r w:rsidR="00D432C8">
        <w:rPr>
          <w:rFonts w:ascii="Times New Roman" w:hAnsi="Times New Roman" w:cs="Times New Roman"/>
        </w:rPr>
        <w:t>yó—</w:t>
      </w:r>
      <w:r w:rsidR="00DE3DA2">
        <w:rPr>
          <w:rFonts w:ascii="Times New Roman" w:hAnsi="Times New Roman" w:cs="Times New Roman"/>
        </w:rPr>
        <w:t xml:space="preserve"> y son capaces de comunicarlo de manera científica.</w:t>
      </w:r>
    </w:p>
    <w:p w14:paraId="558692C2" w14:textId="77777777" w:rsidR="0012764B" w:rsidRDefault="0012764B" w:rsidP="00BB4E67">
      <w:pPr>
        <w:jc w:val="both"/>
        <w:rPr>
          <w:rFonts w:ascii="Times New Roman" w:hAnsi="Times New Roman" w:cs="Times New Roman"/>
        </w:rPr>
      </w:pPr>
    </w:p>
    <w:p w14:paraId="6F77E9E4" w14:textId="77777777" w:rsidR="00745EE4" w:rsidRDefault="00745EE4" w:rsidP="00BB4E67">
      <w:pPr>
        <w:jc w:val="both"/>
        <w:rPr>
          <w:rFonts w:ascii="Times New Roman" w:hAnsi="Times New Roman" w:cs="Times New Roman"/>
        </w:rPr>
      </w:pPr>
    </w:p>
    <w:p w14:paraId="55B42EC6" w14:textId="3967F4AB" w:rsidR="0012764B" w:rsidRPr="00AA4CED" w:rsidRDefault="00AA4CED" w:rsidP="00BB4E67">
      <w:pPr>
        <w:jc w:val="both"/>
        <w:rPr>
          <w:rFonts w:ascii="Times New Roman" w:hAnsi="Times New Roman" w:cs="Times New Roman"/>
          <w:i/>
        </w:rPr>
      </w:pPr>
      <w:r w:rsidRPr="00AA4CED">
        <w:rPr>
          <w:rFonts w:ascii="Times New Roman" w:hAnsi="Times New Roman" w:cs="Times New Roman"/>
          <w:i/>
        </w:rPr>
        <w:t>La colaboración científica y el aprendizaje</w:t>
      </w:r>
    </w:p>
    <w:p w14:paraId="7907C748" w14:textId="77777777" w:rsidR="002C413E" w:rsidRDefault="002C413E" w:rsidP="00BB4E67">
      <w:pPr>
        <w:spacing w:line="360" w:lineRule="auto"/>
        <w:jc w:val="both"/>
        <w:rPr>
          <w:rFonts w:ascii="Times New Roman" w:hAnsi="Times New Roman" w:cs="Times New Roman"/>
        </w:rPr>
      </w:pPr>
    </w:p>
    <w:p w14:paraId="43AFC9E4" w14:textId="62A14CCE" w:rsidR="0012764B" w:rsidRDefault="001F1BF1" w:rsidP="00BB4E67">
      <w:pPr>
        <w:spacing w:line="360" w:lineRule="auto"/>
        <w:jc w:val="both"/>
        <w:rPr>
          <w:rFonts w:ascii="Times New Roman" w:hAnsi="Times New Roman" w:cs="Times New Roman"/>
        </w:rPr>
      </w:pPr>
      <w:r>
        <w:rPr>
          <w:rFonts w:ascii="Times New Roman" w:hAnsi="Times New Roman" w:cs="Times New Roman"/>
        </w:rPr>
        <w:t xml:space="preserve">En </w:t>
      </w:r>
      <w:r w:rsidR="00E4294D">
        <w:rPr>
          <w:rFonts w:ascii="Times New Roman" w:hAnsi="Times New Roman" w:cs="Times New Roman"/>
        </w:rPr>
        <w:t xml:space="preserve">un escenario de </w:t>
      </w:r>
      <w:r w:rsidR="000C57DC">
        <w:rPr>
          <w:rFonts w:ascii="Times New Roman" w:hAnsi="Times New Roman" w:cs="Times New Roman"/>
        </w:rPr>
        <w:t>aprendizaje con orientación indagatoria se genera la colaboración</w:t>
      </w:r>
      <w:r>
        <w:rPr>
          <w:rFonts w:ascii="Times New Roman" w:hAnsi="Times New Roman" w:cs="Times New Roman"/>
        </w:rPr>
        <w:t xml:space="preserve">, </w:t>
      </w:r>
      <w:r w:rsidR="000C57DC">
        <w:rPr>
          <w:rFonts w:ascii="Times New Roman" w:hAnsi="Times New Roman" w:cs="Times New Roman"/>
        </w:rPr>
        <w:t xml:space="preserve">y </w:t>
      </w:r>
      <w:r>
        <w:rPr>
          <w:rFonts w:ascii="Times New Roman" w:hAnsi="Times New Roman" w:cs="Times New Roman"/>
        </w:rPr>
        <w:t xml:space="preserve">los estudiantes </w:t>
      </w:r>
      <w:r w:rsidR="00E4294D">
        <w:rPr>
          <w:rFonts w:ascii="Times New Roman" w:hAnsi="Times New Roman" w:cs="Times New Roman"/>
        </w:rPr>
        <w:t>tienen la oportunidad de demostrar la</w:t>
      </w:r>
      <w:r>
        <w:rPr>
          <w:rFonts w:ascii="Times New Roman" w:hAnsi="Times New Roman" w:cs="Times New Roman"/>
        </w:rPr>
        <w:t xml:space="preserve"> naturaleza activa de </w:t>
      </w:r>
      <w:r w:rsidR="000C57DC">
        <w:rPr>
          <w:rFonts w:ascii="Times New Roman" w:hAnsi="Times New Roman" w:cs="Times New Roman"/>
        </w:rPr>
        <w:t xml:space="preserve">su </w:t>
      </w:r>
      <w:r>
        <w:rPr>
          <w:rFonts w:ascii="Times New Roman" w:hAnsi="Times New Roman" w:cs="Times New Roman"/>
        </w:rPr>
        <w:t>participación de pares y constru</w:t>
      </w:r>
      <w:r w:rsidR="00E4294D">
        <w:rPr>
          <w:rFonts w:ascii="Times New Roman" w:hAnsi="Times New Roman" w:cs="Times New Roman"/>
        </w:rPr>
        <w:t>ir</w:t>
      </w:r>
      <w:r>
        <w:rPr>
          <w:rFonts w:ascii="Times New Roman" w:hAnsi="Times New Roman" w:cs="Times New Roman"/>
        </w:rPr>
        <w:t xml:space="preserve"> el conocimiento por medio de una permanente actividad de descubrimiento y experimentación. Las investigaciones educativas han detectado que el proceso de aprendizaje colaborativo tiene un enfoque de descubrimiento y está respaldado por actividades de orientación indag</w:t>
      </w:r>
      <w:r w:rsidR="00C615D4">
        <w:rPr>
          <w:rFonts w:ascii="Times New Roman" w:hAnsi="Times New Roman" w:cs="Times New Roman"/>
        </w:rPr>
        <w:t xml:space="preserve">atoria, lo cual tiene mucha semejanza con la forma de </w:t>
      </w:r>
      <w:r w:rsidR="00C615D4">
        <w:rPr>
          <w:rFonts w:ascii="Times New Roman" w:hAnsi="Times New Roman" w:cs="Times New Roman"/>
        </w:rPr>
        <w:lastRenderedPageBreak/>
        <w:t>operar</w:t>
      </w:r>
      <w:r>
        <w:rPr>
          <w:rFonts w:ascii="Times New Roman" w:hAnsi="Times New Roman" w:cs="Times New Roman"/>
        </w:rPr>
        <w:t xml:space="preserve"> del proceso científico </w:t>
      </w:r>
      <w:r w:rsidRPr="00EB3858">
        <w:rPr>
          <w:rFonts w:ascii="Times New Roman" w:hAnsi="Times New Roman" w:cs="Times New Roman"/>
        </w:rPr>
        <w:t xml:space="preserve">(Van </w:t>
      </w:r>
      <w:proofErr w:type="spellStart"/>
      <w:r w:rsidRPr="00EB3858">
        <w:rPr>
          <w:rFonts w:ascii="Times New Roman" w:hAnsi="Times New Roman" w:cs="Times New Roman"/>
        </w:rPr>
        <w:t>Joolingen</w:t>
      </w:r>
      <w:proofErr w:type="spellEnd"/>
      <w:r w:rsidRPr="00EB3858">
        <w:rPr>
          <w:rFonts w:ascii="Times New Roman" w:hAnsi="Times New Roman" w:cs="Times New Roman"/>
        </w:rPr>
        <w:t xml:space="preserve"> </w:t>
      </w:r>
      <w:r w:rsidR="00FF0947">
        <w:rPr>
          <w:rFonts w:ascii="Times New Roman" w:hAnsi="Times New Roman" w:cs="Times New Roman"/>
        </w:rPr>
        <w:t>y</w:t>
      </w:r>
      <w:r w:rsidRPr="00EB3858">
        <w:rPr>
          <w:rFonts w:ascii="Times New Roman" w:hAnsi="Times New Roman" w:cs="Times New Roman"/>
        </w:rPr>
        <w:t xml:space="preserve"> De </w:t>
      </w:r>
      <w:proofErr w:type="spellStart"/>
      <w:r w:rsidRPr="00EB3858">
        <w:rPr>
          <w:rFonts w:ascii="Times New Roman" w:hAnsi="Times New Roman" w:cs="Times New Roman"/>
        </w:rPr>
        <w:t>Jong</w:t>
      </w:r>
      <w:proofErr w:type="spellEnd"/>
      <w:r w:rsidRPr="00EB3858">
        <w:rPr>
          <w:rFonts w:ascii="Times New Roman" w:hAnsi="Times New Roman" w:cs="Times New Roman"/>
        </w:rPr>
        <w:t>, 1997; White</w:t>
      </w:r>
      <w:r w:rsidR="00E4294D" w:rsidRPr="00EB3858">
        <w:rPr>
          <w:rFonts w:ascii="Times New Roman" w:hAnsi="Times New Roman" w:cs="Times New Roman"/>
        </w:rPr>
        <w:t xml:space="preserve"> et al., 1999; López-Zamora, 2016).</w:t>
      </w:r>
      <w:r w:rsidR="00C615D4">
        <w:rPr>
          <w:rFonts w:ascii="Times New Roman" w:hAnsi="Times New Roman" w:cs="Times New Roman"/>
        </w:rPr>
        <w:t xml:space="preserve"> Los procesos involucrados en el aprendizaje colaborativo han sido ca</w:t>
      </w:r>
      <w:r w:rsidR="00FF0947">
        <w:rPr>
          <w:rFonts w:ascii="Times New Roman" w:hAnsi="Times New Roman" w:cs="Times New Roman"/>
        </w:rPr>
        <w:t>tegorizados</w:t>
      </w:r>
      <w:r w:rsidR="00C615D4">
        <w:rPr>
          <w:rFonts w:ascii="Times New Roman" w:hAnsi="Times New Roman" w:cs="Times New Roman"/>
        </w:rPr>
        <w:t xml:space="preserve"> como procesos de a</w:t>
      </w:r>
      <w:r w:rsidR="003C7C26">
        <w:rPr>
          <w:rFonts w:ascii="Times New Roman" w:hAnsi="Times New Roman" w:cs="Times New Roman"/>
        </w:rPr>
        <w:t xml:space="preserve">prendizaje transformadores y generadores de nueva información y conocimiento, </w:t>
      </w:r>
      <w:r w:rsidR="00C615D4">
        <w:rPr>
          <w:rFonts w:ascii="Times New Roman" w:hAnsi="Times New Roman" w:cs="Times New Roman"/>
        </w:rPr>
        <w:t xml:space="preserve">entre </w:t>
      </w:r>
      <w:r w:rsidR="00FF0947">
        <w:rPr>
          <w:rFonts w:ascii="Times New Roman" w:hAnsi="Times New Roman" w:cs="Times New Roman"/>
        </w:rPr>
        <w:t>los cuales</w:t>
      </w:r>
      <w:r w:rsidR="00C615D4">
        <w:rPr>
          <w:rFonts w:ascii="Times New Roman" w:hAnsi="Times New Roman" w:cs="Times New Roman"/>
        </w:rPr>
        <w:t xml:space="preserve"> figuran </w:t>
      </w:r>
      <w:r w:rsidR="003C7C26">
        <w:rPr>
          <w:rFonts w:ascii="Times New Roman" w:hAnsi="Times New Roman" w:cs="Times New Roman"/>
        </w:rPr>
        <w:t xml:space="preserve">la orientación, </w:t>
      </w:r>
      <w:r w:rsidR="00FF0947">
        <w:rPr>
          <w:rFonts w:ascii="Times New Roman" w:hAnsi="Times New Roman" w:cs="Times New Roman"/>
        </w:rPr>
        <w:t xml:space="preserve">la </w:t>
      </w:r>
      <w:r w:rsidR="003C7C26">
        <w:rPr>
          <w:rFonts w:ascii="Times New Roman" w:hAnsi="Times New Roman" w:cs="Times New Roman"/>
        </w:rPr>
        <w:t xml:space="preserve">planeación, </w:t>
      </w:r>
      <w:r w:rsidR="00FF0947">
        <w:rPr>
          <w:rFonts w:ascii="Times New Roman" w:hAnsi="Times New Roman" w:cs="Times New Roman"/>
        </w:rPr>
        <w:t xml:space="preserve">el </w:t>
      </w:r>
      <w:r w:rsidR="003C7C26">
        <w:rPr>
          <w:rFonts w:ascii="Times New Roman" w:hAnsi="Times New Roman" w:cs="Times New Roman"/>
        </w:rPr>
        <w:t xml:space="preserve">monitoreo, </w:t>
      </w:r>
      <w:r w:rsidR="00FF0947">
        <w:rPr>
          <w:rFonts w:ascii="Times New Roman" w:hAnsi="Times New Roman" w:cs="Times New Roman"/>
        </w:rPr>
        <w:t xml:space="preserve">la </w:t>
      </w:r>
      <w:r w:rsidR="003C7C26">
        <w:rPr>
          <w:rFonts w:ascii="Times New Roman" w:hAnsi="Times New Roman" w:cs="Times New Roman"/>
        </w:rPr>
        <w:t xml:space="preserve">colecta de evidencias, </w:t>
      </w:r>
      <w:r w:rsidR="00FF0947">
        <w:rPr>
          <w:rFonts w:ascii="Times New Roman" w:hAnsi="Times New Roman" w:cs="Times New Roman"/>
        </w:rPr>
        <w:t xml:space="preserve">la </w:t>
      </w:r>
      <w:r w:rsidR="003C7C26">
        <w:rPr>
          <w:rFonts w:ascii="Times New Roman" w:hAnsi="Times New Roman" w:cs="Times New Roman"/>
        </w:rPr>
        <w:t xml:space="preserve">generación de ideas e hipótesis, la prueba de hipótesis, y la generación de conclusiones </w:t>
      </w:r>
      <w:r w:rsidR="003C7C26" w:rsidRPr="00EB3858">
        <w:rPr>
          <w:rFonts w:ascii="Times New Roman" w:hAnsi="Times New Roman" w:cs="Times New Roman"/>
        </w:rPr>
        <w:t xml:space="preserve">(De </w:t>
      </w:r>
      <w:proofErr w:type="spellStart"/>
      <w:r w:rsidR="003C7C26" w:rsidRPr="00EB3858">
        <w:rPr>
          <w:rFonts w:ascii="Times New Roman" w:hAnsi="Times New Roman" w:cs="Times New Roman"/>
        </w:rPr>
        <w:t>Jong</w:t>
      </w:r>
      <w:proofErr w:type="spellEnd"/>
      <w:r w:rsidR="003C7C26" w:rsidRPr="00EB3858">
        <w:rPr>
          <w:rFonts w:ascii="Times New Roman" w:hAnsi="Times New Roman" w:cs="Times New Roman"/>
        </w:rPr>
        <w:t xml:space="preserve"> </w:t>
      </w:r>
      <w:r w:rsidR="00FF0947">
        <w:rPr>
          <w:rFonts w:ascii="Times New Roman" w:hAnsi="Times New Roman" w:cs="Times New Roman"/>
        </w:rPr>
        <w:t>y</w:t>
      </w:r>
      <w:r w:rsidR="003C7C26" w:rsidRPr="00EB3858">
        <w:rPr>
          <w:rFonts w:ascii="Times New Roman" w:hAnsi="Times New Roman" w:cs="Times New Roman"/>
        </w:rPr>
        <w:t xml:space="preserve"> </w:t>
      </w:r>
      <w:proofErr w:type="spellStart"/>
      <w:r w:rsidR="003C7C26" w:rsidRPr="00EB3858">
        <w:rPr>
          <w:rFonts w:ascii="Times New Roman" w:hAnsi="Times New Roman" w:cs="Times New Roman"/>
        </w:rPr>
        <w:t>Njoo</w:t>
      </w:r>
      <w:proofErr w:type="spellEnd"/>
      <w:r w:rsidR="003C7C26" w:rsidRPr="00EB3858">
        <w:rPr>
          <w:rFonts w:ascii="Times New Roman" w:hAnsi="Times New Roman" w:cs="Times New Roman"/>
        </w:rPr>
        <w:t>, 1992).</w:t>
      </w:r>
      <w:r w:rsidR="003C7C26">
        <w:rPr>
          <w:rFonts w:ascii="Times New Roman" w:hAnsi="Times New Roman" w:cs="Times New Roman"/>
        </w:rPr>
        <w:t xml:space="preserve"> </w:t>
      </w:r>
    </w:p>
    <w:p w14:paraId="0B8B1C0D" w14:textId="77777777" w:rsidR="002C413E" w:rsidRDefault="002C413E" w:rsidP="00BB4E67">
      <w:pPr>
        <w:spacing w:line="360" w:lineRule="auto"/>
        <w:jc w:val="both"/>
        <w:rPr>
          <w:rFonts w:ascii="Times New Roman" w:hAnsi="Times New Roman" w:cs="Times New Roman"/>
        </w:rPr>
      </w:pPr>
    </w:p>
    <w:p w14:paraId="29BDF00C" w14:textId="006FCEC8" w:rsidR="00D10A31" w:rsidRDefault="00F96C0A" w:rsidP="00BB4E67">
      <w:pPr>
        <w:spacing w:line="360" w:lineRule="auto"/>
        <w:jc w:val="both"/>
        <w:rPr>
          <w:rFonts w:ascii="Times New Roman" w:hAnsi="Times New Roman" w:cs="Times New Roman"/>
        </w:rPr>
      </w:pPr>
      <w:r>
        <w:rPr>
          <w:rFonts w:ascii="Times New Roman" w:hAnsi="Times New Roman" w:cs="Times New Roman"/>
        </w:rPr>
        <w:t xml:space="preserve">Sin duda, para muchos estudiantes el proceso de aprendizaje colaborativo </w:t>
      </w:r>
      <w:r w:rsidR="006926D4">
        <w:rPr>
          <w:rFonts w:ascii="Times New Roman" w:hAnsi="Times New Roman" w:cs="Times New Roman"/>
        </w:rPr>
        <w:t xml:space="preserve">basado en la indagación les representa un reto </w:t>
      </w:r>
      <w:r>
        <w:rPr>
          <w:rFonts w:ascii="Times New Roman" w:hAnsi="Times New Roman" w:cs="Times New Roman"/>
        </w:rPr>
        <w:t xml:space="preserve">porque </w:t>
      </w:r>
      <w:r w:rsidR="006926D4">
        <w:rPr>
          <w:rFonts w:ascii="Times New Roman" w:hAnsi="Times New Roman" w:cs="Times New Roman"/>
        </w:rPr>
        <w:t xml:space="preserve">este proceso es complejo, y además </w:t>
      </w:r>
      <w:r>
        <w:rPr>
          <w:rFonts w:ascii="Times New Roman" w:hAnsi="Times New Roman" w:cs="Times New Roman"/>
        </w:rPr>
        <w:t>tiene</w:t>
      </w:r>
      <w:r w:rsidR="006926D4">
        <w:rPr>
          <w:rFonts w:ascii="Times New Roman" w:hAnsi="Times New Roman" w:cs="Times New Roman"/>
        </w:rPr>
        <w:t>n que enfrentar muchos aspectos de planeación previa, aplicación de protocolos, observación detallada, diseño de experimentos, planteamiento y prueba de hipótesis, acumulación de evidencias a lo largo del tiempo, ejecución de experimentos, interpretación de datos, generación de conclusiones y comunicación efectiva de sus descubrimientos.</w:t>
      </w:r>
      <w:r w:rsidR="006E3871">
        <w:rPr>
          <w:rFonts w:ascii="Times New Roman" w:hAnsi="Times New Roman" w:cs="Times New Roman"/>
        </w:rPr>
        <w:t xml:space="preserve"> </w:t>
      </w:r>
      <w:r w:rsidR="00FF0947">
        <w:rPr>
          <w:rFonts w:ascii="Times New Roman" w:hAnsi="Times New Roman" w:cs="Times New Roman"/>
        </w:rPr>
        <w:t>Al r</w:t>
      </w:r>
      <w:r w:rsidR="006E3871">
        <w:rPr>
          <w:rFonts w:ascii="Times New Roman" w:hAnsi="Times New Roman" w:cs="Times New Roman"/>
        </w:rPr>
        <w:t>econoc</w:t>
      </w:r>
      <w:r w:rsidR="00FF0947">
        <w:rPr>
          <w:rFonts w:ascii="Times New Roman" w:hAnsi="Times New Roman" w:cs="Times New Roman"/>
        </w:rPr>
        <w:t>er</w:t>
      </w:r>
      <w:r w:rsidR="006E3871">
        <w:rPr>
          <w:rFonts w:ascii="Times New Roman" w:hAnsi="Times New Roman" w:cs="Times New Roman"/>
        </w:rPr>
        <w:t xml:space="preserve"> la dificultad sobre estos aspectos del aprendizaje colaborativo, es nuestro compromiso como </w:t>
      </w:r>
      <w:r w:rsidR="00C01C28">
        <w:rPr>
          <w:rFonts w:ascii="Times New Roman" w:hAnsi="Times New Roman" w:cs="Times New Roman"/>
        </w:rPr>
        <w:t>facilitadores en este proceso el</w:t>
      </w:r>
      <w:r w:rsidR="006E3871">
        <w:rPr>
          <w:rFonts w:ascii="Times New Roman" w:hAnsi="Times New Roman" w:cs="Times New Roman"/>
        </w:rPr>
        <w:t xml:space="preserve"> proporcionar todo el andamiaje necesario y quizá hasta personalizado, a todos aqu</w:t>
      </w:r>
      <w:r w:rsidR="00FF0947">
        <w:rPr>
          <w:rFonts w:ascii="Times New Roman" w:hAnsi="Times New Roman" w:cs="Times New Roman"/>
        </w:rPr>
        <w:t>e</w:t>
      </w:r>
      <w:r w:rsidR="006E3871">
        <w:rPr>
          <w:rFonts w:ascii="Times New Roman" w:hAnsi="Times New Roman" w:cs="Times New Roman"/>
        </w:rPr>
        <w:t xml:space="preserve">llos que están participando en </w:t>
      </w:r>
      <w:r w:rsidR="00FF0947">
        <w:rPr>
          <w:rFonts w:ascii="Times New Roman" w:hAnsi="Times New Roman" w:cs="Times New Roman"/>
        </w:rPr>
        <w:t>é</w:t>
      </w:r>
      <w:r w:rsidR="006E3871">
        <w:rPr>
          <w:rFonts w:ascii="Times New Roman" w:hAnsi="Times New Roman" w:cs="Times New Roman"/>
        </w:rPr>
        <w:t>l y tratar de ubicar al proceso de aprendizaje en un contexto de auténtica colaboración entre los aprendices.</w:t>
      </w:r>
      <w:r w:rsidR="00890261">
        <w:rPr>
          <w:rFonts w:ascii="Times New Roman" w:hAnsi="Times New Roman" w:cs="Times New Roman"/>
        </w:rPr>
        <w:t xml:space="preserve"> </w:t>
      </w:r>
    </w:p>
    <w:p w14:paraId="45C44B1E" w14:textId="77777777" w:rsidR="002C413E" w:rsidRDefault="002C413E" w:rsidP="00BB4E67">
      <w:pPr>
        <w:spacing w:line="360" w:lineRule="auto"/>
        <w:jc w:val="both"/>
        <w:rPr>
          <w:rFonts w:ascii="Times New Roman" w:hAnsi="Times New Roman" w:cs="Times New Roman"/>
        </w:rPr>
      </w:pPr>
    </w:p>
    <w:p w14:paraId="02BE77EB" w14:textId="115A26A8" w:rsidR="00F96C0A" w:rsidRDefault="00426ABC" w:rsidP="00BB4E67">
      <w:pPr>
        <w:spacing w:line="360" w:lineRule="auto"/>
        <w:jc w:val="both"/>
        <w:rPr>
          <w:rFonts w:ascii="Times New Roman" w:hAnsi="Times New Roman" w:cs="Times New Roman"/>
        </w:rPr>
      </w:pPr>
      <w:r>
        <w:rPr>
          <w:rFonts w:ascii="Times New Roman" w:hAnsi="Times New Roman" w:cs="Times New Roman"/>
        </w:rPr>
        <w:t xml:space="preserve">Con frecuencia </w:t>
      </w:r>
      <w:r w:rsidR="00B92838">
        <w:rPr>
          <w:rFonts w:ascii="Times New Roman" w:hAnsi="Times New Roman" w:cs="Times New Roman"/>
        </w:rPr>
        <w:t>la implementación d</w:t>
      </w:r>
      <w:r w:rsidR="000528B5">
        <w:rPr>
          <w:rFonts w:ascii="Times New Roman" w:hAnsi="Times New Roman" w:cs="Times New Roman"/>
        </w:rPr>
        <w:t xml:space="preserve">el aprendizaje </w:t>
      </w:r>
      <w:r>
        <w:rPr>
          <w:rFonts w:ascii="Times New Roman" w:hAnsi="Times New Roman" w:cs="Times New Roman"/>
        </w:rPr>
        <w:t xml:space="preserve">colaborativo </w:t>
      </w:r>
      <w:r w:rsidR="00A70DF6">
        <w:rPr>
          <w:rFonts w:ascii="Times New Roman" w:hAnsi="Times New Roman" w:cs="Times New Roman"/>
        </w:rPr>
        <w:t xml:space="preserve">y de descubrimiento </w:t>
      </w:r>
      <w:r>
        <w:rPr>
          <w:rFonts w:ascii="Times New Roman" w:hAnsi="Times New Roman" w:cs="Times New Roman"/>
        </w:rPr>
        <w:t>se asocia con el</w:t>
      </w:r>
      <w:r w:rsidR="000528B5">
        <w:rPr>
          <w:rFonts w:ascii="Times New Roman" w:hAnsi="Times New Roman" w:cs="Times New Roman"/>
        </w:rPr>
        <w:t xml:space="preserve"> uso de ambientes de aprendizaje computarizados, que </w:t>
      </w:r>
      <w:r>
        <w:rPr>
          <w:rFonts w:ascii="Times New Roman" w:hAnsi="Times New Roman" w:cs="Times New Roman"/>
        </w:rPr>
        <w:t xml:space="preserve">resultan </w:t>
      </w:r>
      <w:r w:rsidR="000528B5">
        <w:rPr>
          <w:rFonts w:ascii="Times New Roman" w:hAnsi="Times New Roman" w:cs="Times New Roman"/>
        </w:rPr>
        <w:t>más adecuados para que los estudiantes involucrados puedan realizar la colecta de datos y llevar a cabo experimentos bajo simulación, de modo que pueda</w:t>
      </w:r>
      <w:r>
        <w:rPr>
          <w:rFonts w:ascii="Times New Roman" w:hAnsi="Times New Roman" w:cs="Times New Roman"/>
        </w:rPr>
        <w:t xml:space="preserve">n replicar situaciones reales en las cuales </w:t>
      </w:r>
      <w:r w:rsidR="000528B5">
        <w:rPr>
          <w:rFonts w:ascii="Times New Roman" w:hAnsi="Times New Roman" w:cs="Times New Roman"/>
        </w:rPr>
        <w:t xml:space="preserve">los estudiantes </w:t>
      </w:r>
      <w:r>
        <w:rPr>
          <w:rFonts w:ascii="Times New Roman" w:hAnsi="Times New Roman" w:cs="Times New Roman"/>
        </w:rPr>
        <w:t xml:space="preserve">adquieren de forma activa la información, cuando la conducción de dichos experimentos sería imposible o de riesgo en condiciones de la vida real. Sin embargo, </w:t>
      </w:r>
      <w:r w:rsidR="00190BBF">
        <w:rPr>
          <w:rFonts w:ascii="Times New Roman" w:hAnsi="Times New Roman" w:cs="Times New Roman"/>
        </w:rPr>
        <w:t xml:space="preserve">se puede crear el ambiente de aprendizaje requerido para apoyar las necesidades de los aprendices ya que </w:t>
      </w:r>
      <w:r>
        <w:rPr>
          <w:rFonts w:ascii="Times New Roman" w:hAnsi="Times New Roman" w:cs="Times New Roman"/>
        </w:rPr>
        <w:t xml:space="preserve">existe una amplia gama de herramientas tecnológicas que proporcionan el respaldo </w:t>
      </w:r>
      <w:r w:rsidR="00190BBF">
        <w:rPr>
          <w:rFonts w:ascii="Times New Roman" w:hAnsi="Times New Roman" w:cs="Times New Roman"/>
        </w:rPr>
        <w:t xml:space="preserve">adecuado </w:t>
      </w:r>
      <w:r>
        <w:rPr>
          <w:rFonts w:ascii="Times New Roman" w:hAnsi="Times New Roman" w:cs="Times New Roman"/>
        </w:rPr>
        <w:t>al proceso de aprendizaje colaborativo</w:t>
      </w:r>
      <w:r w:rsidR="00190BBF">
        <w:rPr>
          <w:rFonts w:ascii="Times New Roman" w:hAnsi="Times New Roman" w:cs="Times New Roman"/>
        </w:rPr>
        <w:t>, facilitando la comunicación entre los aprendices</w:t>
      </w:r>
      <w:r w:rsidR="00761E15">
        <w:rPr>
          <w:rFonts w:ascii="Times New Roman" w:hAnsi="Times New Roman" w:cs="Times New Roman"/>
        </w:rPr>
        <w:t xml:space="preserve"> que están</w:t>
      </w:r>
      <w:r w:rsidR="00190BBF">
        <w:rPr>
          <w:rFonts w:ascii="Times New Roman" w:hAnsi="Times New Roman" w:cs="Times New Roman"/>
        </w:rPr>
        <w:t xml:space="preserve"> involucrados en actividades indagatorias y de descubrimiento respaldadas por un ambiente enriquecido tecnológicamente.</w:t>
      </w:r>
      <w:r w:rsidR="009C7073">
        <w:rPr>
          <w:rFonts w:ascii="Times New Roman" w:hAnsi="Times New Roman" w:cs="Times New Roman"/>
        </w:rPr>
        <w:t xml:space="preserve"> La exploración complementaria de otras herramientas de comunicación, como son los e-mail, las discusiones a través de foros</w:t>
      </w:r>
      <w:r w:rsidR="00B5595D">
        <w:rPr>
          <w:rFonts w:ascii="Times New Roman" w:hAnsi="Times New Roman" w:cs="Times New Roman"/>
        </w:rPr>
        <w:t xml:space="preserve"> en línea, chat académicos y </w:t>
      </w:r>
      <w:proofErr w:type="spellStart"/>
      <w:r w:rsidR="00B5595D">
        <w:rPr>
          <w:rFonts w:ascii="Times New Roman" w:hAnsi="Times New Roman" w:cs="Times New Roman"/>
        </w:rPr>
        <w:t>web</w:t>
      </w:r>
      <w:r w:rsidR="009C7073">
        <w:rPr>
          <w:rFonts w:ascii="Times New Roman" w:hAnsi="Times New Roman" w:cs="Times New Roman"/>
        </w:rPr>
        <w:t>seminars</w:t>
      </w:r>
      <w:proofErr w:type="spellEnd"/>
      <w:r w:rsidR="00520EBE">
        <w:rPr>
          <w:rFonts w:ascii="Times New Roman" w:hAnsi="Times New Roman" w:cs="Times New Roman"/>
        </w:rPr>
        <w:t>,</w:t>
      </w:r>
      <w:r w:rsidR="009C7073">
        <w:rPr>
          <w:rFonts w:ascii="Times New Roman" w:hAnsi="Times New Roman" w:cs="Times New Roman"/>
        </w:rPr>
        <w:t xml:space="preserve"> representan formas </w:t>
      </w:r>
      <w:r w:rsidR="009C7073">
        <w:rPr>
          <w:rFonts w:ascii="Times New Roman" w:hAnsi="Times New Roman" w:cs="Times New Roman"/>
        </w:rPr>
        <w:lastRenderedPageBreak/>
        <w:t>rápidas para comunicarse y poder reaccionar rápidamente a los mensajes, comentarios y participaciones de unos a otros</w:t>
      </w:r>
      <w:r w:rsidR="00520EBE">
        <w:rPr>
          <w:rFonts w:ascii="Times New Roman" w:hAnsi="Times New Roman" w:cs="Times New Roman"/>
        </w:rPr>
        <w:t>,</w:t>
      </w:r>
      <w:r w:rsidR="009C7073">
        <w:rPr>
          <w:rFonts w:ascii="Times New Roman" w:hAnsi="Times New Roman" w:cs="Times New Roman"/>
        </w:rPr>
        <w:t xml:space="preserve"> a</w:t>
      </w:r>
      <w:r w:rsidR="00520EBE">
        <w:rPr>
          <w:rFonts w:ascii="Times New Roman" w:hAnsi="Times New Roman" w:cs="Times New Roman"/>
        </w:rPr>
        <w:t>u</w:t>
      </w:r>
      <w:r w:rsidR="009C7073">
        <w:rPr>
          <w:rFonts w:ascii="Times New Roman" w:hAnsi="Times New Roman" w:cs="Times New Roman"/>
        </w:rPr>
        <w:t>n cuando existan las limitaciones obvias en estos canales</w:t>
      </w:r>
      <w:r w:rsidR="00520EBE">
        <w:rPr>
          <w:rFonts w:ascii="Times New Roman" w:hAnsi="Times New Roman" w:cs="Times New Roman"/>
        </w:rPr>
        <w:t>. E</w:t>
      </w:r>
      <w:r w:rsidR="009C7073">
        <w:rPr>
          <w:rFonts w:ascii="Times New Roman" w:hAnsi="Times New Roman" w:cs="Times New Roman"/>
        </w:rPr>
        <w:t>sto puede tener ciertas ventajas, ya que se genera la necesidad de formular y explicar de forma más precisa los mensajes comunicados, y a su vez permit</w:t>
      </w:r>
      <w:r w:rsidR="00520EBE">
        <w:rPr>
          <w:rFonts w:ascii="Times New Roman" w:hAnsi="Times New Roman" w:cs="Times New Roman"/>
        </w:rPr>
        <w:t>ir</w:t>
      </w:r>
      <w:r w:rsidR="009C7073">
        <w:rPr>
          <w:rFonts w:ascii="Times New Roman" w:hAnsi="Times New Roman" w:cs="Times New Roman"/>
        </w:rPr>
        <w:t xml:space="preserve"> que los involucrados se enfoquen más en su labor, </w:t>
      </w:r>
      <w:r w:rsidR="00520EBE">
        <w:rPr>
          <w:rFonts w:ascii="Times New Roman" w:hAnsi="Times New Roman" w:cs="Times New Roman"/>
        </w:rPr>
        <w:t>quienes</w:t>
      </w:r>
      <w:r w:rsidR="009C7073">
        <w:rPr>
          <w:rFonts w:ascii="Times New Roman" w:hAnsi="Times New Roman" w:cs="Times New Roman"/>
        </w:rPr>
        <w:t xml:space="preserve"> además pueden </w:t>
      </w:r>
      <w:r w:rsidR="00520EBE">
        <w:rPr>
          <w:rFonts w:ascii="Times New Roman" w:hAnsi="Times New Roman" w:cs="Times New Roman"/>
        </w:rPr>
        <w:t>volver</w:t>
      </w:r>
      <w:r w:rsidR="009C7073">
        <w:rPr>
          <w:rFonts w:ascii="Times New Roman" w:hAnsi="Times New Roman" w:cs="Times New Roman"/>
        </w:rPr>
        <w:t xml:space="preserve"> </w:t>
      </w:r>
      <w:r w:rsidR="00D612B4">
        <w:rPr>
          <w:rFonts w:ascii="Times New Roman" w:hAnsi="Times New Roman" w:cs="Times New Roman"/>
        </w:rPr>
        <w:t xml:space="preserve">en cualquier momento </w:t>
      </w:r>
      <w:r w:rsidR="009C7073">
        <w:rPr>
          <w:rFonts w:ascii="Times New Roman" w:hAnsi="Times New Roman" w:cs="Times New Roman"/>
        </w:rPr>
        <w:t>a su conversación</w:t>
      </w:r>
      <w:r w:rsidR="00D612B4">
        <w:rPr>
          <w:rFonts w:ascii="Times New Roman" w:hAnsi="Times New Roman" w:cs="Times New Roman"/>
        </w:rPr>
        <w:t xml:space="preserve">, lo </w:t>
      </w:r>
      <w:r w:rsidR="00520EBE">
        <w:rPr>
          <w:rFonts w:ascii="Times New Roman" w:hAnsi="Times New Roman" w:cs="Times New Roman"/>
        </w:rPr>
        <w:t xml:space="preserve">cual </w:t>
      </w:r>
      <w:r w:rsidR="00D612B4">
        <w:rPr>
          <w:rFonts w:ascii="Times New Roman" w:hAnsi="Times New Roman" w:cs="Times New Roman"/>
        </w:rPr>
        <w:t>representa la historia del proceso de aprendizaje (</w:t>
      </w:r>
      <w:r w:rsidR="00D612B4" w:rsidRPr="00EB3858">
        <w:rPr>
          <w:rFonts w:ascii="Times New Roman" w:hAnsi="Times New Roman" w:cs="Times New Roman"/>
        </w:rPr>
        <w:t xml:space="preserve">Baker </w:t>
      </w:r>
      <w:r w:rsidR="00520EBE">
        <w:rPr>
          <w:rFonts w:ascii="Times New Roman" w:hAnsi="Times New Roman" w:cs="Times New Roman"/>
        </w:rPr>
        <w:t>y</w:t>
      </w:r>
      <w:r w:rsidR="00D612B4" w:rsidRPr="00EB3858">
        <w:rPr>
          <w:rFonts w:ascii="Times New Roman" w:hAnsi="Times New Roman" w:cs="Times New Roman"/>
        </w:rPr>
        <w:t xml:space="preserve"> </w:t>
      </w:r>
      <w:proofErr w:type="spellStart"/>
      <w:r w:rsidR="00D612B4" w:rsidRPr="00EB3858">
        <w:rPr>
          <w:rFonts w:ascii="Times New Roman" w:hAnsi="Times New Roman" w:cs="Times New Roman"/>
        </w:rPr>
        <w:t>Lund</w:t>
      </w:r>
      <w:proofErr w:type="spellEnd"/>
      <w:r w:rsidR="00D612B4" w:rsidRPr="00EB3858">
        <w:rPr>
          <w:rFonts w:ascii="Times New Roman" w:hAnsi="Times New Roman" w:cs="Times New Roman"/>
        </w:rPr>
        <w:t>, 1997</w:t>
      </w:r>
      <w:r w:rsidR="00D612B4">
        <w:rPr>
          <w:rFonts w:ascii="Times New Roman" w:hAnsi="Times New Roman" w:cs="Times New Roman"/>
        </w:rPr>
        <w:t>).</w:t>
      </w:r>
    </w:p>
    <w:p w14:paraId="49E0F67C" w14:textId="77777777" w:rsidR="0012764B" w:rsidRDefault="0012764B" w:rsidP="00BB4E67">
      <w:pPr>
        <w:jc w:val="both"/>
        <w:rPr>
          <w:rFonts w:ascii="Times New Roman" w:hAnsi="Times New Roman" w:cs="Times New Roman"/>
        </w:rPr>
      </w:pPr>
    </w:p>
    <w:p w14:paraId="565CD7E6" w14:textId="77777777" w:rsidR="0012764B" w:rsidRDefault="0012764B" w:rsidP="00BB4E67">
      <w:pPr>
        <w:jc w:val="both"/>
        <w:rPr>
          <w:rFonts w:ascii="Times New Roman" w:hAnsi="Times New Roman" w:cs="Times New Roman"/>
        </w:rPr>
      </w:pPr>
    </w:p>
    <w:p w14:paraId="42D37F20" w14:textId="52D669AA" w:rsidR="0012764B" w:rsidRDefault="00520EBE" w:rsidP="00BB4E67">
      <w:pPr>
        <w:jc w:val="both"/>
        <w:rPr>
          <w:rFonts w:ascii="Times New Roman" w:hAnsi="Times New Roman" w:cs="Times New Roman"/>
          <w:i/>
        </w:rPr>
      </w:pPr>
      <w:r>
        <w:rPr>
          <w:rFonts w:ascii="Times New Roman" w:hAnsi="Times New Roman" w:cs="Times New Roman"/>
          <w:i/>
        </w:rPr>
        <w:t>¿</w:t>
      </w:r>
      <w:r w:rsidR="009E3C12" w:rsidRPr="009E3C12">
        <w:rPr>
          <w:rFonts w:ascii="Times New Roman" w:hAnsi="Times New Roman" w:cs="Times New Roman"/>
          <w:i/>
        </w:rPr>
        <w:t>Cómo apoyar el aprendizaje colaborativo?</w:t>
      </w:r>
    </w:p>
    <w:p w14:paraId="1682AA2C" w14:textId="77777777" w:rsidR="002C413E" w:rsidRDefault="002C413E" w:rsidP="00BB4E67">
      <w:pPr>
        <w:spacing w:line="360" w:lineRule="auto"/>
        <w:jc w:val="both"/>
        <w:rPr>
          <w:rFonts w:ascii="Times New Roman" w:hAnsi="Times New Roman" w:cs="Times New Roman"/>
          <w:i/>
        </w:rPr>
      </w:pPr>
    </w:p>
    <w:p w14:paraId="78D64E12" w14:textId="26A6EC27" w:rsidR="009E3C12" w:rsidRDefault="009E3C12" w:rsidP="00BB4E67">
      <w:pPr>
        <w:spacing w:line="360" w:lineRule="auto"/>
        <w:jc w:val="both"/>
        <w:rPr>
          <w:rFonts w:ascii="Times New Roman" w:hAnsi="Times New Roman" w:cs="Times New Roman"/>
        </w:rPr>
      </w:pPr>
      <w:r>
        <w:rPr>
          <w:rFonts w:ascii="Times New Roman" w:hAnsi="Times New Roman" w:cs="Times New Roman"/>
        </w:rPr>
        <w:t xml:space="preserve">El aprendizaje colaborativo debe ser guiado o construido con </w:t>
      </w:r>
      <w:r w:rsidR="00A07732">
        <w:rPr>
          <w:rFonts w:ascii="Times New Roman" w:hAnsi="Times New Roman" w:cs="Times New Roman"/>
        </w:rPr>
        <w:t xml:space="preserve">un oportuno </w:t>
      </w:r>
      <w:r>
        <w:rPr>
          <w:rFonts w:ascii="Times New Roman" w:hAnsi="Times New Roman" w:cs="Times New Roman"/>
        </w:rPr>
        <w:t>andamiaje para evadir problemas de interacción y poner en riesgo la calidad del proceso de aprendizaje. La guía</w:t>
      </w:r>
      <w:r w:rsidR="009B1643">
        <w:rPr>
          <w:rFonts w:ascii="Times New Roman" w:hAnsi="Times New Roman" w:cs="Times New Roman"/>
        </w:rPr>
        <w:t xml:space="preserve"> en el proceso de aprendizaje es necesaria, y proporcionar apoyo para los procesos cognitivos resulta efectivo tanto en situaciones de aprendizaje presencial como virtual y mixto (</w:t>
      </w:r>
      <w:proofErr w:type="spellStart"/>
      <w:r w:rsidR="009B1643" w:rsidRPr="00EB3858">
        <w:rPr>
          <w:rFonts w:ascii="Times New Roman" w:hAnsi="Times New Roman" w:cs="Times New Roman"/>
        </w:rPr>
        <w:t>Hoek</w:t>
      </w:r>
      <w:proofErr w:type="spellEnd"/>
      <w:r w:rsidR="009B1643" w:rsidRPr="00EB3858">
        <w:rPr>
          <w:rFonts w:ascii="Times New Roman" w:hAnsi="Times New Roman" w:cs="Times New Roman"/>
        </w:rPr>
        <w:t xml:space="preserve">, 1998; Van </w:t>
      </w:r>
      <w:proofErr w:type="spellStart"/>
      <w:r w:rsidR="009B1643" w:rsidRPr="00EB3858">
        <w:rPr>
          <w:rFonts w:ascii="Times New Roman" w:hAnsi="Times New Roman" w:cs="Times New Roman"/>
        </w:rPr>
        <w:t>Joolingen</w:t>
      </w:r>
      <w:proofErr w:type="spellEnd"/>
      <w:r w:rsidR="009B1643" w:rsidRPr="00EB3858">
        <w:rPr>
          <w:rFonts w:ascii="Times New Roman" w:hAnsi="Times New Roman" w:cs="Times New Roman"/>
        </w:rPr>
        <w:t xml:space="preserve"> </w:t>
      </w:r>
      <w:r w:rsidR="003A238C">
        <w:rPr>
          <w:rFonts w:ascii="Times New Roman" w:hAnsi="Times New Roman" w:cs="Times New Roman"/>
        </w:rPr>
        <w:t>y</w:t>
      </w:r>
      <w:r w:rsidR="009B1643" w:rsidRPr="00EB3858">
        <w:rPr>
          <w:rFonts w:ascii="Times New Roman" w:hAnsi="Times New Roman" w:cs="Times New Roman"/>
        </w:rPr>
        <w:t xml:space="preserve"> De </w:t>
      </w:r>
      <w:proofErr w:type="spellStart"/>
      <w:r w:rsidR="009B1643" w:rsidRPr="00EB3858">
        <w:rPr>
          <w:rFonts w:ascii="Times New Roman" w:hAnsi="Times New Roman" w:cs="Times New Roman"/>
        </w:rPr>
        <w:t>Jong</w:t>
      </w:r>
      <w:proofErr w:type="spellEnd"/>
      <w:r w:rsidR="009B1643" w:rsidRPr="00EB3858">
        <w:rPr>
          <w:rFonts w:ascii="Times New Roman" w:hAnsi="Times New Roman" w:cs="Times New Roman"/>
        </w:rPr>
        <w:t>, 2003</w:t>
      </w:r>
      <w:r w:rsidR="009B1643">
        <w:rPr>
          <w:rFonts w:ascii="Times New Roman" w:hAnsi="Times New Roman" w:cs="Times New Roman"/>
        </w:rPr>
        <w:t>). Por lo tanto, brindar el andamiaje apropiado para el proceso de aprendizaje colaborativo y de descubrimiento</w:t>
      </w:r>
      <w:r w:rsidR="003A238C">
        <w:rPr>
          <w:rFonts w:ascii="Times New Roman" w:hAnsi="Times New Roman" w:cs="Times New Roman"/>
        </w:rPr>
        <w:t>,</w:t>
      </w:r>
      <w:r w:rsidR="009B1643">
        <w:rPr>
          <w:rFonts w:ascii="Times New Roman" w:hAnsi="Times New Roman" w:cs="Times New Roman"/>
        </w:rPr>
        <w:t xml:space="preserve"> sin duda, mejorará el proceso de aprendizaje.</w:t>
      </w:r>
      <w:r w:rsidR="00872AB4">
        <w:rPr>
          <w:rFonts w:ascii="Times New Roman" w:hAnsi="Times New Roman" w:cs="Times New Roman"/>
        </w:rPr>
        <w:t xml:space="preserve"> </w:t>
      </w:r>
    </w:p>
    <w:p w14:paraId="2DC71F85" w14:textId="77777777" w:rsidR="002C413E" w:rsidRDefault="002C413E" w:rsidP="00BB4E67">
      <w:pPr>
        <w:spacing w:line="360" w:lineRule="auto"/>
        <w:jc w:val="both"/>
        <w:rPr>
          <w:rFonts w:ascii="Times New Roman" w:hAnsi="Times New Roman" w:cs="Times New Roman"/>
        </w:rPr>
      </w:pPr>
    </w:p>
    <w:p w14:paraId="44A954FB" w14:textId="2B7D51BF" w:rsidR="00872AB4" w:rsidRDefault="00872AB4" w:rsidP="00BB4E67">
      <w:pPr>
        <w:spacing w:line="360" w:lineRule="auto"/>
        <w:jc w:val="both"/>
        <w:rPr>
          <w:rFonts w:ascii="Times New Roman" w:hAnsi="Times New Roman" w:cs="Times New Roman"/>
        </w:rPr>
      </w:pPr>
      <w:r>
        <w:rPr>
          <w:rFonts w:ascii="Times New Roman" w:hAnsi="Times New Roman" w:cs="Times New Roman"/>
        </w:rPr>
        <w:t>Existen dos formas bien definidas de brindar apoyo a los estudiantes en el proceso del aprendizaje colaborativo</w:t>
      </w:r>
      <w:r w:rsidR="003A238C">
        <w:rPr>
          <w:rFonts w:ascii="Times New Roman" w:hAnsi="Times New Roman" w:cs="Times New Roman"/>
        </w:rPr>
        <w:t>:</w:t>
      </w:r>
      <w:r>
        <w:rPr>
          <w:rFonts w:ascii="Times New Roman" w:hAnsi="Times New Roman" w:cs="Times New Roman"/>
        </w:rPr>
        <w:t xml:space="preserve"> la comunicación efectiva y el brindarles las herramientas cognitivas que respaldarán su aprendizaje. </w:t>
      </w:r>
    </w:p>
    <w:p w14:paraId="159280DC" w14:textId="77777777" w:rsidR="00872AB4" w:rsidRDefault="00872AB4" w:rsidP="00BB4E67">
      <w:pPr>
        <w:spacing w:line="360" w:lineRule="auto"/>
        <w:jc w:val="both"/>
        <w:rPr>
          <w:rFonts w:ascii="Times New Roman" w:hAnsi="Times New Roman" w:cs="Times New Roman"/>
        </w:rPr>
      </w:pPr>
    </w:p>
    <w:p w14:paraId="30662508" w14:textId="78AE2FC5" w:rsidR="00872AB4" w:rsidRDefault="00FF5DE7" w:rsidP="00BB4E67">
      <w:pPr>
        <w:spacing w:line="360" w:lineRule="auto"/>
        <w:jc w:val="both"/>
        <w:rPr>
          <w:rFonts w:ascii="Times New Roman" w:hAnsi="Times New Roman" w:cs="Times New Roman"/>
          <w:i/>
        </w:rPr>
      </w:pPr>
      <w:r>
        <w:rPr>
          <w:rFonts w:ascii="Times New Roman" w:hAnsi="Times New Roman" w:cs="Times New Roman"/>
          <w:i/>
        </w:rPr>
        <w:t xml:space="preserve">Promoviendo una </w:t>
      </w:r>
      <w:r w:rsidR="00895624">
        <w:rPr>
          <w:rFonts w:ascii="Times New Roman" w:hAnsi="Times New Roman" w:cs="Times New Roman"/>
          <w:i/>
        </w:rPr>
        <w:t xml:space="preserve">instrucción y </w:t>
      </w:r>
      <w:r>
        <w:rPr>
          <w:rFonts w:ascii="Times New Roman" w:hAnsi="Times New Roman" w:cs="Times New Roman"/>
          <w:i/>
        </w:rPr>
        <w:t>c</w:t>
      </w:r>
      <w:r w:rsidR="00872AB4">
        <w:rPr>
          <w:rFonts w:ascii="Times New Roman" w:hAnsi="Times New Roman" w:cs="Times New Roman"/>
          <w:i/>
        </w:rPr>
        <w:t>omunicación efectiva</w:t>
      </w:r>
    </w:p>
    <w:p w14:paraId="4B10FA5F" w14:textId="77777777" w:rsidR="002C413E" w:rsidRDefault="002C413E" w:rsidP="00BB4E67">
      <w:pPr>
        <w:spacing w:line="360" w:lineRule="auto"/>
        <w:jc w:val="both"/>
        <w:rPr>
          <w:rFonts w:ascii="Times New Roman" w:hAnsi="Times New Roman" w:cs="Times New Roman"/>
        </w:rPr>
      </w:pPr>
    </w:p>
    <w:p w14:paraId="580831B4" w14:textId="1918EF67" w:rsidR="00FB4350" w:rsidRDefault="00872AB4" w:rsidP="00BB4E67">
      <w:pPr>
        <w:spacing w:line="360" w:lineRule="auto"/>
        <w:jc w:val="both"/>
        <w:rPr>
          <w:rFonts w:ascii="Times New Roman" w:hAnsi="Times New Roman" w:cs="Times New Roman"/>
        </w:rPr>
      </w:pPr>
      <w:r>
        <w:rPr>
          <w:rFonts w:ascii="Times New Roman" w:hAnsi="Times New Roman" w:cs="Times New Roman"/>
        </w:rPr>
        <w:t xml:space="preserve">Los resultados positivos de una instrucción clara para los estudiantes </w:t>
      </w:r>
      <w:r w:rsidR="008631AC">
        <w:rPr>
          <w:rFonts w:ascii="Times New Roman" w:hAnsi="Times New Roman" w:cs="Times New Roman"/>
        </w:rPr>
        <w:t xml:space="preserve">promueven una comunicación efectiva que genera una base fuerte donde se </w:t>
      </w:r>
      <w:r w:rsidR="0049475F">
        <w:rPr>
          <w:rFonts w:ascii="Times New Roman" w:hAnsi="Times New Roman" w:cs="Times New Roman"/>
        </w:rPr>
        <w:t>construye</w:t>
      </w:r>
      <w:r w:rsidR="008631AC">
        <w:rPr>
          <w:rFonts w:ascii="Times New Roman" w:hAnsi="Times New Roman" w:cs="Times New Roman"/>
        </w:rPr>
        <w:t xml:space="preserve"> la colaboración y las actividades de comunicación esenciales. Los estudiantes deben ser capaces de intercambiar ideas relevantes y tomar cada idea en consideración en un ambiente de auténtica colaboración de pares. Asimismo, deben saber discutir las diferentes alternativas, buscar un punto en común o acuerdo conjunto antes de emitir cualquier decisión</w:t>
      </w:r>
      <w:r w:rsidR="00C537DC">
        <w:rPr>
          <w:rFonts w:ascii="Times New Roman" w:hAnsi="Times New Roman" w:cs="Times New Roman"/>
        </w:rPr>
        <w:t xml:space="preserve"> (</w:t>
      </w:r>
      <w:proofErr w:type="spellStart"/>
      <w:r w:rsidR="00C537DC" w:rsidRPr="00EB3858">
        <w:rPr>
          <w:rFonts w:ascii="Times New Roman" w:hAnsi="Times New Roman" w:cs="Times New Roman"/>
        </w:rPr>
        <w:t>Veerman</w:t>
      </w:r>
      <w:proofErr w:type="spellEnd"/>
      <w:r w:rsidR="00C537DC" w:rsidRPr="00EB3858">
        <w:rPr>
          <w:rFonts w:ascii="Times New Roman" w:hAnsi="Times New Roman" w:cs="Times New Roman"/>
        </w:rPr>
        <w:t xml:space="preserve"> et al., 2000; Baker et al., 1999; </w:t>
      </w:r>
      <w:proofErr w:type="spellStart"/>
      <w:r w:rsidR="00C537DC" w:rsidRPr="00EB3858">
        <w:rPr>
          <w:rFonts w:ascii="Times New Roman" w:hAnsi="Times New Roman" w:cs="Times New Roman"/>
        </w:rPr>
        <w:t>Erkens</w:t>
      </w:r>
      <w:proofErr w:type="spellEnd"/>
      <w:r w:rsidR="00C537DC" w:rsidRPr="00EB3858">
        <w:rPr>
          <w:rFonts w:ascii="Times New Roman" w:hAnsi="Times New Roman" w:cs="Times New Roman"/>
        </w:rPr>
        <w:t xml:space="preserve"> et al., 2003</w:t>
      </w:r>
      <w:r w:rsidR="00C537DC">
        <w:rPr>
          <w:rFonts w:ascii="Times New Roman" w:hAnsi="Times New Roman" w:cs="Times New Roman"/>
        </w:rPr>
        <w:t>)</w:t>
      </w:r>
      <w:r w:rsidR="008631AC">
        <w:rPr>
          <w:rFonts w:ascii="Times New Roman" w:hAnsi="Times New Roman" w:cs="Times New Roman"/>
        </w:rPr>
        <w:t>.</w:t>
      </w:r>
      <w:r w:rsidR="00C537DC">
        <w:rPr>
          <w:rFonts w:ascii="Times New Roman" w:hAnsi="Times New Roman" w:cs="Times New Roman"/>
        </w:rPr>
        <w:t xml:space="preserve"> </w:t>
      </w:r>
      <w:r w:rsidR="00B13756">
        <w:rPr>
          <w:rFonts w:ascii="Times New Roman" w:hAnsi="Times New Roman" w:cs="Times New Roman"/>
        </w:rPr>
        <w:t xml:space="preserve">Entre las diversas actividades de </w:t>
      </w:r>
      <w:r w:rsidR="00B13756">
        <w:rPr>
          <w:rFonts w:ascii="Times New Roman" w:hAnsi="Times New Roman" w:cs="Times New Roman"/>
        </w:rPr>
        <w:lastRenderedPageBreak/>
        <w:t>comunicación esenciales en un aula colaborativa figuran el planteamiento de preguntas claras y elaboradas, preguntas de verificación, preguntas de incomprensión o en situaciones en donde es necesario identificar las diferencias entre las diferentes ideas que han sido generadas y las posibles dudas que puedan emerger, el proporcionar recursos de información de apoyo y andamiaje apropiado, la interpretación de datos, la elaboración de reportes escrito y oral, la</w:t>
      </w:r>
      <w:r w:rsidR="00E52DB8">
        <w:rPr>
          <w:rFonts w:ascii="Times New Roman" w:hAnsi="Times New Roman" w:cs="Times New Roman"/>
        </w:rPr>
        <w:t xml:space="preserve"> </w:t>
      </w:r>
      <w:r w:rsidR="00B13756">
        <w:rPr>
          <w:rFonts w:ascii="Times New Roman" w:hAnsi="Times New Roman" w:cs="Times New Roman"/>
        </w:rPr>
        <w:t xml:space="preserve">divulgación de información en diferentes foros, </w:t>
      </w:r>
      <w:r w:rsidR="00E52DB8">
        <w:rPr>
          <w:rFonts w:ascii="Times New Roman" w:hAnsi="Times New Roman" w:cs="Times New Roman"/>
        </w:rPr>
        <w:t xml:space="preserve">las conversaciones y discusiones académicamente productivas, todo esto de forma integral resulta de gran importancia para respaldar el proceso de aprendizaje de los estudiantes. Aunado a ello, la contribución del profesor como facilitador permanente en </w:t>
      </w:r>
      <w:r w:rsidR="00C64D8D">
        <w:rPr>
          <w:rFonts w:ascii="Times New Roman" w:hAnsi="Times New Roman" w:cs="Times New Roman"/>
        </w:rPr>
        <w:t>su aprendizaje</w:t>
      </w:r>
      <w:r w:rsidR="00E52DB8">
        <w:rPr>
          <w:rFonts w:ascii="Times New Roman" w:hAnsi="Times New Roman" w:cs="Times New Roman"/>
        </w:rPr>
        <w:t xml:space="preserve">, </w:t>
      </w:r>
      <w:r w:rsidR="00C64D8D">
        <w:rPr>
          <w:rFonts w:ascii="Times New Roman" w:hAnsi="Times New Roman" w:cs="Times New Roman"/>
        </w:rPr>
        <w:t>fomentando</w:t>
      </w:r>
      <w:r w:rsidR="00E52DB8">
        <w:rPr>
          <w:rFonts w:ascii="Times New Roman" w:hAnsi="Times New Roman" w:cs="Times New Roman"/>
        </w:rPr>
        <w:t xml:space="preserve"> y </w:t>
      </w:r>
      <w:r w:rsidR="00C64D8D">
        <w:rPr>
          <w:rFonts w:ascii="Times New Roman" w:hAnsi="Times New Roman" w:cs="Times New Roman"/>
        </w:rPr>
        <w:t>brindándoles</w:t>
      </w:r>
      <w:r w:rsidR="00E52DB8">
        <w:rPr>
          <w:rFonts w:ascii="Times New Roman" w:hAnsi="Times New Roman" w:cs="Times New Roman"/>
        </w:rPr>
        <w:t xml:space="preserve"> una retroalimentación con análisis y evaluación</w:t>
      </w:r>
      <w:r w:rsidR="0049475F">
        <w:rPr>
          <w:rFonts w:ascii="Times New Roman" w:hAnsi="Times New Roman" w:cs="Times New Roman"/>
        </w:rPr>
        <w:t>,</w:t>
      </w:r>
      <w:r w:rsidR="00C64D8D">
        <w:rPr>
          <w:rFonts w:ascii="Times New Roman" w:hAnsi="Times New Roman" w:cs="Times New Roman"/>
        </w:rPr>
        <w:t xml:space="preserve"> promueve el proceso de colaboración. Es importante en estas situaciones de aprendizaje colaborativo, dar una instrucción clara </w:t>
      </w:r>
      <w:r w:rsidR="00FB4350">
        <w:rPr>
          <w:rFonts w:ascii="Times New Roman" w:hAnsi="Times New Roman" w:cs="Times New Roman"/>
        </w:rPr>
        <w:t>a todos los involucrados</w:t>
      </w:r>
      <w:r w:rsidR="00E612D0">
        <w:rPr>
          <w:rFonts w:ascii="Times New Roman" w:hAnsi="Times New Roman" w:cs="Times New Roman"/>
        </w:rPr>
        <w:t xml:space="preserve"> para que se comuniquen efectivamente</w:t>
      </w:r>
      <w:r w:rsidR="00FB4350">
        <w:rPr>
          <w:rFonts w:ascii="Times New Roman" w:hAnsi="Times New Roman" w:cs="Times New Roman"/>
        </w:rPr>
        <w:t xml:space="preserve">, señalando que deberán compartir la misma responsabilidad para las acciones emprendidas y participar activamente en todo el proceso, desde la interacción hasta la búsqueda de solución y </w:t>
      </w:r>
      <w:r w:rsidR="00E612D0">
        <w:rPr>
          <w:rFonts w:ascii="Times New Roman" w:hAnsi="Times New Roman" w:cs="Times New Roman"/>
        </w:rPr>
        <w:t xml:space="preserve">el </w:t>
      </w:r>
      <w:r w:rsidR="00FB4350">
        <w:rPr>
          <w:rFonts w:ascii="Times New Roman" w:hAnsi="Times New Roman" w:cs="Times New Roman"/>
        </w:rPr>
        <w:t>planteamiento de nuevas preguntas a los problemas abordados</w:t>
      </w:r>
      <w:r w:rsidR="00C34B14">
        <w:rPr>
          <w:rFonts w:ascii="Times New Roman" w:hAnsi="Times New Roman" w:cs="Times New Roman"/>
        </w:rPr>
        <w:t xml:space="preserve"> y por emerger</w:t>
      </w:r>
      <w:r w:rsidR="00FB4350">
        <w:rPr>
          <w:rFonts w:ascii="Times New Roman" w:hAnsi="Times New Roman" w:cs="Times New Roman"/>
        </w:rPr>
        <w:t xml:space="preserve">. </w:t>
      </w:r>
    </w:p>
    <w:p w14:paraId="07808442" w14:textId="53DDE002" w:rsidR="00FB4350" w:rsidRDefault="00FB4350" w:rsidP="00BB4E67">
      <w:pPr>
        <w:spacing w:line="360" w:lineRule="auto"/>
        <w:jc w:val="both"/>
        <w:rPr>
          <w:rFonts w:ascii="Times New Roman" w:hAnsi="Times New Roman" w:cs="Times New Roman"/>
        </w:rPr>
      </w:pPr>
    </w:p>
    <w:p w14:paraId="69392E70" w14:textId="5181B167" w:rsidR="009F4CA4" w:rsidRDefault="00FF5DE7" w:rsidP="00BB4E67">
      <w:pPr>
        <w:spacing w:line="360" w:lineRule="auto"/>
        <w:jc w:val="both"/>
        <w:rPr>
          <w:rFonts w:ascii="Times New Roman" w:hAnsi="Times New Roman" w:cs="Times New Roman"/>
          <w:i/>
        </w:rPr>
      </w:pPr>
      <w:r>
        <w:rPr>
          <w:rFonts w:ascii="Times New Roman" w:hAnsi="Times New Roman" w:cs="Times New Roman"/>
          <w:i/>
        </w:rPr>
        <w:t>Brinda</w:t>
      </w:r>
      <w:r w:rsidR="0049475F">
        <w:rPr>
          <w:rFonts w:ascii="Times New Roman" w:hAnsi="Times New Roman" w:cs="Times New Roman"/>
          <w:i/>
        </w:rPr>
        <w:t>r</w:t>
      </w:r>
      <w:r>
        <w:rPr>
          <w:rFonts w:ascii="Times New Roman" w:hAnsi="Times New Roman" w:cs="Times New Roman"/>
          <w:i/>
        </w:rPr>
        <w:t xml:space="preserve"> h</w:t>
      </w:r>
      <w:r w:rsidR="009F4CA4">
        <w:rPr>
          <w:rFonts w:ascii="Times New Roman" w:hAnsi="Times New Roman" w:cs="Times New Roman"/>
          <w:i/>
        </w:rPr>
        <w:t>erramientas cognitivas</w:t>
      </w:r>
    </w:p>
    <w:p w14:paraId="440A1DFE" w14:textId="77777777" w:rsidR="002C413E" w:rsidRDefault="002C413E" w:rsidP="00BB4E67">
      <w:pPr>
        <w:spacing w:line="360" w:lineRule="auto"/>
        <w:jc w:val="both"/>
        <w:rPr>
          <w:rFonts w:ascii="Times New Roman" w:hAnsi="Times New Roman" w:cs="Times New Roman"/>
        </w:rPr>
      </w:pPr>
    </w:p>
    <w:p w14:paraId="51B76DF5" w14:textId="07A00616" w:rsidR="009F4CA4" w:rsidRDefault="009F4CA4" w:rsidP="00BB4E67">
      <w:pPr>
        <w:spacing w:line="360" w:lineRule="auto"/>
        <w:jc w:val="both"/>
        <w:rPr>
          <w:rFonts w:ascii="Times New Roman" w:hAnsi="Times New Roman" w:cs="Times New Roman"/>
        </w:rPr>
      </w:pPr>
      <w:r>
        <w:rPr>
          <w:rFonts w:ascii="Times New Roman" w:hAnsi="Times New Roman" w:cs="Times New Roman"/>
        </w:rPr>
        <w:t>Además de apoyar el proceso de aprendizaje colaborativo en los estudiantes a través de la instrucción clara en la comunicación efectiva, el proceso colaborativo tamb</w:t>
      </w:r>
      <w:r w:rsidR="006B455D">
        <w:rPr>
          <w:rFonts w:ascii="Times New Roman" w:hAnsi="Times New Roman" w:cs="Times New Roman"/>
        </w:rPr>
        <w:t xml:space="preserve">ién puede ser apoyado </w:t>
      </w:r>
      <w:r w:rsidR="0049475F">
        <w:rPr>
          <w:rFonts w:ascii="Times New Roman" w:hAnsi="Times New Roman" w:cs="Times New Roman"/>
        </w:rPr>
        <w:t>al brindar</w:t>
      </w:r>
      <w:r w:rsidR="006B455D">
        <w:rPr>
          <w:rFonts w:ascii="Times New Roman" w:hAnsi="Times New Roman" w:cs="Times New Roman"/>
        </w:rPr>
        <w:t xml:space="preserve"> </w:t>
      </w:r>
      <w:r>
        <w:rPr>
          <w:rFonts w:ascii="Times New Roman" w:hAnsi="Times New Roman" w:cs="Times New Roman"/>
        </w:rPr>
        <w:t>algunas herramientas</w:t>
      </w:r>
      <w:r w:rsidR="006B455D">
        <w:rPr>
          <w:rFonts w:ascii="Times New Roman" w:hAnsi="Times New Roman" w:cs="Times New Roman"/>
        </w:rPr>
        <w:t xml:space="preserve"> cognitivas que</w:t>
      </w:r>
      <w:r w:rsidR="0049475F">
        <w:rPr>
          <w:rFonts w:ascii="Times New Roman" w:hAnsi="Times New Roman" w:cs="Times New Roman"/>
        </w:rPr>
        <w:t>,</w:t>
      </w:r>
      <w:r w:rsidR="006B455D">
        <w:rPr>
          <w:rFonts w:ascii="Times New Roman" w:hAnsi="Times New Roman" w:cs="Times New Roman"/>
        </w:rPr>
        <w:t xml:space="preserve"> sin duda, lo respaldan al proporcionar instrumentos enfocados </w:t>
      </w:r>
      <w:r w:rsidR="0049475F">
        <w:rPr>
          <w:rFonts w:ascii="Times New Roman" w:hAnsi="Times New Roman" w:cs="Times New Roman"/>
        </w:rPr>
        <w:t>en el</w:t>
      </w:r>
      <w:r w:rsidR="006B455D">
        <w:rPr>
          <w:rFonts w:ascii="Times New Roman" w:hAnsi="Times New Roman" w:cs="Times New Roman"/>
        </w:rPr>
        <w:t xml:space="preserve"> apoyo directo de específicas tareas cognitivas o colaborativas. Las herramientas cognitivas sin entregar una instrucción, construyen los procesos y las acciones que conducen a la construcción del conocimiento</w:t>
      </w:r>
      <w:r w:rsidR="00100689">
        <w:rPr>
          <w:rFonts w:ascii="Times New Roman" w:hAnsi="Times New Roman" w:cs="Times New Roman"/>
        </w:rPr>
        <w:t xml:space="preserve"> y desarrollan la mente,</w:t>
      </w:r>
      <w:r w:rsidR="006B455D">
        <w:rPr>
          <w:rFonts w:ascii="Times New Roman" w:hAnsi="Times New Roman" w:cs="Times New Roman"/>
        </w:rPr>
        <w:t xml:space="preserve"> y </w:t>
      </w:r>
      <w:r w:rsidR="004022C7">
        <w:rPr>
          <w:rFonts w:ascii="Times New Roman" w:hAnsi="Times New Roman" w:cs="Times New Roman"/>
        </w:rPr>
        <w:t>no s</w:t>
      </w:r>
      <w:r w:rsidR="0049475F">
        <w:rPr>
          <w:rFonts w:ascii="Times New Roman" w:hAnsi="Times New Roman" w:cs="Times New Roman"/>
        </w:rPr>
        <w:t>o</w:t>
      </w:r>
      <w:r w:rsidR="004022C7">
        <w:rPr>
          <w:rFonts w:ascii="Times New Roman" w:hAnsi="Times New Roman" w:cs="Times New Roman"/>
        </w:rPr>
        <w:t xml:space="preserve">lo </w:t>
      </w:r>
      <w:r w:rsidR="006B455D">
        <w:rPr>
          <w:rFonts w:ascii="Times New Roman" w:hAnsi="Times New Roman" w:cs="Times New Roman"/>
        </w:rPr>
        <w:t>apoyan este aprendizaje de descubrimiento</w:t>
      </w:r>
      <w:r w:rsidR="004022C7">
        <w:rPr>
          <w:rFonts w:ascii="Times New Roman" w:hAnsi="Times New Roman" w:cs="Times New Roman"/>
        </w:rPr>
        <w:t>, sino que también introducen apoyo para la colaboración</w:t>
      </w:r>
      <w:r w:rsidR="006B455D">
        <w:rPr>
          <w:rFonts w:ascii="Times New Roman" w:hAnsi="Times New Roman" w:cs="Times New Roman"/>
        </w:rPr>
        <w:t>.</w:t>
      </w:r>
      <w:r w:rsidR="00F0428F">
        <w:rPr>
          <w:rFonts w:ascii="Times New Roman" w:hAnsi="Times New Roman" w:cs="Times New Roman"/>
        </w:rPr>
        <w:t xml:space="preserve"> Las herramientas cognitivas son recursos inteligentes con los cuales el aprendiz colabora intelectualmente en la construcción del conocimiento. </w:t>
      </w:r>
      <w:r w:rsidR="004022C7">
        <w:rPr>
          <w:rFonts w:ascii="Times New Roman" w:hAnsi="Times New Roman" w:cs="Times New Roman"/>
        </w:rPr>
        <w:t xml:space="preserve">Algunos ejemplos de herramientas cognitivas son </w:t>
      </w:r>
      <w:r w:rsidR="00F0428F">
        <w:rPr>
          <w:rFonts w:ascii="Times New Roman" w:hAnsi="Times New Roman" w:cs="Times New Roman"/>
        </w:rPr>
        <w:t>los recursos que apoyan la generación de hipótesis como el bloc de notas, apuntes, así como las herramientas que ayudan en el diseño de experimentos y la colecta e interpretación de datos (</w:t>
      </w:r>
      <w:proofErr w:type="spellStart"/>
      <w:r w:rsidR="00F0428F" w:rsidRPr="00EB3858">
        <w:rPr>
          <w:rFonts w:ascii="Times New Roman" w:hAnsi="Times New Roman" w:cs="Times New Roman"/>
        </w:rPr>
        <w:t>Lajoie</w:t>
      </w:r>
      <w:proofErr w:type="spellEnd"/>
      <w:r w:rsidR="00F0428F" w:rsidRPr="00EB3858">
        <w:rPr>
          <w:rFonts w:ascii="Times New Roman" w:hAnsi="Times New Roman" w:cs="Times New Roman"/>
        </w:rPr>
        <w:t xml:space="preserve"> et al., 2001; </w:t>
      </w:r>
      <w:proofErr w:type="spellStart"/>
      <w:r w:rsidR="00F0428F" w:rsidRPr="00EB3858">
        <w:rPr>
          <w:rFonts w:ascii="Times New Roman" w:hAnsi="Times New Roman" w:cs="Times New Roman"/>
        </w:rPr>
        <w:t>Reimann</w:t>
      </w:r>
      <w:proofErr w:type="spellEnd"/>
      <w:r w:rsidR="00F0428F" w:rsidRPr="00EB3858">
        <w:rPr>
          <w:rFonts w:ascii="Times New Roman" w:hAnsi="Times New Roman" w:cs="Times New Roman"/>
        </w:rPr>
        <w:t xml:space="preserve">, 1991; </w:t>
      </w:r>
      <w:proofErr w:type="spellStart"/>
      <w:r w:rsidR="00F0428F" w:rsidRPr="00EB3858">
        <w:rPr>
          <w:rFonts w:ascii="Times New Roman" w:hAnsi="Times New Roman" w:cs="Times New Roman"/>
        </w:rPr>
        <w:t>Veermans</w:t>
      </w:r>
      <w:proofErr w:type="spellEnd"/>
      <w:r w:rsidR="00F0428F" w:rsidRPr="00EB3858">
        <w:rPr>
          <w:rFonts w:ascii="Times New Roman" w:hAnsi="Times New Roman" w:cs="Times New Roman"/>
        </w:rPr>
        <w:t xml:space="preserve"> et al., 2000</w:t>
      </w:r>
      <w:r w:rsidR="00F0428F">
        <w:rPr>
          <w:rFonts w:ascii="Times New Roman" w:hAnsi="Times New Roman" w:cs="Times New Roman"/>
        </w:rPr>
        <w:t>).</w:t>
      </w:r>
    </w:p>
    <w:p w14:paraId="532D7C8D" w14:textId="77777777" w:rsidR="002C413E" w:rsidRDefault="002C413E" w:rsidP="00BB4E67">
      <w:pPr>
        <w:spacing w:line="360" w:lineRule="auto"/>
        <w:jc w:val="both"/>
        <w:rPr>
          <w:rFonts w:ascii="Times New Roman" w:hAnsi="Times New Roman" w:cs="Times New Roman"/>
        </w:rPr>
      </w:pPr>
    </w:p>
    <w:p w14:paraId="6495E150" w14:textId="3C4AC22D" w:rsidR="008D48B8" w:rsidRDefault="00895624" w:rsidP="00BB4E67">
      <w:pPr>
        <w:spacing w:line="360" w:lineRule="auto"/>
        <w:jc w:val="both"/>
        <w:rPr>
          <w:rFonts w:ascii="Times New Roman" w:hAnsi="Times New Roman" w:cs="Times New Roman"/>
        </w:rPr>
      </w:pPr>
      <w:r>
        <w:rPr>
          <w:rFonts w:ascii="Times New Roman" w:hAnsi="Times New Roman" w:cs="Times New Roman"/>
        </w:rPr>
        <w:t>La motivación es una condición necesaria para el aprendizaje y específicamente para el aprendizaje colaborativo, en donde los aprendices necesitan estar motivados para involucrarse en el propio proceso de descubrimiento del aprendizaje y conectarse a través de la interacción con sus pares.  A pesar de ser reconocido que la motivación es importante cuando se trabaja de forma colaborativa (</w:t>
      </w:r>
      <w:proofErr w:type="spellStart"/>
      <w:r w:rsidRPr="00EB3858">
        <w:rPr>
          <w:rFonts w:ascii="Times New Roman" w:hAnsi="Times New Roman" w:cs="Times New Roman"/>
        </w:rPr>
        <w:t>Strijbos</w:t>
      </w:r>
      <w:proofErr w:type="spellEnd"/>
      <w:r w:rsidRPr="00EB3858">
        <w:rPr>
          <w:rFonts w:ascii="Times New Roman" w:hAnsi="Times New Roman" w:cs="Times New Roman"/>
        </w:rPr>
        <w:t>, 2004),</w:t>
      </w:r>
      <w:r w:rsidR="008D48B8">
        <w:rPr>
          <w:rFonts w:ascii="Times New Roman" w:hAnsi="Times New Roman" w:cs="Times New Roman"/>
        </w:rPr>
        <w:t xml:space="preserve"> pocos estudios han investigado la motivación en ambientes de aprendizaje colaborativo o en ambientes de descubrimiento colaborativo (</w:t>
      </w:r>
      <w:proofErr w:type="spellStart"/>
      <w:r w:rsidR="008D48B8" w:rsidRPr="00EB3858">
        <w:rPr>
          <w:rFonts w:ascii="Times New Roman" w:hAnsi="Times New Roman" w:cs="Times New Roman"/>
        </w:rPr>
        <w:t>Järvela</w:t>
      </w:r>
      <w:proofErr w:type="spellEnd"/>
      <w:r w:rsidR="008D48B8" w:rsidRPr="00EB3858">
        <w:rPr>
          <w:rFonts w:ascii="Times New Roman" w:hAnsi="Times New Roman" w:cs="Times New Roman"/>
        </w:rPr>
        <w:t xml:space="preserve"> et al., 2001</w:t>
      </w:r>
      <w:r w:rsidR="008D48B8">
        <w:rPr>
          <w:rFonts w:ascii="Times New Roman" w:hAnsi="Times New Roman" w:cs="Times New Roman"/>
        </w:rPr>
        <w:t>).</w:t>
      </w:r>
    </w:p>
    <w:p w14:paraId="131020EA" w14:textId="77777777" w:rsidR="002C413E" w:rsidRDefault="002C413E" w:rsidP="00BB4E67">
      <w:pPr>
        <w:spacing w:line="360" w:lineRule="auto"/>
        <w:jc w:val="both"/>
        <w:rPr>
          <w:rFonts w:ascii="Times New Roman" w:hAnsi="Times New Roman" w:cs="Times New Roman"/>
        </w:rPr>
      </w:pPr>
    </w:p>
    <w:p w14:paraId="1083847F" w14:textId="70CE021E" w:rsidR="00E63E34" w:rsidRDefault="0049475F" w:rsidP="00BB4E67">
      <w:pPr>
        <w:spacing w:line="360" w:lineRule="auto"/>
        <w:jc w:val="both"/>
        <w:rPr>
          <w:rFonts w:ascii="Times New Roman" w:hAnsi="Times New Roman" w:cs="Times New Roman"/>
        </w:rPr>
      </w:pPr>
      <w:r>
        <w:rPr>
          <w:rFonts w:ascii="Times New Roman" w:hAnsi="Times New Roman" w:cs="Times New Roman"/>
        </w:rPr>
        <w:t>Al e</w:t>
      </w:r>
      <w:r w:rsidR="00EA0798">
        <w:rPr>
          <w:rFonts w:ascii="Times New Roman" w:hAnsi="Times New Roman" w:cs="Times New Roman"/>
        </w:rPr>
        <w:t>nfoc</w:t>
      </w:r>
      <w:r>
        <w:rPr>
          <w:rFonts w:ascii="Times New Roman" w:hAnsi="Times New Roman" w:cs="Times New Roman"/>
        </w:rPr>
        <w:t>arse</w:t>
      </w:r>
      <w:r w:rsidR="00EA0798">
        <w:rPr>
          <w:rFonts w:ascii="Times New Roman" w:hAnsi="Times New Roman" w:cs="Times New Roman"/>
        </w:rPr>
        <w:t xml:space="preserve"> en el </w:t>
      </w:r>
      <w:r w:rsidR="00BB2D3D">
        <w:rPr>
          <w:rFonts w:ascii="Times New Roman" w:hAnsi="Times New Roman" w:cs="Times New Roman"/>
        </w:rPr>
        <w:t xml:space="preserve">interés personal </w:t>
      </w:r>
      <w:r w:rsidR="00462384">
        <w:rPr>
          <w:rFonts w:ascii="Times New Roman" w:hAnsi="Times New Roman" w:cs="Times New Roman"/>
        </w:rPr>
        <w:t xml:space="preserve">de la adopción del </w:t>
      </w:r>
      <w:r w:rsidR="00EA0798">
        <w:rPr>
          <w:rFonts w:ascii="Times New Roman" w:hAnsi="Times New Roman" w:cs="Times New Roman"/>
        </w:rPr>
        <w:t>aprendizaje</w:t>
      </w:r>
      <w:r w:rsidR="00462384">
        <w:rPr>
          <w:rFonts w:ascii="Times New Roman" w:hAnsi="Times New Roman" w:cs="Times New Roman"/>
        </w:rPr>
        <w:t xml:space="preserve"> basado en la indagación para promover el descubrimiento científico y generar la</w:t>
      </w:r>
      <w:r w:rsidR="00EA0798">
        <w:rPr>
          <w:rFonts w:ascii="Times New Roman" w:hAnsi="Times New Roman" w:cs="Times New Roman"/>
        </w:rPr>
        <w:t xml:space="preserve"> co</w:t>
      </w:r>
      <w:r w:rsidR="00462384">
        <w:rPr>
          <w:rFonts w:ascii="Times New Roman" w:hAnsi="Times New Roman" w:cs="Times New Roman"/>
        </w:rPr>
        <w:t>laboración</w:t>
      </w:r>
      <w:r w:rsidR="00EA0798">
        <w:rPr>
          <w:rFonts w:ascii="Times New Roman" w:hAnsi="Times New Roman" w:cs="Times New Roman"/>
        </w:rPr>
        <w:t xml:space="preserve"> y el conocimiento como producto de dicho aprendizaje, surge la necesidad de plantearse algunas preguntas de investigación que merecen ser </w:t>
      </w:r>
      <w:r w:rsidR="00605D4E">
        <w:rPr>
          <w:rFonts w:ascii="Times New Roman" w:hAnsi="Times New Roman" w:cs="Times New Roman"/>
        </w:rPr>
        <w:t>consideradas</w:t>
      </w:r>
      <w:r>
        <w:rPr>
          <w:rFonts w:ascii="Times New Roman" w:hAnsi="Times New Roman" w:cs="Times New Roman"/>
        </w:rPr>
        <w:t xml:space="preserve">, así como </w:t>
      </w:r>
      <w:r w:rsidR="00605D4E">
        <w:rPr>
          <w:rFonts w:ascii="Times New Roman" w:hAnsi="Times New Roman" w:cs="Times New Roman"/>
        </w:rPr>
        <w:t>discuti</w:t>
      </w:r>
      <w:r>
        <w:rPr>
          <w:rFonts w:ascii="Times New Roman" w:hAnsi="Times New Roman" w:cs="Times New Roman"/>
        </w:rPr>
        <w:t>r</w:t>
      </w:r>
      <w:r w:rsidR="00605D4E">
        <w:rPr>
          <w:rFonts w:ascii="Times New Roman" w:hAnsi="Times New Roman" w:cs="Times New Roman"/>
        </w:rPr>
        <w:t xml:space="preserve"> las posibles implicaciones educativas</w:t>
      </w:r>
      <w:r w:rsidR="00BB2D3D">
        <w:rPr>
          <w:rFonts w:ascii="Times New Roman" w:hAnsi="Times New Roman" w:cs="Times New Roman"/>
        </w:rPr>
        <w:t>:</w:t>
      </w:r>
    </w:p>
    <w:p w14:paraId="5A5E9DFB" w14:textId="77777777" w:rsidR="00462384" w:rsidRDefault="00462384" w:rsidP="00BB4E67">
      <w:pPr>
        <w:spacing w:line="360" w:lineRule="auto"/>
        <w:jc w:val="both"/>
        <w:rPr>
          <w:rFonts w:ascii="Times New Roman" w:hAnsi="Times New Roman" w:cs="Times New Roman"/>
        </w:rPr>
      </w:pPr>
    </w:p>
    <w:p w14:paraId="1955CB7A" w14:textId="2A34259F" w:rsidR="00EA0798" w:rsidRPr="000516C2" w:rsidRDefault="00462384" w:rsidP="00BB4E67">
      <w:pPr>
        <w:spacing w:line="360" w:lineRule="auto"/>
        <w:jc w:val="both"/>
        <w:rPr>
          <w:rFonts w:ascii="Times New Roman" w:hAnsi="Times New Roman" w:cs="Times New Roman"/>
          <w:i/>
        </w:rPr>
      </w:pPr>
      <w:r>
        <w:rPr>
          <w:rFonts w:ascii="Times New Roman" w:hAnsi="Times New Roman" w:cs="Times New Roman"/>
          <w:i/>
        </w:rPr>
        <w:tab/>
      </w:r>
      <w:r w:rsidR="00EA0798" w:rsidRPr="000516C2">
        <w:rPr>
          <w:rFonts w:ascii="Times New Roman" w:hAnsi="Times New Roman" w:cs="Times New Roman"/>
          <w:i/>
        </w:rPr>
        <w:t xml:space="preserve">1.- </w:t>
      </w:r>
      <w:r w:rsidR="0049475F">
        <w:rPr>
          <w:rFonts w:ascii="Times New Roman" w:hAnsi="Times New Roman" w:cs="Times New Roman"/>
          <w:i/>
        </w:rPr>
        <w:t>¿</w:t>
      </w:r>
      <w:r w:rsidR="00EA0798" w:rsidRPr="000516C2">
        <w:rPr>
          <w:rFonts w:ascii="Times New Roman" w:hAnsi="Times New Roman" w:cs="Times New Roman"/>
          <w:i/>
        </w:rPr>
        <w:t xml:space="preserve">Qué tipo de actividades de aprendizaje y de descubrimiento se podrían usar de forma integral en un ambiente de aprendizaje colaborativo y científico? </w:t>
      </w:r>
    </w:p>
    <w:p w14:paraId="25903A0F" w14:textId="2D940DD1" w:rsidR="00EA0798" w:rsidRPr="000516C2" w:rsidRDefault="00EA0798" w:rsidP="00BB4E67">
      <w:pPr>
        <w:spacing w:line="360" w:lineRule="auto"/>
        <w:ind w:firstLine="708"/>
        <w:jc w:val="both"/>
        <w:rPr>
          <w:rFonts w:ascii="Times New Roman" w:hAnsi="Times New Roman" w:cs="Times New Roman"/>
          <w:i/>
        </w:rPr>
      </w:pPr>
      <w:r w:rsidRPr="000516C2">
        <w:rPr>
          <w:rFonts w:ascii="Times New Roman" w:hAnsi="Times New Roman" w:cs="Times New Roman"/>
          <w:i/>
        </w:rPr>
        <w:t xml:space="preserve">2.- </w:t>
      </w:r>
      <w:r w:rsidR="0049475F">
        <w:rPr>
          <w:rFonts w:ascii="Times New Roman" w:hAnsi="Times New Roman" w:cs="Times New Roman"/>
          <w:i/>
        </w:rPr>
        <w:t>¿</w:t>
      </w:r>
      <w:r w:rsidR="000516C2" w:rsidRPr="000516C2">
        <w:rPr>
          <w:rFonts w:ascii="Times New Roman" w:hAnsi="Times New Roman" w:cs="Times New Roman"/>
          <w:i/>
        </w:rPr>
        <w:t>Qué tipo de apoyo específico del proceso de comunicación y de aprendizaje podría mejorar el proceso de aprendizaje colaborativo?</w:t>
      </w:r>
    </w:p>
    <w:p w14:paraId="6E2D7618" w14:textId="23E2E897" w:rsidR="00462384" w:rsidRPr="00462384" w:rsidRDefault="000516C2" w:rsidP="00BB4E67">
      <w:pPr>
        <w:spacing w:line="360" w:lineRule="auto"/>
        <w:ind w:firstLine="708"/>
        <w:jc w:val="both"/>
        <w:rPr>
          <w:rFonts w:ascii="Times New Roman" w:hAnsi="Times New Roman" w:cs="Times New Roman"/>
          <w:i/>
        </w:rPr>
      </w:pPr>
      <w:r w:rsidRPr="000516C2">
        <w:rPr>
          <w:rFonts w:ascii="Times New Roman" w:hAnsi="Times New Roman" w:cs="Times New Roman"/>
          <w:i/>
        </w:rPr>
        <w:t xml:space="preserve">3.- </w:t>
      </w:r>
      <w:r w:rsidR="0049475F">
        <w:rPr>
          <w:rFonts w:ascii="Times New Roman" w:hAnsi="Times New Roman" w:cs="Times New Roman"/>
          <w:i/>
        </w:rPr>
        <w:t>¿</w:t>
      </w:r>
      <w:r w:rsidRPr="000516C2">
        <w:rPr>
          <w:rFonts w:ascii="Times New Roman" w:hAnsi="Times New Roman" w:cs="Times New Roman"/>
          <w:i/>
        </w:rPr>
        <w:t xml:space="preserve">Cuál sería el papel de la motivación en el aprendizaje colaborativo y de descubrimiento científico? </w:t>
      </w:r>
    </w:p>
    <w:p w14:paraId="50066FB4" w14:textId="77777777" w:rsidR="00F73469" w:rsidRDefault="00F73469" w:rsidP="00BB4E67">
      <w:pPr>
        <w:spacing w:line="360" w:lineRule="auto"/>
        <w:jc w:val="both"/>
        <w:rPr>
          <w:rFonts w:ascii="Times New Roman" w:hAnsi="Times New Roman" w:cs="Times New Roman"/>
        </w:rPr>
      </w:pPr>
    </w:p>
    <w:p w14:paraId="21F82841" w14:textId="0021F731" w:rsidR="00F73469" w:rsidRPr="00F73469" w:rsidRDefault="00F73469" w:rsidP="00BB4E67">
      <w:pPr>
        <w:spacing w:line="360" w:lineRule="auto"/>
        <w:jc w:val="both"/>
        <w:rPr>
          <w:rFonts w:ascii="Times New Roman" w:hAnsi="Times New Roman" w:cs="Times New Roman"/>
          <w:i/>
        </w:rPr>
      </w:pPr>
      <w:r w:rsidRPr="00F73469">
        <w:rPr>
          <w:rFonts w:ascii="Times New Roman" w:hAnsi="Times New Roman" w:cs="Times New Roman"/>
          <w:i/>
        </w:rPr>
        <w:t xml:space="preserve">Resultados y </w:t>
      </w:r>
      <w:r w:rsidR="0049475F">
        <w:rPr>
          <w:rFonts w:ascii="Times New Roman" w:hAnsi="Times New Roman" w:cs="Times New Roman"/>
          <w:i/>
        </w:rPr>
        <w:t>d</w:t>
      </w:r>
      <w:r w:rsidRPr="00F73469">
        <w:rPr>
          <w:rFonts w:ascii="Times New Roman" w:hAnsi="Times New Roman" w:cs="Times New Roman"/>
          <w:i/>
        </w:rPr>
        <w:t>iscusión</w:t>
      </w:r>
    </w:p>
    <w:p w14:paraId="6CCB75DD" w14:textId="77777777" w:rsidR="002C413E" w:rsidRDefault="002C413E" w:rsidP="00BB4E67">
      <w:pPr>
        <w:spacing w:line="360" w:lineRule="auto"/>
        <w:jc w:val="both"/>
        <w:rPr>
          <w:rFonts w:ascii="Times New Roman" w:hAnsi="Times New Roman" w:cs="Times New Roman"/>
        </w:rPr>
      </w:pPr>
    </w:p>
    <w:p w14:paraId="46C0D008" w14:textId="53E1CA5E" w:rsidR="0012764B" w:rsidRDefault="0049475F" w:rsidP="00BB4E67">
      <w:pPr>
        <w:spacing w:line="360" w:lineRule="auto"/>
        <w:jc w:val="both"/>
        <w:rPr>
          <w:rFonts w:ascii="Times New Roman" w:hAnsi="Times New Roman" w:cs="Times New Roman"/>
        </w:rPr>
      </w:pPr>
      <w:r>
        <w:rPr>
          <w:rFonts w:ascii="Times New Roman" w:hAnsi="Times New Roman" w:cs="Times New Roman"/>
        </w:rPr>
        <w:t>Enseguida</w:t>
      </w:r>
      <w:r w:rsidR="00F0424F">
        <w:rPr>
          <w:rFonts w:ascii="Times New Roman" w:hAnsi="Times New Roman" w:cs="Times New Roman"/>
        </w:rPr>
        <w:t xml:space="preserve"> se presenta una breve revisión de las actividades </w:t>
      </w:r>
      <w:r w:rsidR="00C94BF1">
        <w:rPr>
          <w:rFonts w:ascii="Times New Roman" w:hAnsi="Times New Roman" w:cs="Times New Roman"/>
        </w:rPr>
        <w:t xml:space="preserve">del curso </w:t>
      </w:r>
      <w:r w:rsidR="00F0424F">
        <w:rPr>
          <w:rFonts w:ascii="Times New Roman" w:hAnsi="Times New Roman" w:cs="Times New Roman"/>
        </w:rPr>
        <w:t>con orientación indag</w:t>
      </w:r>
      <w:r w:rsidR="00C94BF1">
        <w:rPr>
          <w:rFonts w:ascii="Times New Roman" w:hAnsi="Times New Roman" w:cs="Times New Roman"/>
        </w:rPr>
        <w:t xml:space="preserve">atoria frecuentemente usadas en </w:t>
      </w:r>
      <w:r w:rsidR="00F0424F">
        <w:rPr>
          <w:rFonts w:ascii="Times New Roman" w:hAnsi="Times New Roman" w:cs="Times New Roman"/>
        </w:rPr>
        <w:t>el proceso de aprendizaje colaborativo. Es muy probable que las actividades</w:t>
      </w:r>
      <w:r w:rsidR="00C94BF1">
        <w:rPr>
          <w:rFonts w:ascii="Times New Roman" w:hAnsi="Times New Roman" w:cs="Times New Roman"/>
        </w:rPr>
        <w:t xml:space="preserve"> de</w:t>
      </w:r>
      <w:r w:rsidR="00F0424F">
        <w:rPr>
          <w:rFonts w:ascii="Times New Roman" w:hAnsi="Times New Roman" w:cs="Times New Roman"/>
        </w:rPr>
        <w:t xml:space="preserve"> indagación, tanto las que implican comunicación como las que s</w:t>
      </w:r>
      <w:r w:rsidR="00C94BF1">
        <w:rPr>
          <w:rFonts w:ascii="Times New Roman" w:hAnsi="Times New Roman" w:cs="Times New Roman"/>
        </w:rPr>
        <w:t>on de descubrimiento, puedan co</w:t>
      </w:r>
      <w:r w:rsidR="00F0424F">
        <w:rPr>
          <w:rFonts w:ascii="Times New Roman" w:hAnsi="Times New Roman" w:cs="Times New Roman"/>
        </w:rPr>
        <w:t>existir</w:t>
      </w:r>
      <w:r w:rsidR="00C94BF1">
        <w:rPr>
          <w:rFonts w:ascii="Times New Roman" w:hAnsi="Times New Roman" w:cs="Times New Roman"/>
        </w:rPr>
        <w:t xml:space="preserve"> en un ambiente colaborativo y estén relacionadas con los resultados positivos del aprendizaje de los estudiantes involucrados</w:t>
      </w:r>
      <w:r w:rsidR="00685B2C">
        <w:rPr>
          <w:rFonts w:ascii="Times New Roman" w:hAnsi="Times New Roman" w:cs="Times New Roman"/>
        </w:rPr>
        <w:t>.</w:t>
      </w:r>
      <w:r w:rsidR="00F7542C">
        <w:rPr>
          <w:rFonts w:ascii="Times New Roman" w:hAnsi="Times New Roman" w:cs="Times New Roman"/>
        </w:rPr>
        <w:t xml:space="preserve"> </w:t>
      </w:r>
    </w:p>
    <w:p w14:paraId="7C03C10F" w14:textId="77777777" w:rsidR="002C413E" w:rsidRDefault="002C413E" w:rsidP="00BB4E67">
      <w:pPr>
        <w:spacing w:line="360" w:lineRule="auto"/>
        <w:jc w:val="both"/>
        <w:rPr>
          <w:rFonts w:ascii="Times New Roman" w:hAnsi="Times New Roman" w:cs="Times New Roman"/>
        </w:rPr>
      </w:pPr>
    </w:p>
    <w:p w14:paraId="6DF9A1D7" w14:textId="7641D0AE" w:rsidR="0012764B" w:rsidRDefault="002A33CF" w:rsidP="00BB4E67">
      <w:pPr>
        <w:spacing w:line="360" w:lineRule="auto"/>
        <w:jc w:val="both"/>
        <w:rPr>
          <w:rFonts w:ascii="Times New Roman" w:hAnsi="Times New Roman" w:cs="Times New Roman"/>
        </w:rPr>
      </w:pPr>
      <w:r>
        <w:rPr>
          <w:rFonts w:ascii="Times New Roman" w:hAnsi="Times New Roman" w:cs="Times New Roman"/>
        </w:rPr>
        <w:lastRenderedPageBreak/>
        <w:t xml:space="preserve">Las actividades de indagación </w:t>
      </w:r>
      <w:r w:rsidR="00685B2C">
        <w:rPr>
          <w:rFonts w:ascii="Times New Roman" w:hAnsi="Times New Roman" w:cs="Times New Roman"/>
        </w:rPr>
        <w:t xml:space="preserve">científica </w:t>
      </w:r>
      <w:r>
        <w:rPr>
          <w:rFonts w:ascii="Times New Roman" w:hAnsi="Times New Roman" w:cs="Times New Roman"/>
        </w:rPr>
        <w:t>que son realizadas en el curso promueven la colaboración, y esta a su vez tiene una influencia positiva sobre el proceso de aprendizaje y de descubrimiento. Durante su ejecución dentro y fuera del aula, los estudiantes comparten y construyen su conocimiento hacia una solución de un problema o situación real y asociada con su entorno inmediato. La colaboración generada promueve diversas acciones encaminadas al descubrimiento, al planteamiento de preguntas de investigación  interesándose en saber cómo ocurre un fenómeno,  a la colecta de evidencias y datos, a la interpretación de datos y generación de explicaciones</w:t>
      </w:r>
      <w:r w:rsidR="00123C5F">
        <w:rPr>
          <w:rFonts w:ascii="Times New Roman" w:hAnsi="Times New Roman" w:cs="Times New Roman"/>
        </w:rPr>
        <w:t xml:space="preserve"> de las evidencias para poder entender el</w:t>
      </w:r>
      <w:r>
        <w:rPr>
          <w:rFonts w:ascii="Times New Roman" w:hAnsi="Times New Roman" w:cs="Times New Roman"/>
        </w:rPr>
        <w:t xml:space="preserve"> efecto </w:t>
      </w:r>
      <w:r w:rsidR="00123C5F">
        <w:rPr>
          <w:rFonts w:ascii="Times New Roman" w:hAnsi="Times New Roman" w:cs="Times New Roman"/>
        </w:rPr>
        <w:t xml:space="preserve">que dicho fenómeno </w:t>
      </w:r>
      <w:r>
        <w:rPr>
          <w:rFonts w:ascii="Times New Roman" w:hAnsi="Times New Roman" w:cs="Times New Roman"/>
        </w:rPr>
        <w:t xml:space="preserve">puede tener sobre el sistema abordado, </w:t>
      </w:r>
      <w:r w:rsidR="00123C5F">
        <w:rPr>
          <w:rFonts w:ascii="Times New Roman" w:hAnsi="Times New Roman" w:cs="Times New Roman"/>
        </w:rPr>
        <w:t>a la propuesta de estrategias y alternativas que</w:t>
      </w:r>
      <w:r>
        <w:rPr>
          <w:rFonts w:ascii="Times New Roman" w:hAnsi="Times New Roman" w:cs="Times New Roman"/>
        </w:rPr>
        <w:t xml:space="preserve"> puede</w:t>
      </w:r>
      <w:r w:rsidR="00123C5F">
        <w:rPr>
          <w:rFonts w:ascii="Times New Roman" w:hAnsi="Times New Roman" w:cs="Times New Roman"/>
        </w:rPr>
        <w:t>n llegar a</w:t>
      </w:r>
      <w:r>
        <w:rPr>
          <w:rFonts w:ascii="Times New Roman" w:hAnsi="Times New Roman" w:cs="Times New Roman"/>
        </w:rPr>
        <w:t xml:space="preserve"> controlar</w:t>
      </w:r>
      <w:r w:rsidR="00123C5F">
        <w:rPr>
          <w:rFonts w:ascii="Times New Roman" w:hAnsi="Times New Roman" w:cs="Times New Roman"/>
        </w:rPr>
        <w:t>lo</w:t>
      </w:r>
      <w:r>
        <w:rPr>
          <w:rFonts w:ascii="Times New Roman" w:hAnsi="Times New Roman" w:cs="Times New Roman"/>
        </w:rPr>
        <w:t xml:space="preserve"> o en su defecto, aminorar su impacto sobre el sitio afectado</w:t>
      </w:r>
      <w:r w:rsidR="00123C5F">
        <w:rPr>
          <w:rFonts w:ascii="Times New Roman" w:hAnsi="Times New Roman" w:cs="Times New Roman"/>
        </w:rPr>
        <w:t xml:space="preserve">, </w:t>
      </w:r>
      <w:r w:rsidR="00A023B7">
        <w:rPr>
          <w:rFonts w:ascii="Times New Roman" w:hAnsi="Times New Roman" w:cs="Times New Roman"/>
        </w:rPr>
        <w:t xml:space="preserve">y a la planeación y toma de decisiones basadas en sus evidencias, </w:t>
      </w:r>
      <w:r w:rsidR="00123C5F">
        <w:rPr>
          <w:rFonts w:ascii="Times New Roman" w:hAnsi="Times New Roman" w:cs="Times New Roman"/>
        </w:rPr>
        <w:t>todo ello en un ambiente de auténtica colaboración científica en donde los participantes interactúan como pares</w:t>
      </w:r>
      <w:r w:rsidR="00A023B7">
        <w:rPr>
          <w:rFonts w:ascii="Times New Roman" w:hAnsi="Times New Roman" w:cs="Times New Roman"/>
        </w:rPr>
        <w:t>,</w:t>
      </w:r>
      <w:r w:rsidR="00123C5F">
        <w:rPr>
          <w:rFonts w:ascii="Times New Roman" w:hAnsi="Times New Roman" w:cs="Times New Roman"/>
        </w:rPr>
        <w:t xml:space="preserve"> externando sus ideas y esta</w:t>
      </w:r>
      <w:r w:rsidR="009F1FE6">
        <w:rPr>
          <w:rFonts w:ascii="Times New Roman" w:hAnsi="Times New Roman" w:cs="Times New Roman"/>
        </w:rPr>
        <w:t>ndo</w:t>
      </w:r>
      <w:r w:rsidR="00123C5F">
        <w:rPr>
          <w:rFonts w:ascii="Times New Roman" w:hAnsi="Times New Roman" w:cs="Times New Roman"/>
        </w:rPr>
        <w:t xml:space="preserve"> conscientes de e</w:t>
      </w:r>
      <w:r w:rsidR="009F1FE6">
        <w:rPr>
          <w:rFonts w:ascii="Times New Roman" w:hAnsi="Times New Roman" w:cs="Times New Roman"/>
        </w:rPr>
        <w:t>llas</w:t>
      </w:r>
      <w:r w:rsidR="00123C5F">
        <w:rPr>
          <w:rFonts w:ascii="Times New Roman" w:hAnsi="Times New Roman" w:cs="Times New Roman"/>
        </w:rPr>
        <w:t xml:space="preserve"> y de </w:t>
      </w:r>
      <w:r w:rsidR="00A023B7">
        <w:rPr>
          <w:rFonts w:ascii="Times New Roman" w:hAnsi="Times New Roman" w:cs="Times New Roman"/>
        </w:rPr>
        <w:t xml:space="preserve">los </w:t>
      </w:r>
      <w:r w:rsidR="00123C5F">
        <w:rPr>
          <w:rFonts w:ascii="Times New Roman" w:hAnsi="Times New Roman" w:cs="Times New Roman"/>
        </w:rPr>
        <w:t>procesos cognitivos</w:t>
      </w:r>
      <w:r w:rsidR="00A023B7">
        <w:rPr>
          <w:rFonts w:ascii="Times New Roman" w:hAnsi="Times New Roman" w:cs="Times New Roman"/>
        </w:rPr>
        <w:t xml:space="preserve">, lo </w:t>
      </w:r>
      <w:r w:rsidR="00520C32">
        <w:rPr>
          <w:rFonts w:ascii="Times New Roman" w:hAnsi="Times New Roman" w:cs="Times New Roman"/>
        </w:rPr>
        <w:t xml:space="preserve">que </w:t>
      </w:r>
      <w:r w:rsidR="00A023B7">
        <w:rPr>
          <w:rFonts w:ascii="Times New Roman" w:hAnsi="Times New Roman" w:cs="Times New Roman"/>
        </w:rPr>
        <w:t>conduce  a la organización y afinación del conocimiento, y al final, a la extensión de dicho conocimiento</w:t>
      </w:r>
      <w:r w:rsidR="00685B2C">
        <w:rPr>
          <w:rFonts w:ascii="Times New Roman" w:hAnsi="Times New Roman" w:cs="Times New Roman"/>
        </w:rPr>
        <w:t xml:space="preserve"> (</w:t>
      </w:r>
      <w:r w:rsidR="009F1FE6">
        <w:rPr>
          <w:rFonts w:ascii="Times New Roman" w:hAnsi="Times New Roman" w:cs="Times New Roman"/>
        </w:rPr>
        <w:t>tablas 1 y 2</w:t>
      </w:r>
      <w:r w:rsidR="00685B2C">
        <w:rPr>
          <w:rFonts w:ascii="Times New Roman" w:hAnsi="Times New Roman" w:cs="Times New Roman"/>
        </w:rPr>
        <w:t>).</w:t>
      </w:r>
      <w:r w:rsidR="000D0534">
        <w:rPr>
          <w:rFonts w:ascii="Times New Roman" w:hAnsi="Times New Roman" w:cs="Times New Roman"/>
        </w:rPr>
        <w:t xml:space="preserve"> En un aula bajo indagación, el proceso de aprendizaje </w:t>
      </w:r>
      <w:r w:rsidR="00982EDF">
        <w:rPr>
          <w:rFonts w:ascii="Times New Roman" w:hAnsi="Times New Roman" w:cs="Times New Roman"/>
        </w:rPr>
        <w:t xml:space="preserve">se integra con los procesos de comunicación y </w:t>
      </w:r>
      <w:r w:rsidR="000D0534">
        <w:rPr>
          <w:rFonts w:ascii="Times New Roman" w:hAnsi="Times New Roman" w:cs="Times New Roman"/>
        </w:rPr>
        <w:t xml:space="preserve">se convierte en un </w:t>
      </w:r>
      <w:r w:rsidR="00982EDF">
        <w:rPr>
          <w:rFonts w:ascii="Times New Roman" w:hAnsi="Times New Roman" w:cs="Times New Roman"/>
        </w:rPr>
        <w:t xml:space="preserve">proceso de aprendizaje por descubrimiento </w:t>
      </w:r>
      <w:r w:rsidR="000D0534">
        <w:rPr>
          <w:rFonts w:ascii="Times New Roman" w:hAnsi="Times New Roman" w:cs="Times New Roman"/>
        </w:rPr>
        <w:t xml:space="preserve">en donde diversas habilidades de indagación científica se desarrollan y se ponen de inmediato en funcionamiento para explorar fenómenos reales, generar ideas, dar explicación al planteamiento de nuevas preguntas de investigación, </w:t>
      </w:r>
      <w:r w:rsidR="00982EDF">
        <w:rPr>
          <w:rFonts w:ascii="Times New Roman" w:hAnsi="Times New Roman" w:cs="Times New Roman"/>
        </w:rPr>
        <w:t xml:space="preserve">argumentar y verificar la información y las evidencias obtenidas, </w:t>
      </w:r>
      <w:r w:rsidR="000D0534">
        <w:rPr>
          <w:rFonts w:ascii="Times New Roman" w:hAnsi="Times New Roman" w:cs="Times New Roman"/>
        </w:rPr>
        <w:t xml:space="preserve">y </w:t>
      </w:r>
      <w:r w:rsidR="00982EDF">
        <w:rPr>
          <w:rFonts w:ascii="Times New Roman" w:hAnsi="Times New Roman" w:cs="Times New Roman"/>
        </w:rPr>
        <w:t xml:space="preserve">así poder contribuir a la construcción colectiva del conocimiento. </w:t>
      </w:r>
    </w:p>
    <w:p w14:paraId="327DAF65" w14:textId="77777777" w:rsidR="00A93B0C" w:rsidRDefault="00A93B0C" w:rsidP="00BB4E67">
      <w:pPr>
        <w:spacing w:line="360" w:lineRule="auto"/>
        <w:jc w:val="both"/>
        <w:rPr>
          <w:rFonts w:ascii="Times New Roman" w:hAnsi="Times New Roman" w:cs="Times New Roman"/>
        </w:rPr>
      </w:pPr>
    </w:p>
    <w:p w14:paraId="566C76AD" w14:textId="77777777" w:rsidR="00AE47F4" w:rsidRDefault="00AE47F4" w:rsidP="00BB4E67">
      <w:pPr>
        <w:spacing w:line="360" w:lineRule="auto"/>
        <w:jc w:val="both"/>
        <w:rPr>
          <w:rFonts w:ascii="Times New Roman" w:hAnsi="Times New Roman" w:cs="Times New Roman"/>
        </w:rPr>
      </w:pPr>
    </w:p>
    <w:p w14:paraId="1A11B087" w14:textId="77777777" w:rsidR="00AE47F4" w:rsidRDefault="00AE47F4" w:rsidP="00BB4E67">
      <w:pPr>
        <w:spacing w:line="360" w:lineRule="auto"/>
        <w:jc w:val="both"/>
        <w:rPr>
          <w:rFonts w:ascii="Times New Roman" w:hAnsi="Times New Roman" w:cs="Times New Roman"/>
        </w:rPr>
      </w:pPr>
    </w:p>
    <w:p w14:paraId="33ADF12D" w14:textId="77777777" w:rsidR="00AE47F4" w:rsidRDefault="00AE47F4" w:rsidP="00BB4E67">
      <w:pPr>
        <w:spacing w:line="360" w:lineRule="auto"/>
        <w:jc w:val="both"/>
        <w:rPr>
          <w:rFonts w:ascii="Times New Roman" w:hAnsi="Times New Roman" w:cs="Times New Roman"/>
        </w:rPr>
      </w:pPr>
    </w:p>
    <w:p w14:paraId="330A25CA" w14:textId="77777777" w:rsidR="00AE47F4" w:rsidRDefault="00AE47F4" w:rsidP="00BB4E67">
      <w:pPr>
        <w:spacing w:line="360" w:lineRule="auto"/>
        <w:jc w:val="both"/>
        <w:rPr>
          <w:rFonts w:ascii="Times New Roman" w:hAnsi="Times New Roman" w:cs="Times New Roman"/>
        </w:rPr>
      </w:pPr>
    </w:p>
    <w:p w14:paraId="27587314" w14:textId="77777777" w:rsidR="00AE47F4" w:rsidRDefault="00AE47F4" w:rsidP="00BB4E67">
      <w:pPr>
        <w:spacing w:line="360" w:lineRule="auto"/>
        <w:jc w:val="both"/>
        <w:rPr>
          <w:rFonts w:ascii="Times New Roman" w:hAnsi="Times New Roman" w:cs="Times New Roman"/>
        </w:rPr>
      </w:pPr>
    </w:p>
    <w:p w14:paraId="07437EB1" w14:textId="77777777" w:rsidR="00AE47F4" w:rsidRDefault="00AE47F4" w:rsidP="00BB4E67">
      <w:pPr>
        <w:spacing w:line="360" w:lineRule="auto"/>
        <w:jc w:val="both"/>
        <w:rPr>
          <w:rFonts w:ascii="Times New Roman" w:hAnsi="Times New Roman" w:cs="Times New Roman"/>
        </w:rPr>
      </w:pPr>
    </w:p>
    <w:p w14:paraId="435FF729" w14:textId="77777777" w:rsidR="00AE47F4" w:rsidRDefault="00AE47F4" w:rsidP="00BB4E67">
      <w:pPr>
        <w:spacing w:line="360" w:lineRule="auto"/>
        <w:jc w:val="both"/>
        <w:rPr>
          <w:rFonts w:ascii="Times New Roman" w:hAnsi="Times New Roman" w:cs="Times New Roman"/>
        </w:rPr>
      </w:pPr>
    </w:p>
    <w:p w14:paraId="5399B5D6" w14:textId="77777777" w:rsidR="00AE47F4" w:rsidRDefault="00AE47F4" w:rsidP="00BB4E67">
      <w:pPr>
        <w:spacing w:line="360" w:lineRule="auto"/>
        <w:jc w:val="both"/>
        <w:rPr>
          <w:rFonts w:ascii="Times New Roman" w:hAnsi="Times New Roman" w:cs="Times New Roman"/>
        </w:rPr>
      </w:pPr>
    </w:p>
    <w:p w14:paraId="4AE1B9B1" w14:textId="77777777" w:rsidR="00AE47F4" w:rsidRDefault="00AE47F4" w:rsidP="00BB4E67">
      <w:pPr>
        <w:spacing w:line="360" w:lineRule="auto"/>
        <w:jc w:val="both"/>
        <w:rPr>
          <w:rFonts w:ascii="Times New Roman" w:hAnsi="Times New Roman" w:cs="Times New Roman"/>
        </w:rPr>
      </w:pPr>
    </w:p>
    <w:p w14:paraId="043A90DD" w14:textId="2B1A398E" w:rsidR="0012764B" w:rsidRPr="0056613D" w:rsidRDefault="0030136F" w:rsidP="00BB4E67">
      <w:pPr>
        <w:jc w:val="both"/>
        <w:rPr>
          <w:rFonts w:ascii="Times New Roman" w:hAnsi="Times New Roman" w:cs="Times New Roman"/>
          <w:i/>
        </w:rPr>
      </w:pPr>
      <w:r w:rsidRPr="0056613D">
        <w:rPr>
          <w:rFonts w:ascii="Times New Roman" w:hAnsi="Times New Roman" w:cs="Times New Roman"/>
          <w:i/>
        </w:rPr>
        <w:lastRenderedPageBreak/>
        <w:t>Tabla 1</w:t>
      </w:r>
      <w:r w:rsidR="000D14AB" w:rsidRPr="0056613D">
        <w:rPr>
          <w:rFonts w:ascii="Times New Roman" w:hAnsi="Times New Roman" w:cs="Times New Roman"/>
          <w:i/>
        </w:rPr>
        <w:t>. Representación de las actividades indagatorias que promueven la colaboración en el proceso de aprendizaje</w:t>
      </w:r>
      <w:r w:rsidR="00BF636A" w:rsidRPr="0056613D">
        <w:rPr>
          <w:rFonts w:ascii="Times New Roman" w:hAnsi="Times New Roman" w:cs="Times New Roman"/>
          <w:i/>
        </w:rPr>
        <w:t xml:space="preserve"> y descubrimiento</w:t>
      </w:r>
      <w:r w:rsidR="000D14AB" w:rsidRPr="0056613D">
        <w:rPr>
          <w:rFonts w:ascii="Times New Roman" w:hAnsi="Times New Roman" w:cs="Times New Roman"/>
          <w:i/>
        </w:rPr>
        <w:t>.</w:t>
      </w:r>
    </w:p>
    <w:p w14:paraId="107EFC66" w14:textId="77777777" w:rsidR="000D14AB" w:rsidRDefault="000D14AB" w:rsidP="00BB4E67">
      <w:pPr>
        <w:jc w:val="both"/>
        <w:rPr>
          <w:rFonts w:ascii="Times New Roman" w:hAnsi="Times New Roman" w:cs="Times New Roman"/>
          <w:i/>
          <w:u w:val="single"/>
        </w:rPr>
      </w:pPr>
    </w:p>
    <w:tbl>
      <w:tblPr>
        <w:tblStyle w:val="Tablaconcuadrcula"/>
        <w:tblW w:w="0" w:type="auto"/>
        <w:tblLook w:val="04A0" w:firstRow="1" w:lastRow="0" w:firstColumn="1" w:lastColumn="0" w:noHBand="0" w:noVBand="1"/>
      </w:tblPr>
      <w:tblGrid>
        <w:gridCol w:w="4489"/>
        <w:gridCol w:w="4489"/>
      </w:tblGrid>
      <w:tr w:rsidR="000D14AB" w14:paraId="5E7AF620" w14:textId="77777777" w:rsidTr="000D14AB">
        <w:tc>
          <w:tcPr>
            <w:tcW w:w="4489" w:type="dxa"/>
          </w:tcPr>
          <w:p w14:paraId="5E20631B" w14:textId="77777777" w:rsidR="00A677EC" w:rsidRDefault="000D14AB" w:rsidP="00BB4E67">
            <w:pPr>
              <w:jc w:val="both"/>
              <w:rPr>
                <w:rFonts w:ascii="Times New Roman" w:hAnsi="Times New Roman" w:cs="Times New Roman"/>
                <w:b/>
                <w:i/>
              </w:rPr>
            </w:pPr>
            <w:r w:rsidRPr="00BF636A">
              <w:rPr>
                <w:rFonts w:ascii="Times New Roman" w:hAnsi="Times New Roman" w:cs="Times New Roman"/>
                <w:b/>
                <w:i/>
              </w:rPr>
              <w:t>Proceso</w:t>
            </w:r>
            <w:r w:rsidR="00A677EC">
              <w:rPr>
                <w:rFonts w:ascii="Times New Roman" w:hAnsi="Times New Roman" w:cs="Times New Roman"/>
                <w:b/>
                <w:i/>
              </w:rPr>
              <w:t>s</w:t>
            </w:r>
            <w:r w:rsidRPr="00BF636A">
              <w:rPr>
                <w:rFonts w:ascii="Times New Roman" w:hAnsi="Times New Roman" w:cs="Times New Roman"/>
                <w:b/>
                <w:i/>
              </w:rPr>
              <w:t xml:space="preserve"> de aprendizaje</w:t>
            </w:r>
            <w:r w:rsidR="00A677EC">
              <w:rPr>
                <w:rFonts w:ascii="Times New Roman" w:hAnsi="Times New Roman" w:cs="Times New Roman"/>
                <w:b/>
                <w:i/>
              </w:rPr>
              <w:t>-descubrimiento</w:t>
            </w:r>
          </w:p>
          <w:p w14:paraId="553BA5C7" w14:textId="1B86ED49" w:rsidR="000D14AB" w:rsidRPr="00BF636A" w:rsidRDefault="000D14AB" w:rsidP="00BB4E67">
            <w:pPr>
              <w:jc w:val="both"/>
              <w:rPr>
                <w:rFonts w:ascii="Times New Roman" w:hAnsi="Times New Roman" w:cs="Times New Roman"/>
                <w:b/>
                <w:i/>
              </w:rPr>
            </w:pPr>
            <w:r w:rsidRPr="00BF636A">
              <w:rPr>
                <w:rFonts w:ascii="Times New Roman" w:hAnsi="Times New Roman" w:cs="Times New Roman"/>
                <w:b/>
                <w:i/>
              </w:rPr>
              <w:t xml:space="preserve"> y actividades</w:t>
            </w:r>
          </w:p>
        </w:tc>
        <w:tc>
          <w:tcPr>
            <w:tcW w:w="4489" w:type="dxa"/>
          </w:tcPr>
          <w:p w14:paraId="6C539B55" w14:textId="1BE794F1" w:rsidR="000D14AB" w:rsidRPr="00BF636A" w:rsidRDefault="00BF636A" w:rsidP="00BB4E67">
            <w:pPr>
              <w:jc w:val="both"/>
              <w:rPr>
                <w:rFonts w:ascii="Times New Roman" w:hAnsi="Times New Roman" w:cs="Times New Roman"/>
                <w:b/>
                <w:i/>
              </w:rPr>
            </w:pPr>
            <w:r w:rsidRPr="00BF636A">
              <w:rPr>
                <w:rFonts w:ascii="Times New Roman" w:hAnsi="Times New Roman" w:cs="Times New Roman"/>
                <w:b/>
                <w:i/>
              </w:rPr>
              <w:t>Algunos ejemplos de las actividades</w:t>
            </w:r>
            <w:r>
              <w:rPr>
                <w:rFonts w:ascii="Times New Roman" w:hAnsi="Times New Roman" w:cs="Times New Roman"/>
                <w:b/>
                <w:i/>
              </w:rPr>
              <w:t xml:space="preserve"> ejecutadas por los estudiantes</w:t>
            </w:r>
          </w:p>
        </w:tc>
      </w:tr>
      <w:tr w:rsidR="000D14AB" w14:paraId="5788E861" w14:textId="77777777" w:rsidTr="000D14AB">
        <w:tc>
          <w:tcPr>
            <w:tcW w:w="4489" w:type="dxa"/>
          </w:tcPr>
          <w:p w14:paraId="5BDA7E78" w14:textId="6C93C47A" w:rsidR="00E22274" w:rsidRPr="00B45097" w:rsidRDefault="00E22274" w:rsidP="00BB4E67">
            <w:pPr>
              <w:jc w:val="both"/>
              <w:rPr>
                <w:rFonts w:ascii="Times New Roman" w:hAnsi="Times New Roman" w:cs="Times New Roman"/>
                <w:b/>
                <w:sz w:val="20"/>
                <w:szCs w:val="20"/>
              </w:rPr>
            </w:pPr>
            <w:r w:rsidRPr="00B45097">
              <w:rPr>
                <w:rFonts w:ascii="Times New Roman" w:hAnsi="Times New Roman" w:cs="Times New Roman"/>
                <w:b/>
                <w:sz w:val="20"/>
                <w:szCs w:val="20"/>
              </w:rPr>
              <w:t>Orientación</w:t>
            </w:r>
          </w:p>
          <w:p w14:paraId="46343848" w14:textId="77777777" w:rsidR="002905F7" w:rsidRDefault="002905F7" w:rsidP="00BB4E67">
            <w:pPr>
              <w:jc w:val="both"/>
              <w:rPr>
                <w:rFonts w:ascii="Times New Roman" w:hAnsi="Times New Roman" w:cs="Times New Roman"/>
                <w:sz w:val="20"/>
                <w:szCs w:val="20"/>
              </w:rPr>
            </w:pPr>
          </w:p>
          <w:p w14:paraId="07A4BADC" w14:textId="55A13947" w:rsidR="002905F7" w:rsidRDefault="002905F7" w:rsidP="00BB4E67">
            <w:pPr>
              <w:pStyle w:val="Prrafodelista"/>
              <w:numPr>
                <w:ilvl w:val="0"/>
                <w:numId w:val="1"/>
              </w:numPr>
              <w:jc w:val="both"/>
              <w:rPr>
                <w:rFonts w:ascii="Times New Roman" w:hAnsi="Times New Roman" w:cs="Times New Roman"/>
                <w:sz w:val="20"/>
                <w:szCs w:val="20"/>
              </w:rPr>
            </w:pPr>
            <w:r>
              <w:rPr>
                <w:rFonts w:ascii="Times New Roman" w:hAnsi="Times New Roman" w:cs="Times New Roman"/>
                <w:sz w:val="20"/>
                <w:szCs w:val="20"/>
              </w:rPr>
              <w:t>Observar ejemplares vivos de plantas invasoras</w:t>
            </w:r>
          </w:p>
          <w:p w14:paraId="260A9916" w14:textId="77777777" w:rsidR="00E22274" w:rsidRDefault="00E22274" w:rsidP="00BB4E67">
            <w:pPr>
              <w:pStyle w:val="Prrafodelista"/>
              <w:numPr>
                <w:ilvl w:val="0"/>
                <w:numId w:val="1"/>
              </w:numPr>
              <w:jc w:val="both"/>
              <w:rPr>
                <w:rFonts w:ascii="Times New Roman" w:hAnsi="Times New Roman" w:cs="Times New Roman"/>
                <w:sz w:val="20"/>
                <w:szCs w:val="20"/>
              </w:rPr>
            </w:pPr>
            <w:r>
              <w:rPr>
                <w:rFonts w:ascii="Times New Roman" w:hAnsi="Times New Roman" w:cs="Times New Roman"/>
                <w:sz w:val="20"/>
                <w:szCs w:val="20"/>
              </w:rPr>
              <w:t>Identificar características ecológicas de las plantas invasoras</w:t>
            </w:r>
          </w:p>
          <w:p w14:paraId="61D2F10E" w14:textId="11A14A9A" w:rsidR="00E22274" w:rsidRDefault="001D07D1" w:rsidP="00BB4E67">
            <w:pPr>
              <w:pStyle w:val="Prrafodelista"/>
              <w:numPr>
                <w:ilvl w:val="0"/>
                <w:numId w:val="1"/>
              </w:numPr>
              <w:jc w:val="both"/>
              <w:rPr>
                <w:rFonts w:ascii="Times New Roman" w:hAnsi="Times New Roman" w:cs="Times New Roman"/>
                <w:sz w:val="20"/>
                <w:szCs w:val="20"/>
              </w:rPr>
            </w:pPr>
            <w:r>
              <w:rPr>
                <w:rFonts w:ascii="Times New Roman" w:hAnsi="Times New Roman" w:cs="Times New Roman"/>
                <w:sz w:val="20"/>
                <w:szCs w:val="20"/>
              </w:rPr>
              <w:t>Desarrollo y entendimiento conceptual: elaborar una</w:t>
            </w:r>
            <w:r w:rsidR="00E22274">
              <w:rPr>
                <w:rFonts w:ascii="Times New Roman" w:hAnsi="Times New Roman" w:cs="Times New Roman"/>
                <w:sz w:val="20"/>
                <w:szCs w:val="20"/>
              </w:rPr>
              <w:t xml:space="preserve"> definición propia </w:t>
            </w:r>
            <w:r>
              <w:rPr>
                <w:rFonts w:ascii="Times New Roman" w:hAnsi="Times New Roman" w:cs="Times New Roman"/>
                <w:sz w:val="20"/>
                <w:szCs w:val="20"/>
              </w:rPr>
              <w:t>de lo</w:t>
            </w:r>
            <w:r w:rsidR="00B45097">
              <w:rPr>
                <w:rFonts w:ascii="Times New Roman" w:hAnsi="Times New Roman" w:cs="Times New Roman"/>
                <w:sz w:val="20"/>
                <w:szCs w:val="20"/>
              </w:rPr>
              <w:t xml:space="preserve"> que es una planta invasora</w:t>
            </w:r>
          </w:p>
          <w:p w14:paraId="0D96C86D" w14:textId="77777777" w:rsidR="00B45097" w:rsidRDefault="00B45097" w:rsidP="00BB4E67">
            <w:pPr>
              <w:pStyle w:val="Prrafodelista"/>
              <w:jc w:val="both"/>
              <w:rPr>
                <w:rFonts w:ascii="Times New Roman" w:hAnsi="Times New Roman" w:cs="Times New Roman"/>
                <w:sz w:val="20"/>
                <w:szCs w:val="20"/>
              </w:rPr>
            </w:pPr>
          </w:p>
          <w:p w14:paraId="21568BFB" w14:textId="7160EDC4" w:rsidR="002905F7" w:rsidRDefault="002905F7" w:rsidP="00BB4E67">
            <w:pPr>
              <w:pStyle w:val="Prrafodelista"/>
              <w:numPr>
                <w:ilvl w:val="0"/>
                <w:numId w:val="1"/>
              </w:numPr>
              <w:jc w:val="both"/>
              <w:rPr>
                <w:rFonts w:ascii="Times New Roman" w:hAnsi="Times New Roman" w:cs="Times New Roman"/>
                <w:sz w:val="20"/>
                <w:szCs w:val="20"/>
              </w:rPr>
            </w:pPr>
            <w:r>
              <w:rPr>
                <w:rFonts w:ascii="Times New Roman" w:hAnsi="Times New Roman" w:cs="Times New Roman"/>
                <w:sz w:val="20"/>
                <w:szCs w:val="20"/>
              </w:rPr>
              <w:t>Reconocer el sitio de invasión</w:t>
            </w:r>
          </w:p>
          <w:p w14:paraId="62A6D38C" w14:textId="78035166" w:rsidR="00E22274" w:rsidRDefault="00E22274" w:rsidP="00BB4E67">
            <w:pPr>
              <w:pStyle w:val="Prrafodelista"/>
              <w:numPr>
                <w:ilvl w:val="0"/>
                <w:numId w:val="1"/>
              </w:numPr>
              <w:jc w:val="both"/>
              <w:rPr>
                <w:rFonts w:ascii="Times New Roman" w:hAnsi="Times New Roman" w:cs="Times New Roman"/>
                <w:sz w:val="20"/>
                <w:szCs w:val="20"/>
              </w:rPr>
            </w:pPr>
            <w:r>
              <w:rPr>
                <w:rFonts w:ascii="Times New Roman" w:hAnsi="Times New Roman" w:cs="Times New Roman"/>
                <w:sz w:val="20"/>
                <w:szCs w:val="20"/>
              </w:rPr>
              <w:t>Colectar datos y evidencias</w:t>
            </w:r>
          </w:p>
          <w:p w14:paraId="350E92C7" w14:textId="3256C0AC" w:rsidR="00E22274" w:rsidRDefault="00E22274" w:rsidP="00BB4E67">
            <w:pPr>
              <w:pStyle w:val="Prrafodelista"/>
              <w:numPr>
                <w:ilvl w:val="0"/>
                <w:numId w:val="1"/>
              </w:numPr>
              <w:jc w:val="both"/>
              <w:rPr>
                <w:rFonts w:ascii="Times New Roman" w:hAnsi="Times New Roman" w:cs="Times New Roman"/>
                <w:sz w:val="20"/>
                <w:szCs w:val="20"/>
              </w:rPr>
            </w:pPr>
            <w:r>
              <w:rPr>
                <w:rFonts w:ascii="Times New Roman" w:hAnsi="Times New Roman" w:cs="Times New Roman"/>
                <w:sz w:val="20"/>
                <w:szCs w:val="20"/>
              </w:rPr>
              <w:t>Interpretar datos  y evidencias</w:t>
            </w:r>
          </w:p>
          <w:p w14:paraId="3B936EEF" w14:textId="6F93BB66" w:rsidR="00E22274" w:rsidRDefault="00E22274" w:rsidP="00BB4E67">
            <w:pPr>
              <w:pStyle w:val="Prrafodelista"/>
              <w:numPr>
                <w:ilvl w:val="0"/>
                <w:numId w:val="1"/>
              </w:numPr>
              <w:jc w:val="both"/>
              <w:rPr>
                <w:rFonts w:ascii="Times New Roman" w:hAnsi="Times New Roman" w:cs="Times New Roman"/>
                <w:sz w:val="20"/>
                <w:szCs w:val="20"/>
              </w:rPr>
            </w:pPr>
            <w:r>
              <w:rPr>
                <w:rFonts w:ascii="Times New Roman" w:hAnsi="Times New Roman" w:cs="Times New Roman"/>
                <w:sz w:val="20"/>
                <w:szCs w:val="20"/>
              </w:rPr>
              <w:t>Registro fotográfico del sitio invadido</w:t>
            </w:r>
          </w:p>
          <w:p w14:paraId="55A7B87A" w14:textId="554AA064" w:rsidR="00E22274" w:rsidRPr="00E22274" w:rsidRDefault="002905F7" w:rsidP="00BB4E67">
            <w:pPr>
              <w:pStyle w:val="Prrafodelista"/>
              <w:numPr>
                <w:ilvl w:val="0"/>
                <w:numId w:val="1"/>
              </w:numPr>
              <w:jc w:val="both"/>
              <w:rPr>
                <w:rFonts w:ascii="Times New Roman" w:hAnsi="Times New Roman" w:cs="Times New Roman"/>
                <w:sz w:val="20"/>
                <w:szCs w:val="20"/>
              </w:rPr>
            </w:pPr>
            <w:r>
              <w:rPr>
                <w:rFonts w:ascii="Times New Roman" w:hAnsi="Times New Roman" w:cs="Times New Roman"/>
                <w:sz w:val="20"/>
                <w:szCs w:val="20"/>
              </w:rPr>
              <w:t>Elaborar esquemas de las plantas invasoras</w:t>
            </w:r>
          </w:p>
          <w:p w14:paraId="2E411958" w14:textId="29AE39AE" w:rsidR="00E22274" w:rsidRPr="00BF636A" w:rsidRDefault="00E22274" w:rsidP="00BB4E67">
            <w:pPr>
              <w:jc w:val="both"/>
              <w:rPr>
                <w:rFonts w:ascii="Times New Roman" w:hAnsi="Times New Roman" w:cs="Times New Roman"/>
                <w:sz w:val="20"/>
                <w:szCs w:val="20"/>
              </w:rPr>
            </w:pPr>
          </w:p>
        </w:tc>
        <w:tc>
          <w:tcPr>
            <w:tcW w:w="4489" w:type="dxa"/>
          </w:tcPr>
          <w:p w14:paraId="48720BF7" w14:textId="77777777" w:rsidR="007B2B79" w:rsidRDefault="007B2B79" w:rsidP="00BB4E67">
            <w:pPr>
              <w:jc w:val="both"/>
              <w:rPr>
                <w:rFonts w:ascii="Times New Roman" w:hAnsi="Times New Roman" w:cs="Times New Roman"/>
                <w:sz w:val="20"/>
                <w:szCs w:val="20"/>
              </w:rPr>
            </w:pPr>
          </w:p>
          <w:p w14:paraId="0F7400E8" w14:textId="77777777" w:rsidR="007B2B79" w:rsidRDefault="007B2B79" w:rsidP="00BB4E67">
            <w:pPr>
              <w:jc w:val="both"/>
              <w:rPr>
                <w:rFonts w:ascii="Times New Roman" w:hAnsi="Times New Roman" w:cs="Times New Roman"/>
                <w:sz w:val="20"/>
                <w:szCs w:val="20"/>
              </w:rPr>
            </w:pPr>
          </w:p>
          <w:p w14:paraId="574A0349" w14:textId="55EF96C0" w:rsidR="00E22274" w:rsidRPr="007B2B79" w:rsidRDefault="007B2B79" w:rsidP="00BB4E67">
            <w:pPr>
              <w:jc w:val="both"/>
              <w:rPr>
                <w:rFonts w:ascii="Times New Roman" w:hAnsi="Times New Roman" w:cs="Times New Roman"/>
                <w:sz w:val="20"/>
                <w:szCs w:val="20"/>
              </w:rPr>
            </w:pPr>
            <w:r w:rsidRPr="007B2B79">
              <w:rPr>
                <w:rFonts w:ascii="Times New Roman" w:hAnsi="Times New Roman" w:cs="Times New Roman"/>
                <w:i/>
                <w:sz w:val="20"/>
                <w:szCs w:val="20"/>
              </w:rPr>
              <w:t>Nombre:</w:t>
            </w:r>
            <w:r>
              <w:rPr>
                <w:rFonts w:ascii="Times New Roman" w:hAnsi="Times New Roman" w:cs="Times New Roman"/>
                <w:sz w:val="20"/>
                <w:szCs w:val="20"/>
              </w:rPr>
              <w:t xml:space="preserve"> </w:t>
            </w:r>
            <w:r w:rsidR="00E22274">
              <w:rPr>
                <w:rFonts w:ascii="Times New Roman" w:hAnsi="Times New Roman" w:cs="Times New Roman"/>
                <w:i/>
                <w:sz w:val="20"/>
                <w:szCs w:val="20"/>
              </w:rPr>
              <w:t>“</w:t>
            </w:r>
            <w:r w:rsidR="009F1FE6">
              <w:rPr>
                <w:rFonts w:ascii="Times New Roman" w:hAnsi="Times New Roman" w:cs="Times New Roman"/>
                <w:i/>
                <w:sz w:val="20"/>
                <w:szCs w:val="20"/>
              </w:rPr>
              <w:t>¿</w:t>
            </w:r>
            <w:r w:rsidR="00E22274">
              <w:rPr>
                <w:rFonts w:ascii="Times New Roman" w:hAnsi="Times New Roman" w:cs="Times New Roman"/>
                <w:i/>
                <w:sz w:val="20"/>
                <w:szCs w:val="20"/>
              </w:rPr>
              <w:t>Cuándo una rosa no es una rosa?”</w:t>
            </w:r>
          </w:p>
          <w:p w14:paraId="4D6CDA2A" w14:textId="77777777" w:rsidR="00E22274" w:rsidRDefault="00E22274" w:rsidP="00BB4E67">
            <w:pPr>
              <w:jc w:val="both"/>
              <w:rPr>
                <w:rFonts w:ascii="Times New Roman" w:hAnsi="Times New Roman" w:cs="Times New Roman"/>
                <w:i/>
                <w:sz w:val="20"/>
                <w:szCs w:val="20"/>
              </w:rPr>
            </w:pPr>
          </w:p>
          <w:p w14:paraId="63FA6482" w14:textId="77777777" w:rsidR="00E22274" w:rsidRDefault="00E22274" w:rsidP="00BB4E67">
            <w:pPr>
              <w:jc w:val="both"/>
              <w:rPr>
                <w:rFonts w:ascii="Times New Roman" w:hAnsi="Times New Roman" w:cs="Times New Roman"/>
                <w:i/>
                <w:sz w:val="20"/>
                <w:szCs w:val="20"/>
              </w:rPr>
            </w:pPr>
          </w:p>
          <w:p w14:paraId="17EEB49B" w14:textId="77777777" w:rsidR="00E22274" w:rsidRDefault="00E22274" w:rsidP="00BB4E67">
            <w:pPr>
              <w:jc w:val="both"/>
              <w:rPr>
                <w:rFonts w:ascii="Times New Roman" w:hAnsi="Times New Roman" w:cs="Times New Roman"/>
                <w:i/>
                <w:sz w:val="20"/>
                <w:szCs w:val="20"/>
              </w:rPr>
            </w:pPr>
          </w:p>
          <w:p w14:paraId="251F2AD7" w14:textId="77777777" w:rsidR="002905F7" w:rsidRDefault="002905F7" w:rsidP="00BB4E67">
            <w:pPr>
              <w:jc w:val="both"/>
              <w:rPr>
                <w:rFonts w:ascii="Times New Roman" w:hAnsi="Times New Roman" w:cs="Times New Roman"/>
                <w:i/>
                <w:sz w:val="20"/>
                <w:szCs w:val="20"/>
              </w:rPr>
            </w:pPr>
          </w:p>
          <w:p w14:paraId="37BB4FF9" w14:textId="77777777" w:rsidR="002905F7" w:rsidRDefault="002905F7" w:rsidP="00BB4E67">
            <w:pPr>
              <w:jc w:val="both"/>
              <w:rPr>
                <w:rFonts w:ascii="Times New Roman" w:hAnsi="Times New Roman" w:cs="Times New Roman"/>
                <w:i/>
                <w:sz w:val="20"/>
                <w:szCs w:val="20"/>
              </w:rPr>
            </w:pPr>
          </w:p>
          <w:p w14:paraId="2AF8005C" w14:textId="77777777" w:rsidR="002905F7" w:rsidRDefault="002905F7" w:rsidP="00BB4E67">
            <w:pPr>
              <w:jc w:val="both"/>
              <w:rPr>
                <w:rFonts w:ascii="Times New Roman" w:hAnsi="Times New Roman" w:cs="Times New Roman"/>
                <w:i/>
                <w:sz w:val="20"/>
                <w:szCs w:val="20"/>
              </w:rPr>
            </w:pPr>
          </w:p>
          <w:p w14:paraId="7BE57613" w14:textId="77777777" w:rsidR="00B45097" w:rsidRDefault="00B45097" w:rsidP="00BB4E67">
            <w:pPr>
              <w:jc w:val="both"/>
              <w:rPr>
                <w:rFonts w:ascii="Times New Roman" w:hAnsi="Times New Roman" w:cs="Times New Roman"/>
                <w:i/>
                <w:sz w:val="20"/>
                <w:szCs w:val="20"/>
              </w:rPr>
            </w:pPr>
          </w:p>
          <w:p w14:paraId="12761824" w14:textId="70538F0F" w:rsidR="00E22274" w:rsidRPr="00E22274" w:rsidRDefault="007B2B79" w:rsidP="00BB4E67">
            <w:pPr>
              <w:jc w:val="both"/>
              <w:rPr>
                <w:rFonts w:ascii="Times New Roman" w:hAnsi="Times New Roman" w:cs="Times New Roman"/>
                <w:i/>
                <w:sz w:val="20"/>
                <w:szCs w:val="20"/>
              </w:rPr>
            </w:pPr>
            <w:r>
              <w:rPr>
                <w:rFonts w:ascii="Times New Roman" w:hAnsi="Times New Roman" w:cs="Times New Roman"/>
                <w:i/>
                <w:sz w:val="20"/>
                <w:szCs w:val="20"/>
              </w:rPr>
              <w:t xml:space="preserve">Nombre: </w:t>
            </w:r>
            <w:r w:rsidR="00E22274">
              <w:rPr>
                <w:rFonts w:ascii="Times New Roman" w:hAnsi="Times New Roman" w:cs="Times New Roman"/>
                <w:i/>
                <w:sz w:val="20"/>
                <w:szCs w:val="20"/>
              </w:rPr>
              <w:t>“Conociendo de cerca a las especies de plantas invasoras”</w:t>
            </w:r>
          </w:p>
        </w:tc>
      </w:tr>
      <w:tr w:rsidR="000D14AB" w14:paraId="149DDEDB" w14:textId="77777777" w:rsidTr="000D14AB">
        <w:tc>
          <w:tcPr>
            <w:tcW w:w="4489" w:type="dxa"/>
          </w:tcPr>
          <w:p w14:paraId="023603B5" w14:textId="056293FE" w:rsidR="000D14AB" w:rsidRPr="00B45097" w:rsidRDefault="002905F7" w:rsidP="00BB4E67">
            <w:pPr>
              <w:jc w:val="both"/>
              <w:rPr>
                <w:rFonts w:ascii="Times New Roman" w:hAnsi="Times New Roman" w:cs="Times New Roman"/>
                <w:b/>
                <w:sz w:val="20"/>
                <w:szCs w:val="20"/>
              </w:rPr>
            </w:pPr>
            <w:r w:rsidRPr="00B45097">
              <w:rPr>
                <w:rFonts w:ascii="Times New Roman" w:hAnsi="Times New Roman" w:cs="Times New Roman"/>
                <w:b/>
                <w:sz w:val="20"/>
                <w:szCs w:val="20"/>
              </w:rPr>
              <w:t>Generación de hipótesis</w:t>
            </w:r>
          </w:p>
          <w:p w14:paraId="3C4DA1CC" w14:textId="77777777" w:rsidR="002905F7" w:rsidRDefault="002905F7" w:rsidP="00BB4E67">
            <w:pPr>
              <w:jc w:val="both"/>
              <w:rPr>
                <w:rFonts w:ascii="Times New Roman" w:hAnsi="Times New Roman" w:cs="Times New Roman"/>
                <w:sz w:val="20"/>
                <w:szCs w:val="20"/>
              </w:rPr>
            </w:pPr>
          </w:p>
          <w:p w14:paraId="0944E368" w14:textId="114EF25C" w:rsidR="002905F7" w:rsidRDefault="002905F7" w:rsidP="00BB4E67">
            <w:pPr>
              <w:pStyle w:val="Prrafodelista"/>
              <w:numPr>
                <w:ilvl w:val="0"/>
                <w:numId w:val="2"/>
              </w:numPr>
              <w:jc w:val="both"/>
              <w:rPr>
                <w:rFonts w:ascii="Times New Roman" w:hAnsi="Times New Roman" w:cs="Times New Roman"/>
                <w:sz w:val="20"/>
                <w:szCs w:val="20"/>
              </w:rPr>
            </w:pPr>
            <w:r>
              <w:rPr>
                <w:rFonts w:ascii="Times New Roman" w:hAnsi="Times New Roman" w:cs="Times New Roman"/>
                <w:sz w:val="20"/>
                <w:szCs w:val="20"/>
              </w:rPr>
              <w:t>Describir y reconocer</w:t>
            </w:r>
            <w:r w:rsidR="000A519C">
              <w:rPr>
                <w:rFonts w:ascii="Times New Roman" w:hAnsi="Times New Roman" w:cs="Times New Roman"/>
                <w:sz w:val="20"/>
                <w:szCs w:val="20"/>
              </w:rPr>
              <w:t xml:space="preserve"> disturbios, factores intrínsecos y extrínsecos, trayectorias de introducción, actividades humanas en el sitio de invasión</w:t>
            </w:r>
          </w:p>
          <w:p w14:paraId="2E8E5BB6" w14:textId="77777777" w:rsidR="002905F7" w:rsidRDefault="002905F7" w:rsidP="00BB4E67">
            <w:pPr>
              <w:pStyle w:val="Prrafodelista"/>
              <w:numPr>
                <w:ilvl w:val="0"/>
                <w:numId w:val="2"/>
              </w:numPr>
              <w:jc w:val="both"/>
              <w:rPr>
                <w:rFonts w:ascii="Times New Roman" w:hAnsi="Times New Roman" w:cs="Times New Roman"/>
                <w:sz w:val="20"/>
                <w:szCs w:val="20"/>
              </w:rPr>
            </w:pPr>
            <w:r>
              <w:rPr>
                <w:rFonts w:ascii="Times New Roman" w:hAnsi="Times New Roman" w:cs="Times New Roman"/>
                <w:sz w:val="20"/>
                <w:szCs w:val="20"/>
              </w:rPr>
              <w:t>Pensar en estrategias/alternativas</w:t>
            </w:r>
          </w:p>
          <w:p w14:paraId="74D57267" w14:textId="77777777" w:rsidR="002905F7" w:rsidRDefault="002905F7" w:rsidP="00BB4E67">
            <w:pPr>
              <w:pStyle w:val="Prrafodelista"/>
              <w:numPr>
                <w:ilvl w:val="0"/>
                <w:numId w:val="2"/>
              </w:numPr>
              <w:jc w:val="both"/>
              <w:rPr>
                <w:rFonts w:ascii="Times New Roman" w:hAnsi="Times New Roman" w:cs="Times New Roman"/>
                <w:sz w:val="20"/>
                <w:szCs w:val="20"/>
              </w:rPr>
            </w:pPr>
            <w:r>
              <w:rPr>
                <w:rFonts w:ascii="Times New Roman" w:hAnsi="Times New Roman" w:cs="Times New Roman"/>
                <w:sz w:val="20"/>
                <w:szCs w:val="20"/>
              </w:rPr>
              <w:t>Proponer una respuesta viable</w:t>
            </w:r>
          </w:p>
          <w:p w14:paraId="1ABE86D7" w14:textId="494E7A9C" w:rsidR="00A93B0C" w:rsidRDefault="00A93B0C" w:rsidP="00BB4E67">
            <w:pPr>
              <w:pStyle w:val="Prrafodelista"/>
              <w:numPr>
                <w:ilvl w:val="0"/>
                <w:numId w:val="2"/>
              </w:numPr>
              <w:jc w:val="both"/>
              <w:rPr>
                <w:rFonts w:ascii="Times New Roman" w:hAnsi="Times New Roman" w:cs="Times New Roman"/>
                <w:sz w:val="20"/>
                <w:szCs w:val="20"/>
              </w:rPr>
            </w:pPr>
            <w:r>
              <w:rPr>
                <w:rFonts w:ascii="Times New Roman" w:hAnsi="Times New Roman" w:cs="Times New Roman"/>
                <w:sz w:val="20"/>
                <w:szCs w:val="20"/>
              </w:rPr>
              <w:t>Argumentación</w:t>
            </w:r>
          </w:p>
          <w:p w14:paraId="28DD3EC2" w14:textId="7AC8DBDB" w:rsidR="002905F7" w:rsidRPr="00B45097" w:rsidRDefault="002905F7" w:rsidP="00BB4E67">
            <w:pPr>
              <w:pStyle w:val="Prrafodelista"/>
              <w:numPr>
                <w:ilvl w:val="0"/>
                <w:numId w:val="2"/>
              </w:numPr>
              <w:jc w:val="both"/>
              <w:rPr>
                <w:rFonts w:ascii="Times New Roman" w:hAnsi="Times New Roman" w:cs="Times New Roman"/>
                <w:sz w:val="20"/>
                <w:szCs w:val="20"/>
              </w:rPr>
            </w:pPr>
            <w:r>
              <w:rPr>
                <w:rFonts w:ascii="Times New Roman" w:hAnsi="Times New Roman" w:cs="Times New Roman"/>
                <w:sz w:val="20"/>
                <w:szCs w:val="20"/>
              </w:rPr>
              <w:t>Formular hipótesis de trabajo</w:t>
            </w:r>
          </w:p>
          <w:p w14:paraId="3A47C022" w14:textId="6F434188" w:rsidR="002905F7" w:rsidRPr="00BF636A" w:rsidRDefault="002905F7" w:rsidP="00BB4E67">
            <w:pPr>
              <w:jc w:val="both"/>
              <w:rPr>
                <w:rFonts w:ascii="Times New Roman" w:hAnsi="Times New Roman" w:cs="Times New Roman"/>
                <w:sz w:val="20"/>
                <w:szCs w:val="20"/>
              </w:rPr>
            </w:pPr>
          </w:p>
        </w:tc>
        <w:tc>
          <w:tcPr>
            <w:tcW w:w="4489" w:type="dxa"/>
          </w:tcPr>
          <w:p w14:paraId="5C5FFC4B" w14:textId="77777777" w:rsidR="000D14AB" w:rsidRDefault="000D14AB" w:rsidP="00BB4E67">
            <w:pPr>
              <w:jc w:val="both"/>
              <w:rPr>
                <w:rFonts w:ascii="Times New Roman" w:hAnsi="Times New Roman" w:cs="Times New Roman"/>
                <w:sz w:val="20"/>
                <w:szCs w:val="20"/>
              </w:rPr>
            </w:pPr>
          </w:p>
          <w:p w14:paraId="695EB6CA" w14:textId="77777777" w:rsidR="002905F7" w:rsidRDefault="002905F7" w:rsidP="00BB4E67">
            <w:pPr>
              <w:jc w:val="both"/>
              <w:rPr>
                <w:rFonts w:ascii="Times New Roman" w:hAnsi="Times New Roman" w:cs="Times New Roman"/>
                <w:sz w:val="20"/>
                <w:szCs w:val="20"/>
              </w:rPr>
            </w:pPr>
          </w:p>
          <w:p w14:paraId="7F91733F" w14:textId="50A416ED" w:rsidR="002905F7" w:rsidRDefault="007B2B79" w:rsidP="00BB4E67">
            <w:pPr>
              <w:jc w:val="both"/>
              <w:rPr>
                <w:rFonts w:ascii="Times New Roman" w:hAnsi="Times New Roman" w:cs="Times New Roman"/>
                <w:i/>
                <w:sz w:val="20"/>
                <w:szCs w:val="20"/>
              </w:rPr>
            </w:pPr>
            <w:r>
              <w:rPr>
                <w:rFonts w:ascii="Times New Roman" w:hAnsi="Times New Roman" w:cs="Times New Roman"/>
                <w:i/>
                <w:sz w:val="20"/>
                <w:szCs w:val="20"/>
              </w:rPr>
              <w:t xml:space="preserve">Nombre: </w:t>
            </w:r>
            <w:r w:rsidR="002905F7">
              <w:rPr>
                <w:rFonts w:ascii="Times New Roman" w:hAnsi="Times New Roman" w:cs="Times New Roman"/>
                <w:i/>
                <w:sz w:val="20"/>
                <w:szCs w:val="20"/>
              </w:rPr>
              <w:t>“</w:t>
            </w:r>
            <w:r w:rsidR="000A519C">
              <w:rPr>
                <w:rFonts w:ascii="Times New Roman" w:hAnsi="Times New Roman" w:cs="Times New Roman"/>
                <w:i/>
                <w:sz w:val="20"/>
                <w:szCs w:val="20"/>
              </w:rPr>
              <w:t xml:space="preserve">Monitoreo </w:t>
            </w:r>
            <w:r w:rsidR="00B45097">
              <w:rPr>
                <w:rFonts w:ascii="Times New Roman" w:hAnsi="Times New Roman" w:cs="Times New Roman"/>
                <w:i/>
                <w:sz w:val="20"/>
                <w:szCs w:val="20"/>
              </w:rPr>
              <w:t xml:space="preserve">de los impactos </w:t>
            </w:r>
            <w:r w:rsidR="000A519C">
              <w:rPr>
                <w:rFonts w:ascii="Times New Roman" w:hAnsi="Times New Roman" w:cs="Times New Roman"/>
                <w:i/>
                <w:sz w:val="20"/>
                <w:szCs w:val="20"/>
              </w:rPr>
              <w:t>de la invasión”</w:t>
            </w:r>
          </w:p>
          <w:p w14:paraId="09004D1C" w14:textId="36855B91" w:rsidR="00B45097" w:rsidRDefault="00992CE0" w:rsidP="00BB4E67">
            <w:pPr>
              <w:jc w:val="both"/>
              <w:rPr>
                <w:rFonts w:ascii="Times New Roman" w:hAnsi="Times New Roman" w:cs="Times New Roman"/>
                <w:i/>
                <w:sz w:val="20"/>
                <w:szCs w:val="20"/>
              </w:rPr>
            </w:pPr>
            <w:r>
              <w:rPr>
                <w:rFonts w:ascii="Times New Roman" w:hAnsi="Times New Roman" w:cs="Times New Roman"/>
                <w:i/>
                <w:sz w:val="20"/>
                <w:szCs w:val="20"/>
              </w:rPr>
              <w:t xml:space="preserve"> Historia de invasión I.</w:t>
            </w:r>
          </w:p>
          <w:p w14:paraId="14BDA0AD" w14:textId="77777777" w:rsidR="00992CE0" w:rsidRDefault="00992CE0" w:rsidP="00BB4E67">
            <w:pPr>
              <w:jc w:val="both"/>
              <w:rPr>
                <w:rFonts w:ascii="Times New Roman" w:hAnsi="Times New Roman" w:cs="Times New Roman"/>
                <w:i/>
                <w:sz w:val="20"/>
                <w:szCs w:val="20"/>
              </w:rPr>
            </w:pPr>
            <w:r>
              <w:rPr>
                <w:rFonts w:ascii="Times New Roman" w:hAnsi="Times New Roman" w:cs="Times New Roman"/>
                <w:i/>
                <w:sz w:val="20"/>
                <w:szCs w:val="20"/>
              </w:rPr>
              <w:t>Historia de invasión II.</w:t>
            </w:r>
          </w:p>
          <w:p w14:paraId="5CE99B86" w14:textId="77777777" w:rsidR="00B45097" w:rsidRDefault="00B45097" w:rsidP="00BB4E67">
            <w:pPr>
              <w:jc w:val="both"/>
              <w:rPr>
                <w:rFonts w:ascii="Times New Roman" w:hAnsi="Times New Roman" w:cs="Times New Roman"/>
                <w:i/>
                <w:sz w:val="20"/>
                <w:szCs w:val="20"/>
              </w:rPr>
            </w:pPr>
          </w:p>
          <w:p w14:paraId="09FF46EE" w14:textId="77777777" w:rsidR="00B45097" w:rsidRDefault="00B45097" w:rsidP="00BB4E67">
            <w:pPr>
              <w:jc w:val="both"/>
              <w:rPr>
                <w:rFonts w:ascii="Times New Roman" w:hAnsi="Times New Roman" w:cs="Times New Roman"/>
                <w:i/>
                <w:sz w:val="20"/>
                <w:szCs w:val="20"/>
              </w:rPr>
            </w:pPr>
          </w:p>
          <w:p w14:paraId="2150C27F" w14:textId="77777777" w:rsidR="00B45097" w:rsidRDefault="00B45097" w:rsidP="00BB4E67">
            <w:pPr>
              <w:jc w:val="both"/>
              <w:rPr>
                <w:rFonts w:ascii="Times New Roman" w:hAnsi="Times New Roman" w:cs="Times New Roman"/>
                <w:i/>
                <w:sz w:val="20"/>
                <w:szCs w:val="20"/>
              </w:rPr>
            </w:pPr>
          </w:p>
          <w:p w14:paraId="6DA2AB98" w14:textId="2CEFBD8D" w:rsidR="00B45097" w:rsidRPr="002905F7" w:rsidRDefault="00B45097" w:rsidP="00BB4E67">
            <w:pPr>
              <w:jc w:val="both"/>
              <w:rPr>
                <w:rFonts w:ascii="Times New Roman" w:hAnsi="Times New Roman" w:cs="Times New Roman"/>
                <w:i/>
                <w:sz w:val="20"/>
                <w:szCs w:val="20"/>
              </w:rPr>
            </w:pPr>
          </w:p>
        </w:tc>
      </w:tr>
      <w:tr w:rsidR="000D14AB" w14:paraId="23BC4B03" w14:textId="77777777" w:rsidTr="000D14AB">
        <w:tc>
          <w:tcPr>
            <w:tcW w:w="4489" w:type="dxa"/>
          </w:tcPr>
          <w:p w14:paraId="4809B28A" w14:textId="1672C765" w:rsidR="00B45097" w:rsidRDefault="00B45097" w:rsidP="00BB4E67">
            <w:pPr>
              <w:jc w:val="both"/>
              <w:rPr>
                <w:rFonts w:ascii="Times New Roman" w:hAnsi="Times New Roman" w:cs="Times New Roman"/>
                <w:b/>
                <w:sz w:val="20"/>
                <w:szCs w:val="20"/>
              </w:rPr>
            </w:pPr>
            <w:r>
              <w:rPr>
                <w:rFonts w:ascii="Times New Roman" w:hAnsi="Times New Roman" w:cs="Times New Roman"/>
                <w:b/>
                <w:sz w:val="20"/>
                <w:szCs w:val="20"/>
              </w:rPr>
              <w:t>Prueba de hipótesis</w:t>
            </w:r>
          </w:p>
          <w:p w14:paraId="4939FDD5" w14:textId="77777777" w:rsidR="00B45097" w:rsidRDefault="00B45097" w:rsidP="00BB4E67">
            <w:pPr>
              <w:pStyle w:val="Prrafodelista"/>
              <w:numPr>
                <w:ilvl w:val="0"/>
                <w:numId w:val="3"/>
              </w:numPr>
              <w:jc w:val="both"/>
              <w:rPr>
                <w:rFonts w:ascii="Times New Roman" w:hAnsi="Times New Roman" w:cs="Times New Roman"/>
                <w:sz w:val="20"/>
                <w:szCs w:val="20"/>
              </w:rPr>
            </w:pPr>
            <w:r>
              <w:rPr>
                <w:rFonts w:ascii="Times New Roman" w:hAnsi="Times New Roman" w:cs="Times New Roman"/>
                <w:sz w:val="20"/>
                <w:szCs w:val="20"/>
              </w:rPr>
              <w:t>Diseño experimental</w:t>
            </w:r>
          </w:p>
          <w:p w14:paraId="02F890B1" w14:textId="4A2FD4CE" w:rsidR="00B45097" w:rsidRDefault="00B45097" w:rsidP="00BB4E67">
            <w:pPr>
              <w:pStyle w:val="Prrafodelista"/>
              <w:numPr>
                <w:ilvl w:val="0"/>
                <w:numId w:val="3"/>
              </w:numPr>
              <w:jc w:val="both"/>
              <w:rPr>
                <w:rFonts w:ascii="Times New Roman" w:hAnsi="Times New Roman" w:cs="Times New Roman"/>
                <w:sz w:val="20"/>
                <w:szCs w:val="20"/>
              </w:rPr>
            </w:pPr>
            <w:r>
              <w:rPr>
                <w:rFonts w:ascii="Times New Roman" w:hAnsi="Times New Roman" w:cs="Times New Roman"/>
                <w:sz w:val="20"/>
                <w:szCs w:val="20"/>
              </w:rPr>
              <w:t>Predicciones sobre la invasión y su control</w:t>
            </w:r>
          </w:p>
          <w:p w14:paraId="127EC74A" w14:textId="0B2F7911" w:rsidR="00B45097" w:rsidRDefault="00B45097" w:rsidP="00BB4E67">
            <w:pPr>
              <w:pStyle w:val="Prrafodelista"/>
              <w:numPr>
                <w:ilvl w:val="0"/>
                <w:numId w:val="3"/>
              </w:numPr>
              <w:jc w:val="both"/>
              <w:rPr>
                <w:rFonts w:ascii="Times New Roman" w:hAnsi="Times New Roman" w:cs="Times New Roman"/>
                <w:sz w:val="20"/>
                <w:szCs w:val="20"/>
              </w:rPr>
            </w:pPr>
            <w:r>
              <w:rPr>
                <w:rFonts w:ascii="Times New Roman" w:hAnsi="Times New Roman" w:cs="Times New Roman"/>
                <w:sz w:val="20"/>
                <w:szCs w:val="20"/>
              </w:rPr>
              <w:t xml:space="preserve">Colecta de datos </w:t>
            </w:r>
          </w:p>
          <w:p w14:paraId="37134275" w14:textId="1C8C04AE" w:rsidR="00B45097" w:rsidRDefault="00B45097" w:rsidP="00BB4E67">
            <w:pPr>
              <w:pStyle w:val="Prrafodelista"/>
              <w:numPr>
                <w:ilvl w:val="0"/>
                <w:numId w:val="3"/>
              </w:numPr>
              <w:jc w:val="both"/>
              <w:rPr>
                <w:rFonts w:ascii="Times New Roman" w:hAnsi="Times New Roman" w:cs="Times New Roman"/>
                <w:sz w:val="20"/>
                <w:szCs w:val="20"/>
              </w:rPr>
            </w:pPr>
            <w:r>
              <w:rPr>
                <w:rFonts w:ascii="Times New Roman" w:hAnsi="Times New Roman" w:cs="Times New Roman"/>
                <w:sz w:val="20"/>
                <w:szCs w:val="20"/>
              </w:rPr>
              <w:t>Evidencias fotográficas del sitio invadido</w:t>
            </w:r>
          </w:p>
          <w:p w14:paraId="62C2907B" w14:textId="28F82FCC" w:rsidR="00A93B0C" w:rsidRPr="00B45097" w:rsidRDefault="00A93B0C" w:rsidP="00BB4E67">
            <w:pPr>
              <w:pStyle w:val="Prrafodelista"/>
              <w:numPr>
                <w:ilvl w:val="0"/>
                <w:numId w:val="3"/>
              </w:numPr>
              <w:jc w:val="both"/>
              <w:rPr>
                <w:rFonts w:ascii="Times New Roman" w:hAnsi="Times New Roman" w:cs="Times New Roman"/>
                <w:sz w:val="20"/>
                <w:szCs w:val="20"/>
              </w:rPr>
            </w:pPr>
            <w:r>
              <w:rPr>
                <w:rFonts w:ascii="Times New Roman" w:hAnsi="Times New Roman" w:cs="Times New Roman"/>
                <w:sz w:val="20"/>
                <w:szCs w:val="20"/>
              </w:rPr>
              <w:t>Verificación de información acumulada sobre el monitoreo de la invasión</w:t>
            </w:r>
          </w:p>
          <w:p w14:paraId="077B3C1F" w14:textId="77777777" w:rsidR="00B45097" w:rsidRPr="00BF636A" w:rsidRDefault="00B45097" w:rsidP="00BB4E67">
            <w:pPr>
              <w:jc w:val="both"/>
              <w:rPr>
                <w:rFonts w:ascii="Times New Roman" w:hAnsi="Times New Roman" w:cs="Times New Roman"/>
                <w:sz w:val="20"/>
                <w:szCs w:val="20"/>
              </w:rPr>
            </w:pPr>
          </w:p>
        </w:tc>
        <w:tc>
          <w:tcPr>
            <w:tcW w:w="4489" w:type="dxa"/>
          </w:tcPr>
          <w:p w14:paraId="4C583A45" w14:textId="77777777" w:rsidR="000D14AB" w:rsidRDefault="000D14AB" w:rsidP="00BB4E67">
            <w:pPr>
              <w:jc w:val="both"/>
              <w:rPr>
                <w:rFonts w:ascii="Times New Roman" w:hAnsi="Times New Roman" w:cs="Times New Roman"/>
                <w:sz w:val="20"/>
                <w:szCs w:val="20"/>
              </w:rPr>
            </w:pPr>
          </w:p>
          <w:p w14:paraId="016A742D" w14:textId="42107244" w:rsidR="00B45097" w:rsidRDefault="007B2B79" w:rsidP="00BB4E67">
            <w:pPr>
              <w:jc w:val="both"/>
              <w:rPr>
                <w:rFonts w:ascii="Times New Roman" w:hAnsi="Times New Roman" w:cs="Times New Roman"/>
                <w:i/>
                <w:sz w:val="20"/>
                <w:szCs w:val="20"/>
              </w:rPr>
            </w:pPr>
            <w:r>
              <w:rPr>
                <w:rFonts w:ascii="Times New Roman" w:hAnsi="Times New Roman" w:cs="Times New Roman"/>
                <w:i/>
                <w:sz w:val="20"/>
                <w:szCs w:val="20"/>
              </w:rPr>
              <w:t xml:space="preserve">Nombre: </w:t>
            </w:r>
            <w:r w:rsidR="00B45097">
              <w:rPr>
                <w:rFonts w:ascii="Times New Roman" w:hAnsi="Times New Roman" w:cs="Times New Roman"/>
                <w:i/>
                <w:sz w:val="20"/>
                <w:szCs w:val="20"/>
              </w:rPr>
              <w:t>“Monitoreo de los impactos de la invasión”</w:t>
            </w:r>
          </w:p>
          <w:p w14:paraId="49C9CEB6" w14:textId="09F6400E" w:rsidR="00992CE0" w:rsidRDefault="00992CE0" w:rsidP="00BB4E67">
            <w:pPr>
              <w:jc w:val="both"/>
              <w:rPr>
                <w:rFonts w:ascii="Times New Roman" w:hAnsi="Times New Roman" w:cs="Times New Roman"/>
                <w:i/>
                <w:sz w:val="20"/>
                <w:szCs w:val="20"/>
              </w:rPr>
            </w:pPr>
            <w:r>
              <w:rPr>
                <w:rFonts w:ascii="Times New Roman" w:hAnsi="Times New Roman" w:cs="Times New Roman"/>
                <w:i/>
                <w:sz w:val="20"/>
                <w:szCs w:val="20"/>
              </w:rPr>
              <w:t>Historia de invasión I.</w:t>
            </w:r>
          </w:p>
          <w:p w14:paraId="3CCE9BB1" w14:textId="06E1C397" w:rsidR="00992CE0" w:rsidRDefault="00992CE0" w:rsidP="00BB4E67">
            <w:pPr>
              <w:jc w:val="both"/>
              <w:rPr>
                <w:rFonts w:ascii="Times New Roman" w:hAnsi="Times New Roman" w:cs="Times New Roman"/>
                <w:i/>
                <w:sz w:val="20"/>
                <w:szCs w:val="20"/>
              </w:rPr>
            </w:pPr>
            <w:r>
              <w:rPr>
                <w:rFonts w:ascii="Times New Roman" w:hAnsi="Times New Roman" w:cs="Times New Roman"/>
                <w:i/>
                <w:sz w:val="20"/>
                <w:szCs w:val="20"/>
              </w:rPr>
              <w:t>Historia de invasión II.</w:t>
            </w:r>
          </w:p>
          <w:p w14:paraId="1DBE2C75" w14:textId="58F9846A" w:rsidR="00B45097" w:rsidRPr="00B45097" w:rsidRDefault="00B45097" w:rsidP="00BB4E67">
            <w:pPr>
              <w:jc w:val="both"/>
              <w:rPr>
                <w:rFonts w:ascii="Times New Roman" w:hAnsi="Times New Roman" w:cs="Times New Roman"/>
                <w:i/>
                <w:sz w:val="20"/>
                <w:szCs w:val="20"/>
              </w:rPr>
            </w:pPr>
          </w:p>
        </w:tc>
      </w:tr>
      <w:tr w:rsidR="000D14AB" w14:paraId="422EFF01" w14:textId="77777777" w:rsidTr="000D14AB">
        <w:tc>
          <w:tcPr>
            <w:tcW w:w="4489" w:type="dxa"/>
          </w:tcPr>
          <w:p w14:paraId="429C4EC5" w14:textId="6BCB2323" w:rsidR="000D14AB" w:rsidRDefault="00B45097" w:rsidP="00BB4E67">
            <w:pPr>
              <w:jc w:val="both"/>
              <w:rPr>
                <w:rFonts w:ascii="Times New Roman" w:hAnsi="Times New Roman" w:cs="Times New Roman"/>
                <w:b/>
                <w:sz w:val="20"/>
                <w:szCs w:val="20"/>
              </w:rPr>
            </w:pPr>
            <w:r>
              <w:rPr>
                <w:rFonts w:ascii="Times New Roman" w:hAnsi="Times New Roman" w:cs="Times New Roman"/>
                <w:b/>
                <w:sz w:val="20"/>
                <w:szCs w:val="20"/>
              </w:rPr>
              <w:t>Conclusión</w:t>
            </w:r>
          </w:p>
          <w:p w14:paraId="5326DB21" w14:textId="3918B863" w:rsidR="00B45097" w:rsidRDefault="00B45097" w:rsidP="00BB4E67">
            <w:pPr>
              <w:pStyle w:val="Prrafodelista"/>
              <w:numPr>
                <w:ilvl w:val="0"/>
                <w:numId w:val="4"/>
              </w:numPr>
              <w:jc w:val="both"/>
              <w:rPr>
                <w:rFonts w:ascii="Times New Roman" w:hAnsi="Times New Roman" w:cs="Times New Roman"/>
                <w:sz w:val="20"/>
                <w:szCs w:val="20"/>
              </w:rPr>
            </w:pPr>
            <w:r>
              <w:rPr>
                <w:rFonts w:ascii="Times New Roman" w:hAnsi="Times New Roman" w:cs="Times New Roman"/>
                <w:sz w:val="20"/>
                <w:szCs w:val="20"/>
              </w:rPr>
              <w:t>Interpretar datos, gráficas, registros fotográficos</w:t>
            </w:r>
          </w:p>
          <w:p w14:paraId="04668363" w14:textId="57BE6416" w:rsidR="00B45097" w:rsidRDefault="00B45097" w:rsidP="00BB4E67">
            <w:pPr>
              <w:pStyle w:val="Prrafodelista"/>
              <w:numPr>
                <w:ilvl w:val="0"/>
                <w:numId w:val="4"/>
              </w:numPr>
              <w:jc w:val="both"/>
              <w:rPr>
                <w:rFonts w:ascii="Times New Roman" w:hAnsi="Times New Roman" w:cs="Times New Roman"/>
                <w:sz w:val="20"/>
                <w:szCs w:val="20"/>
              </w:rPr>
            </w:pPr>
            <w:r>
              <w:rPr>
                <w:rFonts w:ascii="Times New Roman" w:hAnsi="Times New Roman" w:cs="Times New Roman"/>
                <w:sz w:val="20"/>
                <w:szCs w:val="20"/>
              </w:rPr>
              <w:t>Rechazo/aceptación de hipótesis</w:t>
            </w:r>
          </w:p>
          <w:p w14:paraId="3E12976E" w14:textId="3777C14A" w:rsidR="00B45097" w:rsidRPr="00B45097" w:rsidRDefault="00B45097" w:rsidP="00BB4E67">
            <w:pPr>
              <w:pStyle w:val="Prrafodelista"/>
              <w:numPr>
                <w:ilvl w:val="0"/>
                <w:numId w:val="4"/>
              </w:numPr>
              <w:jc w:val="both"/>
              <w:rPr>
                <w:rFonts w:ascii="Times New Roman" w:hAnsi="Times New Roman" w:cs="Times New Roman"/>
                <w:sz w:val="20"/>
                <w:szCs w:val="20"/>
              </w:rPr>
            </w:pPr>
            <w:r>
              <w:rPr>
                <w:rFonts w:ascii="Times New Roman" w:hAnsi="Times New Roman" w:cs="Times New Roman"/>
                <w:sz w:val="20"/>
                <w:szCs w:val="20"/>
              </w:rPr>
              <w:t>Generación de conclusiones</w:t>
            </w:r>
          </w:p>
          <w:p w14:paraId="09968903" w14:textId="77777777" w:rsidR="00B45097" w:rsidRPr="00BF636A" w:rsidRDefault="00B45097" w:rsidP="00BB4E67">
            <w:pPr>
              <w:jc w:val="both"/>
              <w:rPr>
                <w:rFonts w:ascii="Times New Roman" w:hAnsi="Times New Roman" w:cs="Times New Roman"/>
                <w:sz w:val="20"/>
                <w:szCs w:val="20"/>
              </w:rPr>
            </w:pPr>
          </w:p>
        </w:tc>
        <w:tc>
          <w:tcPr>
            <w:tcW w:w="4489" w:type="dxa"/>
          </w:tcPr>
          <w:p w14:paraId="083EF5C0" w14:textId="77777777" w:rsidR="000D14AB" w:rsidRDefault="000D14AB" w:rsidP="00BB4E67">
            <w:pPr>
              <w:jc w:val="both"/>
              <w:rPr>
                <w:rFonts w:ascii="Times New Roman" w:hAnsi="Times New Roman" w:cs="Times New Roman"/>
                <w:sz w:val="20"/>
                <w:szCs w:val="20"/>
              </w:rPr>
            </w:pPr>
          </w:p>
          <w:p w14:paraId="5E7A8B1D" w14:textId="0BFC7153" w:rsidR="00B45097" w:rsidRDefault="007B2B79" w:rsidP="00BB4E67">
            <w:pPr>
              <w:jc w:val="both"/>
              <w:rPr>
                <w:rFonts w:ascii="Times New Roman" w:hAnsi="Times New Roman" w:cs="Times New Roman"/>
                <w:i/>
                <w:sz w:val="20"/>
                <w:szCs w:val="20"/>
              </w:rPr>
            </w:pPr>
            <w:r>
              <w:rPr>
                <w:rFonts w:ascii="Times New Roman" w:hAnsi="Times New Roman" w:cs="Times New Roman"/>
                <w:i/>
                <w:sz w:val="20"/>
                <w:szCs w:val="20"/>
              </w:rPr>
              <w:t xml:space="preserve">Nombre: </w:t>
            </w:r>
            <w:r w:rsidR="00B45097">
              <w:rPr>
                <w:rFonts w:ascii="Times New Roman" w:hAnsi="Times New Roman" w:cs="Times New Roman"/>
                <w:i/>
                <w:sz w:val="20"/>
                <w:szCs w:val="20"/>
              </w:rPr>
              <w:t>“Monitoreo e historias de los impactos de la invasión”</w:t>
            </w:r>
          </w:p>
          <w:p w14:paraId="1E193E5E" w14:textId="0F4C0FC4" w:rsidR="00992CE0" w:rsidRDefault="00992CE0" w:rsidP="00BB4E67">
            <w:pPr>
              <w:jc w:val="both"/>
              <w:rPr>
                <w:rFonts w:ascii="Times New Roman" w:hAnsi="Times New Roman" w:cs="Times New Roman"/>
                <w:i/>
                <w:sz w:val="20"/>
                <w:szCs w:val="20"/>
              </w:rPr>
            </w:pPr>
            <w:r>
              <w:rPr>
                <w:rFonts w:ascii="Times New Roman" w:hAnsi="Times New Roman" w:cs="Times New Roman"/>
                <w:i/>
                <w:sz w:val="20"/>
                <w:szCs w:val="20"/>
              </w:rPr>
              <w:t>Historias de invasión I y II.</w:t>
            </w:r>
          </w:p>
          <w:p w14:paraId="6F12E02D" w14:textId="77777777" w:rsidR="00B45097" w:rsidRPr="00BF636A" w:rsidRDefault="00B45097" w:rsidP="00BB4E67">
            <w:pPr>
              <w:jc w:val="both"/>
              <w:rPr>
                <w:rFonts w:ascii="Times New Roman" w:hAnsi="Times New Roman" w:cs="Times New Roman"/>
                <w:sz w:val="20"/>
                <w:szCs w:val="20"/>
              </w:rPr>
            </w:pPr>
          </w:p>
        </w:tc>
      </w:tr>
      <w:tr w:rsidR="000D14AB" w14:paraId="2B3AEAC6" w14:textId="77777777" w:rsidTr="000D14AB">
        <w:tc>
          <w:tcPr>
            <w:tcW w:w="4489" w:type="dxa"/>
          </w:tcPr>
          <w:p w14:paraId="1FF9AF7E" w14:textId="65CA30F3" w:rsidR="000D14AB" w:rsidRPr="007B2B79" w:rsidRDefault="007B2B79" w:rsidP="009F1FE6">
            <w:pPr>
              <w:ind w:left="720"/>
              <w:jc w:val="both"/>
              <w:rPr>
                <w:rFonts w:ascii="Times New Roman" w:hAnsi="Times New Roman" w:cs="Times New Roman"/>
                <w:b/>
              </w:rPr>
            </w:pPr>
            <w:r w:rsidRPr="007B2B79">
              <w:rPr>
                <w:rFonts w:ascii="Times New Roman" w:hAnsi="Times New Roman" w:cs="Times New Roman"/>
                <w:i/>
                <w:sz w:val="20"/>
                <w:szCs w:val="20"/>
              </w:rPr>
              <w:t xml:space="preserve"> </w:t>
            </w:r>
            <w:r w:rsidR="009F1FE6">
              <w:rPr>
                <w:rFonts w:ascii="Times New Roman" w:hAnsi="Times New Roman" w:cs="Times New Roman"/>
                <w:i/>
                <w:sz w:val="20"/>
                <w:szCs w:val="20"/>
              </w:rPr>
              <w:t>(</w:t>
            </w:r>
            <w:r w:rsidRPr="007B2B79">
              <w:rPr>
                <w:rFonts w:ascii="Times New Roman" w:hAnsi="Times New Roman" w:cs="Times New Roman"/>
                <w:i/>
                <w:sz w:val="20"/>
                <w:szCs w:val="20"/>
              </w:rPr>
              <w:t>Las subcategorías que aparecen dentro de los procesos generales de aprendizaje son las actividades indagatorias).</w:t>
            </w:r>
          </w:p>
        </w:tc>
        <w:tc>
          <w:tcPr>
            <w:tcW w:w="4489" w:type="dxa"/>
          </w:tcPr>
          <w:p w14:paraId="48CE3E5A" w14:textId="77777777" w:rsidR="000D14AB" w:rsidRPr="00BF636A" w:rsidRDefault="000D14AB" w:rsidP="00BB4E67">
            <w:pPr>
              <w:jc w:val="both"/>
              <w:rPr>
                <w:rFonts w:ascii="Times New Roman" w:hAnsi="Times New Roman" w:cs="Times New Roman"/>
                <w:sz w:val="20"/>
                <w:szCs w:val="20"/>
              </w:rPr>
            </w:pPr>
          </w:p>
        </w:tc>
      </w:tr>
    </w:tbl>
    <w:p w14:paraId="72A59A23" w14:textId="77777777" w:rsidR="000D14AB" w:rsidRDefault="000D14AB" w:rsidP="00BB4E67">
      <w:pPr>
        <w:jc w:val="both"/>
        <w:rPr>
          <w:rFonts w:ascii="Times New Roman" w:hAnsi="Times New Roman" w:cs="Times New Roman"/>
        </w:rPr>
      </w:pPr>
    </w:p>
    <w:p w14:paraId="79D66F6D" w14:textId="77777777" w:rsidR="00A93B0C" w:rsidRDefault="00A93B0C" w:rsidP="00BB4E67">
      <w:pPr>
        <w:jc w:val="both"/>
        <w:rPr>
          <w:rFonts w:ascii="Times New Roman" w:hAnsi="Times New Roman" w:cs="Times New Roman"/>
        </w:rPr>
      </w:pPr>
    </w:p>
    <w:p w14:paraId="509DAB2B" w14:textId="77777777" w:rsidR="00AE47F4" w:rsidRDefault="00AE47F4" w:rsidP="00BB4E67">
      <w:pPr>
        <w:jc w:val="both"/>
        <w:rPr>
          <w:rFonts w:ascii="Times New Roman" w:hAnsi="Times New Roman" w:cs="Times New Roman"/>
          <w:i/>
        </w:rPr>
      </w:pPr>
    </w:p>
    <w:p w14:paraId="25E343F8" w14:textId="424C6CCB" w:rsidR="00285E02" w:rsidRPr="0056613D" w:rsidRDefault="00285E02" w:rsidP="00BB4E67">
      <w:pPr>
        <w:jc w:val="both"/>
        <w:rPr>
          <w:rFonts w:ascii="Times New Roman" w:hAnsi="Times New Roman" w:cs="Times New Roman"/>
          <w:i/>
        </w:rPr>
      </w:pPr>
      <w:r w:rsidRPr="0056613D">
        <w:rPr>
          <w:rFonts w:ascii="Times New Roman" w:hAnsi="Times New Roman" w:cs="Times New Roman"/>
          <w:i/>
        </w:rPr>
        <w:lastRenderedPageBreak/>
        <w:t xml:space="preserve">Tabla </w:t>
      </w:r>
      <w:r w:rsidR="0030136F" w:rsidRPr="0056613D">
        <w:rPr>
          <w:rFonts w:ascii="Times New Roman" w:hAnsi="Times New Roman" w:cs="Times New Roman"/>
          <w:i/>
        </w:rPr>
        <w:t>2</w:t>
      </w:r>
      <w:r w:rsidRPr="0056613D">
        <w:rPr>
          <w:rFonts w:ascii="Times New Roman" w:hAnsi="Times New Roman" w:cs="Times New Roman"/>
          <w:i/>
        </w:rPr>
        <w:t xml:space="preserve">. Representación de las actividades </w:t>
      </w:r>
      <w:r w:rsidR="00E07EFD" w:rsidRPr="0056613D">
        <w:rPr>
          <w:rFonts w:ascii="Times New Roman" w:hAnsi="Times New Roman" w:cs="Times New Roman"/>
          <w:i/>
        </w:rPr>
        <w:t>de comunicación incorporadas</w:t>
      </w:r>
      <w:r w:rsidRPr="0056613D">
        <w:rPr>
          <w:rFonts w:ascii="Times New Roman" w:hAnsi="Times New Roman" w:cs="Times New Roman"/>
          <w:i/>
        </w:rPr>
        <w:t xml:space="preserve"> en el proceso de aprendizaje basado en la indagación.</w:t>
      </w:r>
    </w:p>
    <w:p w14:paraId="1AB33818" w14:textId="77777777" w:rsidR="00285E02" w:rsidRDefault="00285E02" w:rsidP="00BB4E67">
      <w:pPr>
        <w:jc w:val="both"/>
        <w:rPr>
          <w:rFonts w:ascii="Times New Roman" w:hAnsi="Times New Roman" w:cs="Times New Roman"/>
        </w:rPr>
      </w:pPr>
    </w:p>
    <w:tbl>
      <w:tblPr>
        <w:tblStyle w:val="Tablaconcuadrcula"/>
        <w:tblW w:w="9180" w:type="dxa"/>
        <w:tblLook w:val="04A0" w:firstRow="1" w:lastRow="0" w:firstColumn="1" w:lastColumn="0" w:noHBand="0" w:noVBand="1"/>
      </w:tblPr>
      <w:tblGrid>
        <w:gridCol w:w="4489"/>
        <w:gridCol w:w="4691"/>
      </w:tblGrid>
      <w:tr w:rsidR="00603884" w14:paraId="36040EB3" w14:textId="77777777" w:rsidTr="00AF1871">
        <w:tc>
          <w:tcPr>
            <w:tcW w:w="4489" w:type="dxa"/>
          </w:tcPr>
          <w:p w14:paraId="6AB94445" w14:textId="6208A825" w:rsidR="00603884" w:rsidRPr="00BF636A" w:rsidRDefault="00603884" w:rsidP="00BB4E67">
            <w:pPr>
              <w:jc w:val="both"/>
              <w:rPr>
                <w:rFonts w:ascii="Times New Roman" w:hAnsi="Times New Roman" w:cs="Times New Roman"/>
                <w:b/>
                <w:i/>
              </w:rPr>
            </w:pPr>
            <w:r>
              <w:rPr>
                <w:rFonts w:ascii="Times New Roman" w:hAnsi="Times New Roman" w:cs="Times New Roman"/>
                <w:b/>
                <w:i/>
              </w:rPr>
              <w:t>A</w:t>
            </w:r>
            <w:r w:rsidRPr="00BF636A">
              <w:rPr>
                <w:rFonts w:ascii="Times New Roman" w:hAnsi="Times New Roman" w:cs="Times New Roman"/>
                <w:b/>
                <w:i/>
              </w:rPr>
              <w:t>ctividades</w:t>
            </w:r>
            <w:r>
              <w:rPr>
                <w:rFonts w:ascii="Times New Roman" w:hAnsi="Times New Roman" w:cs="Times New Roman"/>
                <w:b/>
                <w:i/>
              </w:rPr>
              <w:t xml:space="preserve"> de comunicación</w:t>
            </w:r>
          </w:p>
        </w:tc>
        <w:tc>
          <w:tcPr>
            <w:tcW w:w="4691" w:type="dxa"/>
          </w:tcPr>
          <w:p w14:paraId="607CFD08" w14:textId="69A8A6DD" w:rsidR="00603884" w:rsidRPr="00BF636A" w:rsidRDefault="00603884" w:rsidP="00BB4E67">
            <w:pPr>
              <w:jc w:val="both"/>
              <w:rPr>
                <w:rFonts w:ascii="Times New Roman" w:hAnsi="Times New Roman" w:cs="Times New Roman"/>
                <w:b/>
                <w:i/>
              </w:rPr>
            </w:pPr>
            <w:r w:rsidRPr="00BF636A">
              <w:rPr>
                <w:rFonts w:ascii="Times New Roman" w:hAnsi="Times New Roman" w:cs="Times New Roman"/>
                <w:b/>
                <w:i/>
              </w:rPr>
              <w:t>Algunos ejemplos de las actividades</w:t>
            </w:r>
            <w:r>
              <w:rPr>
                <w:rFonts w:ascii="Times New Roman" w:hAnsi="Times New Roman" w:cs="Times New Roman"/>
                <w:b/>
                <w:i/>
              </w:rPr>
              <w:t xml:space="preserve"> </w:t>
            </w:r>
            <w:r w:rsidR="00B5595D">
              <w:rPr>
                <w:rFonts w:ascii="Times New Roman" w:hAnsi="Times New Roman" w:cs="Times New Roman"/>
                <w:b/>
                <w:i/>
              </w:rPr>
              <w:t xml:space="preserve">indagatorias </w:t>
            </w:r>
            <w:r>
              <w:rPr>
                <w:rFonts w:ascii="Times New Roman" w:hAnsi="Times New Roman" w:cs="Times New Roman"/>
                <w:b/>
                <w:i/>
              </w:rPr>
              <w:t>ejecutadas por los estudiantes</w:t>
            </w:r>
          </w:p>
        </w:tc>
      </w:tr>
      <w:tr w:rsidR="00603884" w14:paraId="528729EC" w14:textId="77777777" w:rsidTr="00AF1871">
        <w:tc>
          <w:tcPr>
            <w:tcW w:w="4489" w:type="dxa"/>
          </w:tcPr>
          <w:p w14:paraId="46EF93DA" w14:textId="249737E9" w:rsidR="00603884" w:rsidRPr="00AF1871" w:rsidRDefault="00603884" w:rsidP="00BB4E67">
            <w:pPr>
              <w:pStyle w:val="Prrafodelista"/>
              <w:numPr>
                <w:ilvl w:val="0"/>
                <w:numId w:val="8"/>
              </w:numPr>
              <w:jc w:val="both"/>
              <w:rPr>
                <w:rFonts w:ascii="Times New Roman" w:hAnsi="Times New Roman" w:cs="Times New Roman"/>
                <w:sz w:val="20"/>
                <w:szCs w:val="20"/>
              </w:rPr>
            </w:pPr>
            <w:r w:rsidRPr="00AF1871">
              <w:rPr>
                <w:rFonts w:ascii="Times New Roman" w:hAnsi="Times New Roman" w:cs="Times New Roman"/>
                <w:sz w:val="20"/>
                <w:szCs w:val="20"/>
              </w:rPr>
              <w:t>Informativas</w:t>
            </w:r>
          </w:p>
          <w:p w14:paraId="0E09DA5E" w14:textId="09A9C580" w:rsidR="00F146C5" w:rsidRPr="00603884" w:rsidRDefault="00F146C5" w:rsidP="00BB4E67">
            <w:pPr>
              <w:pStyle w:val="Prrafodelista"/>
              <w:jc w:val="both"/>
              <w:rPr>
                <w:rFonts w:ascii="Times New Roman" w:hAnsi="Times New Roman" w:cs="Times New Roman"/>
                <w:sz w:val="20"/>
                <w:szCs w:val="20"/>
              </w:rPr>
            </w:pPr>
          </w:p>
        </w:tc>
        <w:tc>
          <w:tcPr>
            <w:tcW w:w="4691" w:type="dxa"/>
          </w:tcPr>
          <w:p w14:paraId="681B2631" w14:textId="18C4CAD3" w:rsidR="00603884" w:rsidRPr="007B2B79" w:rsidRDefault="00603884" w:rsidP="00BB4E67">
            <w:pPr>
              <w:jc w:val="both"/>
              <w:rPr>
                <w:rFonts w:ascii="Times New Roman" w:hAnsi="Times New Roman" w:cs="Times New Roman"/>
                <w:sz w:val="20"/>
                <w:szCs w:val="20"/>
              </w:rPr>
            </w:pPr>
            <w:r w:rsidRPr="007B2B79">
              <w:rPr>
                <w:rFonts w:ascii="Times New Roman" w:hAnsi="Times New Roman" w:cs="Times New Roman"/>
                <w:i/>
                <w:sz w:val="20"/>
                <w:szCs w:val="20"/>
              </w:rPr>
              <w:t>Nombre:</w:t>
            </w:r>
            <w:r>
              <w:rPr>
                <w:rFonts w:ascii="Times New Roman" w:hAnsi="Times New Roman" w:cs="Times New Roman"/>
                <w:sz w:val="20"/>
                <w:szCs w:val="20"/>
              </w:rPr>
              <w:t xml:space="preserve"> </w:t>
            </w:r>
            <w:r>
              <w:rPr>
                <w:rFonts w:ascii="Times New Roman" w:hAnsi="Times New Roman" w:cs="Times New Roman"/>
                <w:i/>
                <w:sz w:val="20"/>
                <w:szCs w:val="20"/>
              </w:rPr>
              <w:t>“</w:t>
            </w:r>
            <w:r w:rsidR="009F1FE6">
              <w:rPr>
                <w:rFonts w:ascii="Times New Roman" w:hAnsi="Times New Roman" w:cs="Times New Roman"/>
                <w:i/>
                <w:sz w:val="20"/>
                <w:szCs w:val="20"/>
              </w:rPr>
              <w:t>¿</w:t>
            </w:r>
            <w:r>
              <w:rPr>
                <w:rFonts w:ascii="Times New Roman" w:hAnsi="Times New Roman" w:cs="Times New Roman"/>
                <w:i/>
                <w:sz w:val="20"/>
                <w:szCs w:val="20"/>
              </w:rPr>
              <w:t>Cuándo una rosa no es una rosa?”</w:t>
            </w:r>
          </w:p>
          <w:p w14:paraId="7495021C" w14:textId="77777777" w:rsidR="00603884" w:rsidRDefault="00603884" w:rsidP="00BB4E67">
            <w:pPr>
              <w:jc w:val="both"/>
              <w:rPr>
                <w:rFonts w:ascii="Times New Roman" w:hAnsi="Times New Roman" w:cs="Times New Roman"/>
                <w:i/>
                <w:sz w:val="20"/>
                <w:szCs w:val="20"/>
              </w:rPr>
            </w:pPr>
          </w:p>
          <w:p w14:paraId="748E9323" w14:textId="7EF9734C" w:rsidR="00603884" w:rsidRDefault="008B3B0C" w:rsidP="00BB4E67">
            <w:pPr>
              <w:jc w:val="both"/>
              <w:rPr>
                <w:rFonts w:ascii="Times New Roman" w:hAnsi="Times New Roman" w:cs="Times New Roman"/>
                <w:i/>
                <w:sz w:val="20"/>
                <w:szCs w:val="20"/>
              </w:rPr>
            </w:pPr>
            <w:r>
              <w:rPr>
                <w:rFonts w:ascii="Times New Roman" w:hAnsi="Times New Roman" w:cs="Times New Roman"/>
                <w:i/>
                <w:sz w:val="20"/>
                <w:szCs w:val="20"/>
              </w:rPr>
              <w:t>“Pienso que la respuesta es aqu</w:t>
            </w:r>
            <w:r w:rsidR="009F1FE6">
              <w:rPr>
                <w:rFonts w:ascii="Times New Roman" w:hAnsi="Times New Roman" w:cs="Times New Roman"/>
                <w:i/>
                <w:sz w:val="20"/>
                <w:szCs w:val="20"/>
              </w:rPr>
              <w:t>e</w:t>
            </w:r>
            <w:r>
              <w:rPr>
                <w:rFonts w:ascii="Times New Roman" w:hAnsi="Times New Roman" w:cs="Times New Roman"/>
                <w:i/>
                <w:sz w:val="20"/>
                <w:szCs w:val="20"/>
              </w:rPr>
              <w:t>lla planta que crece en un lugar no deseado y que causa algún daño a otras”</w:t>
            </w:r>
          </w:p>
          <w:p w14:paraId="70784F4D" w14:textId="67A87433" w:rsidR="00795082" w:rsidRPr="00E22274" w:rsidRDefault="00795082" w:rsidP="00BB4E67">
            <w:pPr>
              <w:jc w:val="both"/>
              <w:rPr>
                <w:rFonts w:ascii="Times New Roman" w:hAnsi="Times New Roman" w:cs="Times New Roman"/>
                <w:i/>
                <w:sz w:val="20"/>
                <w:szCs w:val="20"/>
              </w:rPr>
            </w:pPr>
          </w:p>
        </w:tc>
      </w:tr>
      <w:tr w:rsidR="00603884" w14:paraId="2D9B3D37" w14:textId="77777777" w:rsidTr="00AF1871">
        <w:tc>
          <w:tcPr>
            <w:tcW w:w="4489" w:type="dxa"/>
          </w:tcPr>
          <w:p w14:paraId="476D582B" w14:textId="77777777" w:rsidR="00F146C5" w:rsidRPr="00AF1871" w:rsidRDefault="00F146C5" w:rsidP="00BB4E67">
            <w:pPr>
              <w:pStyle w:val="Prrafodelista"/>
              <w:numPr>
                <w:ilvl w:val="0"/>
                <w:numId w:val="1"/>
              </w:numPr>
              <w:jc w:val="both"/>
              <w:rPr>
                <w:rFonts w:ascii="Times New Roman" w:hAnsi="Times New Roman" w:cs="Times New Roman"/>
                <w:sz w:val="20"/>
                <w:szCs w:val="20"/>
              </w:rPr>
            </w:pPr>
            <w:r w:rsidRPr="00AF1871">
              <w:rPr>
                <w:rFonts w:ascii="Times New Roman" w:hAnsi="Times New Roman" w:cs="Times New Roman"/>
                <w:sz w:val="20"/>
                <w:szCs w:val="20"/>
              </w:rPr>
              <w:t>Argumentativas</w:t>
            </w:r>
          </w:p>
          <w:p w14:paraId="088D3068" w14:textId="77777777" w:rsidR="00603884" w:rsidRPr="00BF636A" w:rsidRDefault="00603884" w:rsidP="00BB4E67">
            <w:pPr>
              <w:pStyle w:val="Prrafodelista"/>
              <w:jc w:val="both"/>
              <w:rPr>
                <w:rFonts w:ascii="Times New Roman" w:hAnsi="Times New Roman" w:cs="Times New Roman"/>
                <w:sz w:val="20"/>
                <w:szCs w:val="20"/>
              </w:rPr>
            </w:pPr>
          </w:p>
        </w:tc>
        <w:tc>
          <w:tcPr>
            <w:tcW w:w="4691" w:type="dxa"/>
          </w:tcPr>
          <w:p w14:paraId="2B86CDF0" w14:textId="2FEB5458" w:rsidR="00603884" w:rsidRDefault="008B3B0C" w:rsidP="00BB4E67">
            <w:pPr>
              <w:jc w:val="both"/>
              <w:rPr>
                <w:rFonts w:ascii="Times New Roman" w:hAnsi="Times New Roman" w:cs="Times New Roman"/>
                <w:sz w:val="20"/>
                <w:szCs w:val="20"/>
              </w:rPr>
            </w:pPr>
            <w:r>
              <w:rPr>
                <w:rFonts w:ascii="Times New Roman" w:hAnsi="Times New Roman" w:cs="Times New Roman"/>
                <w:i/>
                <w:sz w:val="20"/>
                <w:szCs w:val="20"/>
              </w:rPr>
              <w:t>Nombre: “Conociendo de cerca a las especies de plantas invasoras”</w:t>
            </w:r>
          </w:p>
          <w:p w14:paraId="6D9746F4" w14:textId="77777777" w:rsidR="00603884" w:rsidRDefault="00603884" w:rsidP="00BB4E67">
            <w:pPr>
              <w:jc w:val="both"/>
              <w:rPr>
                <w:rFonts w:ascii="Times New Roman" w:hAnsi="Times New Roman" w:cs="Times New Roman"/>
                <w:sz w:val="20"/>
                <w:szCs w:val="20"/>
              </w:rPr>
            </w:pPr>
          </w:p>
          <w:p w14:paraId="6AB7E8C6" w14:textId="77777777" w:rsidR="00603884" w:rsidRDefault="008B3B0C" w:rsidP="00BB4E67">
            <w:pPr>
              <w:jc w:val="both"/>
              <w:rPr>
                <w:rFonts w:ascii="Times New Roman" w:hAnsi="Times New Roman" w:cs="Times New Roman"/>
                <w:i/>
                <w:sz w:val="20"/>
                <w:szCs w:val="20"/>
              </w:rPr>
            </w:pPr>
            <w:r>
              <w:rPr>
                <w:rFonts w:ascii="Times New Roman" w:hAnsi="Times New Roman" w:cs="Times New Roman"/>
                <w:i/>
                <w:sz w:val="20"/>
                <w:szCs w:val="20"/>
              </w:rPr>
              <w:t>“</w:t>
            </w:r>
            <w:r w:rsidR="00795082">
              <w:rPr>
                <w:rFonts w:ascii="Times New Roman" w:hAnsi="Times New Roman" w:cs="Times New Roman"/>
                <w:i/>
                <w:sz w:val="20"/>
                <w:szCs w:val="20"/>
              </w:rPr>
              <w:t>Porque cuando una planta</w:t>
            </w:r>
            <w:r>
              <w:rPr>
                <w:rFonts w:ascii="Times New Roman" w:hAnsi="Times New Roman" w:cs="Times New Roman"/>
                <w:i/>
                <w:sz w:val="20"/>
                <w:szCs w:val="20"/>
              </w:rPr>
              <w:t xml:space="preserve"> crece fuera de control </w:t>
            </w:r>
            <w:r w:rsidR="00795082">
              <w:rPr>
                <w:rFonts w:ascii="Times New Roman" w:hAnsi="Times New Roman" w:cs="Times New Roman"/>
                <w:i/>
                <w:sz w:val="20"/>
                <w:szCs w:val="20"/>
              </w:rPr>
              <w:t xml:space="preserve">puede convertirse en invasora y </w:t>
            </w:r>
            <w:r>
              <w:rPr>
                <w:rFonts w:ascii="Times New Roman" w:hAnsi="Times New Roman" w:cs="Times New Roman"/>
                <w:i/>
                <w:sz w:val="20"/>
                <w:szCs w:val="20"/>
              </w:rPr>
              <w:t>causa</w:t>
            </w:r>
            <w:r w:rsidR="00795082">
              <w:rPr>
                <w:rFonts w:ascii="Times New Roman" w:hAnsi="Times New Roman" w:cs="Times New Roman"/>
                <w:i/>
                <w:sz w:val="20"/>
                <w:szCs w:val="20"/>
              </w:rPr>
              <w:t>r</w:t>
            </w:r>
            <w:r>
              <w:rPr>
                <w:rFonts w:ascii="Times New Roman" w:hAnsi="Times New Roman" w:cs="Times New Roman"/>
                <w:i/>
                <w:sz w:val="20"/>
                <w:szCs w:val="20"/>
              </w:rPr>
              <w:t xml:space="preserve"> impactos negativos”</w:t>
            </w:r>
          </w:p>
          <w:p w14:paraId="5ADB6414" w14:textId="447EB566" w:rsidR="00795082" w:rsidRPr="002905F7" w:rsidRDefault="00795082" w:rsidP="00BB4E67">
            <w:pPr>
              <w:jc w:val="both"/>
              <w:rPr>
                <w:rFonts w:ascii="Times New Roman" w:hAnsi="Times New Roman" w:cs="Times New Roman"/>
                <w:i/>
                <w:sz w:val="20"/>
                <w:szCs w:val="20"/>
              </w:rPr>
            </w:pPr>
          </w:p>
        </w:tc>
      </w:tr>
      <w:tr w:rsidR="00603884" w14:paraId="56440F9D" w14:textId="77777777" w:rsidTr="00AF1871">
        <w:tc>
          <w:tcPr>
            <w:tcW w:w="4489" w:type="dxa"/>
          </w:tcPr>
          <w:p w14:paraId="17BFC6A4" w14:textId="77777777" w:rsidR="00F146C5" w:rsidRPr="00AF1871" w:rsidRDefault="00F146C5" w:rsidP="00BB4E67">
            <w:pPr>
              <w:pStyle w:val="Prrafodelista"/>
              <w:numPr>
                <w:ilvl w:val="0"/>
                <w:numId w:val="1"/>
              </w:numPr>
              <w:jc w:val="both"/>
              <w:rPr>
                <w:rFonts w:ascii="Times New Roman" w:hAnsi="Times New Roman" w:cs="Times New Roman"/>
                <w:sz w:val="20"/>
                <w:szCs w:val="20"/>
              </w:rPr>
            </w:pPr>
            <w:r w:rsidRPr="00AF1871">
              <w:rPr>
                <w:rFonts w:ascii="Times New Roman" w:hAnsi="Times New Roman" w:cs="Times New Roman"/>
                <w:sz w:val="20"/>
                <w:szCs w:val="20"/>
              </w:rPr>
              <w:t>Evaluativas</w:t>
            </w:r>
          </w:p>
          <w:p w14:paraId="1A0FDB19" w14:textId="77777777" w:rsidR="00603884" w:rsidRPr="00BF636A" w:rsidRDefault="00603884" w:rsidP="00BB4E67">
            <w:pPr>
              <w:pStyle w:val="Prrafodelista"/>
              <w:jc w:val="both"/>
              <w:rPr>
                <w:rFonts w:ascii="Times New Roman" w:hAnsi="Times New Roman" w:cs="Times New Roman"/>
                <w:sz w:val="20"/>
                <w:szCs w:val="20"/>
              </w:rPr>
            </w:pPr>
          </w:p>
        </w:tc>
        <w:tc>
          <w:tcPr>
            <w:tcW w:w="4691" w:type="dxa"/>
          </w:tcPr>
          <w:p w14:paraId="04FB5BF6" w14:textId="77777777" w:rsidR="008B3B0C" w:rsidRDefault="008B3B0C" w:rsidP="00BB4E67">
            <w:pPr>
              <w:jc w:val="both"/>
              <w:rPr>
                <w:rFonts w:ascii="Times New Roman" w:hAnsi="Times New Roman" w:cs="Times New Roman"/>
                <w:sz w:val="20"/>
                <w:szCs w:val="20"/>
              </w:rPr>
            </w:pPr>
            <w:r>
              <w:rPr>
                <w:rFonts w:ascii="Times New Roman" w:hAnsi="Times New Roman" w:cs="Times New Roman"/>
                <w:i/>
                <w:sz w:val="20"/>
                <w:szCs w:val="20"/>
              </w:rPr>
              <w:t>Nombre: “Conociendo de cerca a las especies de plantas invasoras”</w:t>
            </w:r>
          </w:p>
          <w:p w14:paraId="3A039C66" w14:textId="77777777" w:rsidR="00603884" w:rsidRDefault="00603884" w:rsidP="00BB4E67">
            <w:pPr>
              <w:jc w:val="both"/>
              <w:rPr>
                <w:rFonts w:ascii="Times New Roman" w:hAnsi="Times New Roman" w:cs="Times New Roman"/>
                <w:i/>
                <w:sz w:val="20"/>
                <w:szCs w:val="20"/>
              </w:rPr>
            </w:pPr>
          </w:p>
          <w:p w14:paraId="2C69DEA1" w14:textId="42C91DA0" w:rsidR="00795082" w:rsidRDefault="008B3B0C" w:rsidP="00BB4E67">
            <w:pPr>
              <w:jc w:val="both"/>
              <w:rPr>
                <w:rFonts w:ascii="Times New Roman" w:hAnsi="Times New Roman" w:cs="Times New Roman"/>
                <w:i/>
                <w:sz w:val="20"/>
                <w:szCs w:val="20"/>
              </w:rPr>
            </w:pPr>
            <w:r>
              <w:rPr>
                <w:rFonts w:ascii="Times New Roman" w:hAnsi="Times New Roman" w:cs="Times New Roman"/>
                <w:i/>
                <w:sz w:val="20"/>
                <w:szCs w:val="20"/>
              </w:rPr>
              <w:t>“</w:t>
            </w:r>
            <w:r w:rsidR="009F1FE6">
              <w:rPr>
                <w:rFonts w:ascii="Times New Roman" w:hAnsi="Times New Roman" w:cs="Times New Roman"/>
                <w:i/>
                <w:sz w:val="20"/>
                <w:szCs w:val="20"/>
              </w:rPr>
              <w:t>¡</w:t>
            </w:r>
            <w:r>
              <w:rPr>
                <w:rFonts w:ascii="Times New Roman" w:hAnsi="Times New Roman" w:cs="Times New Roman"/>
                <w:i/>
                <w:sz w:val="20"/>
                <w:szCs w:val="20"/>
              </w:rPr>
              <w:t>Su presencia en el sitio es muy dominante!”</w:t>
            </w:r>
          </w:p>
          <w:p w14:paraId="580516AF" w14:textId="4C01EC6F" w:rsidR="00795082" w:rsidRPr="00B45097" w:rsidRDefault="00795082" w:rsidP="00BB4E67">
            <w:pPr>
              <w:jc w:val="both"/>
              <w:rPr>
                <w:rFonts w:ascii="Times New Roman" w:hAnsi="Times New Roman" w:cs="Times New Roman"/>
                <w:i/>
                <w:sz w:val="20"/>
                <w:szCs w:val="20"/>
              </w:rPr>
            </w:pPr>
          </w:p>
        </w:tc>
      </w:tr>
      <w:tr w:rsidR="00603884" w14:paraId="4B35B52A" w14:textId="77777777" w:rsidTr="00AF1871">
        <w:tc>
          <w:tcPr>
            <w:tcW w:w="4489" w:type="dxa"/>
          </w:tcPr>
          <w:p w14:paraId="69DCD182" w14:textId="35E1B6E2" w:rsidR="00AF1871" w:rsidRDefault="00F146C5" w:rsidP="00BB4E67">
            <w:pPr>
              <w:pStyle w:val="Prrafodelista"/>
              <w:numPr>
                <w:ilvl w:val="0"/>
                <w:numId w:val="1"/>
              </w:numPr>
              <w:jc w:val="both"/>
              <w:rPr>
                <w:rFonts w:ascii="Times New Roman" w:hAnsi="Times New Roman" w:cs="Times New Roman"/>
                <w:sz w:val="20"/>
                <w:szCs w:val="20"/>
              </w:rPr>
            </w:pPr>
            <w:r w:rsidRPr="00AF1871">
              <w:rPr>
                <w:rFonts w:ascii="Times New Roman" w:hAnsi="Times New Roman" w:cs="Times New Roman"/>
                <w:sz w:val="20"/>
                <w:szCs w:val="20"/>
              </w:rPr>
              <w:t>Producen respuesta</w:t>
            </w:r>
            <w:r w:rsidR="00AF1871">
              <w:rPr>
                <w:rFonts w:ascii="Times New Roman" w:hAnsi="Times New Roman" w:cs="Times New Roman"/>
                <w:sz w:val="20"/>
                <w:szCs w:val="20"/>
              </w:rPr>
              <w:t>:</w:t>
            </w:r>
            <w:r w:rsidRPr="00AF1871">
              <w:rPr>
                <w:rFonts w:ascii="Times New Roman" w:hAnsi="Times New Roman" w:cs="Times New Roman"/>
                <w:sz w:val="20"/>
                <w:szCs w:val="20"/>
              </w:rPr>
              <w:t xml:space="preserve"> </w:t>
            </w:r>
          </w:p>
          <w:p w14:paraId="1CF57B3B" w14:textId="77777777" w:rsidR="00AF1871" w:rsidRDefault="00AF1871" w:rsidP="00BB4E67">
            <w:pPr>
              <w:pStyle w:val="Prrafodelista"/>
              <w:jc w:val="both"/>
              <w:rPr>
                <w:rFonts w:ascii="Times New Roman" w:hAnsi="Times New Roman" w:cs="Times New Roman"/>
                <w:sz w:val="20"/>
                <w:szCs w:val="20"/>
              </w:rPr>
            </w:pPr>
          </w:p>
          <w:p w14:paraId="1085374A" w14:textId="77777777" w:rsidR="00AF1871" w:rsidRDefault="00AF1871" w:rsidP="00BB4E67">
            <w:pPr>
              <w:pStyle w:val="Prrafodelista"/>
              <w:jc w:val="both"/>
              <w:rPr>
                <w:rFonts w:ascii="Times New Roman" w:hAnsi="Times New Roman" w:cs="Times New Roman"/>
                <w:sz w:val="20"/>
                <w:szCs w:val="20"/>
              </w:rPr>
            </w:pPr>
          </w:p>
          <w:p w14:paraId="3B16BA4A" w14:textId="483429AB" w:rsidR="008B3B0C" w:rsidRDefault="00F146C5" w:rsidP="00BB4E67">
            <w:pPr>
              <w:pStyle w:val="Prrafodelista"/>
              <w:numPr>
                <w:ilvl w:val="0"/>
                <w:numId w:val="1"/>
              </w:numPr>
              <w:jc w:val="both"/>
              <w:rPr>
                <w:rFonts w:ascii="Times New Roman" w:hAnsi="Times New Roman" w:cs="Times New Roman"/>
                <w:sz w:val="20"/>
                <w:szCs w:val="20"/>
              </w:rPr>
            </w:pPr>
            <w:r w:rsidRPr="00AF1871">
              <w:rPr>
                <w:rFonts w:ascii="Times New Roman" w:hAnsi="Times New Roman" w:cs="Times New Roman"/>
                <w:sz w:val="20"/>
                <w:szCs w:val="20"/>
              </w:rPr>
              <w:t>solicitar respuesta de otros</w:t>
            </w:r>
          </w:p>
          <w:p w14:paraId="7619BA97" w14:textId="77777777" w:rsidR="00AF1871" w:rsidRDefault="00AF1871" w:rsidP="00BB4E67">
            <w:pPr>
              <w:jc w:val="both"/>
              <w:rPr>
                <w:rFonts w:ascii="Times New Roman" w:hAnsi="Times New Roman" w:cs="Times New Roman"/>
                <w:sz w:val="20"/>
                <w:szCs w:val="20"/>
              </w:rPr>
            </w:pPr>
          </w:p>
          <w:p w14:paraId="5BC4F689" w14:textId="05F8DA94" w:rsidR="00AF1871" w:rsidRPr="00AF1871" w:rsidRDefault="00F146C5" w:rsidP="00BB4E67">
            <w:pPr>
              <w:pStyle w:val="Prrafodelista"/>
              <w:numPr>
                <w:ilvl w:val="0"/>
                <w:numId w:val="1"/>
              </w:numPr>
              <w:jc w:val="both"/>
              <w:rPr>
                <w:rFonts w:ascii="Times New Roman" w:hAnsi="Times New Roman" w:cs="Times New Roman"/>
                <w:sz w:val="20"/>
                <w:szCs w:val="20"/>
              </w:rPr>
            </w:pPr>
            <w:r w:rsidRPr="00AF1871">
              <w:rPr>
                <w:rFonts w:ascii="Times New Roman" w:hAnsi="Times New Roman" w:cs="Times New Roman"/>
                <w:sz w:val="20"/>
                <w:szCs w:val="20"/>
              </w:rPr>
              <w:t xml:space="preserve">verificación </w:t>
            </w:r>
          </w:p>
          <w:p w14:paraId="2E32DC02" w14:textId="77777777" w:rsidR="00AF1871" w:rsidRDefault="00AF1871" w:rsidP="00BB4E67">
            <w:pPr>
              <w:pStyle w:val="Prrafodelista"/>
              <w:jc w:val="both"/>
              <w:rPr>
                <w:rFonts w:ascii="Times New Roman" w:hAnsi="Times New Roman" w:cs="Times New Roman"/>
                <w:sz w:val="20"/>
                <w:szCs w:val="20"/>
              </w:rPr>
            </w:pPr>
          </w:p>
          <w:p w14:paraId="00C38C79" w14:textId="66843B01" w:rsidR="00F146C5" w:rsidRDefault="008B3B0C" w:rsidP="00BB4E67">
            <w:pPr>
              <w:pStyle w:val="Prrafodelista"/>
              <w:numPr>
                <w:ilvl w:val="0"/>
                <w:numId w:val="4"/>
              </w:numPr>
              <w:jc w:val="both"/>
              <w:rPr>
                <w:rFonts w:ascii="Times New Roman" w:hAnsi="Times New Roman" w:cs="Times New Roman"/>
                <w:sz w:val="20"/>
                <w:szCs w:val="20"/>
              </w:rPr>
            </w:pPr>
            <w:r>
              <w:rPr>
                <w:rFonts w:ascii="Times New Roman" w:hAnsi="Times New Roman" w:cs="Times New Roman"/>
                <w:sz w:val="20"/>
                <w:szCs w:val="20"/>
              </w:rPr>
              <w:t>críticas</w:t>
            </w:r>
          </w:p>
          <w:p w14:paraId="2D9FA662" w14:textId="77777777" w:rsidR="00603884" w:rsidRPr="00BF636A" w:rsidRDefault="00603884" w:rsidP="00BB4E67">
            <w:pPr>
              <w:pStyle w:val="Prrafodelista"/>
              <w:jc w:val="both"/>
              <w:rPr>
                <w:rFonts w:ascii="Times New Roman" w:hAnsi="Times New Roman" w:cs="Times New Roman"/>
                <w:sz w:val="20"/>
                <w:szCs w:val="20"/>
              </w:rPr>
            </w:pPr>
          </w:p>
        </w:tc>
        <w:tc>
          <w:tcPr>
            <w:tcW w:w="4691" w:type="dxa"/>
          </w:tcPr>
          <w:p w14:paraId="38AF9CF1" w14:textId="1FE2D870" w:rsidR="00603884" w:rsidRDefault="00603884" w:rsidP="00BB4E67">
            <w:pPr>
              <w:jc w:val="both"/>
              <w:rPr>
                <w:rFonts w:ascii="Times New Roman" w:hAnsi="Times New Roman" w:cs="Times New Roman"/>
                <w:i/>
                <w:sz w:val="20"/>
                <w:szCs w:val="20"/>
              </w:rPr>
            </w:pPr>
            <w:r>
              <w:rPr>
                <w:rFonts w:ascii="Times New Roman" w:hAnsi="Times New Roman" w:cs="Times New Roman"/>
                <w:i/>
                <w:sz w:val="20"/>
                <w:szCs w:val="20"/>
              </w:rPr>
              <w:t>Nombre: “Monitoreo e historias de los impactos de la invasión”</w:t>
            </w:r>
            <w:r w:rsidR="008B3B0C">
              <w:rPr>
                <w:rFonts w:ascii="Times New Roman" w:hAnsi="Times New Roman" w:cs="Times New Roman"/>
                <w:i/>
                <w:sz w:val="20"/>
                <w:szCs w:val="20"/>
              </w:rPr>
              <w:t xml:space="preserve"> </w:t>
            </w:r>
            <w:r>
              <w:rPr>
                <w:rFonts w:ascii="Times New Roman" w:hAnsi="Times New Roman" w:cs="Times New Roman"/>
                <w:i/>
                <w:sz w:val="20"/>
                <w:szCs w:val="20"/>
              </w:rPr>
              <w:t>Historias de invasión I y II.</w:t>
            </w:r>
          </w:p>
          <w:p w14:paraId="069CA63C" w14:textId="77777777" w:rsidR="008B3B0C" w:rsidRDefault="008B3B0C" w:rsidP="00BB4E67">
            <w:pPr>
              <w:jc w:val="both"/>
              <w:rPr>
                <w:rFonts w:ascii="Times New Roman" w:hAnsi="Times New Roman" w:cs="Times New Roman"/>
                <w:i/>
                <w:sz w:val="20"/>
                <w:szCs w:val="20"/>
              </w:rPr>
            </w:pPr>
          </w:p>
          <w:p w14:paraId="6B221BD5" w14:textId="38825612" w:rsidR="00603884" w:rsidRDefault="008B3B0C" w:rsidP="00BB4E67">
            <w:pPr>
              <w:jc w:val="both"/>
              <w:rPr>
                <w:rFonts w:ascii="Times New Roman" w:hAnsi="Times New Roman" w:cs="Times New Roman"/>
                <w:i/>
                <w:sz w:val="20"/>
                <w:szCs w:val="20"/>
              </w:rPr>
            </w:pPr>
            <w:r>
              <w:rPr>
                <w:rFonts w:ascii="Times New Roman" w:hAnsi="Times New Roman" w:cs="Times New Roman"/>
                <w:i/>
                <w:sz w:val="20"/>
                <w:szCs w:val="20"/>
              </w:rPr>
              <w:t>“</w:t>
            </w:r>
            <w:r w:rsidR="009F1FE6">
              <w:rPr>
                <w:rFonts w:ascii="Times New Roman" w:hAnsi="Times New Roman" w:cs="Times New Roman"/>
                <w:i/>
                <w:sz w:val="20"/>
                <w:szCs w:val="20"/>
              </w:rPr>
              <w:t>¿</w:t>
            </w:r>
            <w:r>
              <w:rPr>
                <w:rFonts w:ascii="Times New Roman" w:hAnsi="Times New Roman" w:cs="Times New Roman"/>
                <w:i/>
                <w:sz w:val="20"/>
                <w:szCs w:val="20"/>
              </w:rPr>
              <w:t>Qué piensas acerca de esta pregunta?”</w:t>
            </w:r>
          </w:p>
          <w:p w14:paraId="21E543C9" w14:textId="77777777" w:rsidR="008B3B0C" w:rsidRDefault="008B3B0C" w:rsidP="00BB4E67">
            <w:pPr>
              <w:jc w:val="both"/>
              <w:rPr>
                <w:rFonts w:ascii="Times New Roman" w:hAnsi="Times New Roman" w:cs="Times New Roman"/>
                <w:i/>
                <w:sz w:val="20"/>
                <w:szCs w:val="20"/>
              </w:rPr>
            </w:pPr>
          </w:p>
          <w:p w14:paraId="1A59B269" w14:textId="00CCD7DF" w:rsidR="008B3B0C" w:rsidRDefault="008B3B0C" w:rsidP="00BB4E67">
            <w:pPr>
              <w:jc w:val="both"/>
              <w:rPr>
                <w:rFonts w:ascii="Times New Roman" w:hAnsi="Times New Roman" w:cs="Times New Roman"/>
                <w:i/>
                <w:sz w:val="20"/>
                <w:szCs w:val="20"/>
              </w:rPr>
            </w:pPr>
            <w:r>
              <w:rPr>
                <w:rFonts w:ascii="Times New Roman" w:hAnsi="Times New Roman" w:cs="Times New Roman"/>
                <w:i/>
                <w:sz w:val="20"/>
                <w:szCs w:val="20"/>
              </w:rPr>
              <w:t>“</w:t>
            </w:r>
            <w:r w:rsidR="009F1FE6">
              <w:rPr>
                <w:rFonts w:ascii="Times New Roman" w:hAnsi="Times New Roman" w:cs="Times New Roman"/>
                <w:i/>
                <w:sz w:val="20"/>
                <w:szCs w:val="20"/>
              </w:rPr>
              <w:t>¿T</w:t>
            </w:r>
            <w:r>
              <w:rPr>
                <w:rFonts w:ascii="Times New Roman" w:hAnsi="Times New Roman" w:cs="Times New Roman"/>
                <w:i/>
                <w:sz w:val="20"/>
                <w:szCs w:val="20"/>
              </w:rPr>
              <w:t>ambién piensas que la invasión es abundante?”</w:t>
            </w:r>
          </w:p>
          <w:p w14:paraId="61BA9D60" w14:textId="77777777" w:rsidR="00795082" w:rsidRDefault="00795082" w:rsidP="00BB4E67">
            <w:pPr>
              <w:jc w:val="both"/>
              <w:rPr>
                <w:rFonts w:ascii="Times New Roman" w:hAnsi="Times New Roman" w:cs="Times New Roman"/>
                <w:i/>
                <w:sz w:val="20"/>
                <w:szCs w:val="20"/>
              </w:rPr>
            </w:pPr>
          </w:p>
          <w:p w14:paraId="44249A06" w14:textId="3AB9D3A3" w:rsidR="008B3B0C" w:rsidRPr="008B3B0C" w:rsidRDefault="008B3B0C" w:rsidP="009F1FE6">
            <w:pPr>
              <w:jc w:val="both"/>
              <w:rPr>
                <w:rFonts w:ascii="Times New Roman" w:hAnsi="Times New Roman" w:cs="Times New Roman"/>
                <w:i/>
                <w:sz w:val="20"/>
                <w:szCs w:val="20"/>
              </w:rPr>
            </w:pPr>
            <w:r>
              <w:rPr>
                <w:rFonts w:ascii="Times New Roman" w:hAnsi="Times New Roman" w:cs="Times New Roman"/>
                <w:i/>
                <w:sz w:val="20"/>
                <w:szCs w:val="20"/>
              </w:rPr>
              <w:t>“</w:t>
            </w:r>
            <w:r w:rsidR="009F1FE6">
              <w:rPr>
                <w:rFonts w:ascii="Times New Roman" w:hAnsi="Times New Roman" w:cs="Times New Roman"/>
                <w:i/>
                <w:sz w:val="20"/>
                <w:szCs w:val="20"/>
              </w:rPr>
              <w:t>¿R</w:t>
            </w:r>
            <w:r w:rsidR="00795082">
              <w:rPr>
                <w:rFonts w:ascii="Times New Roman" w:hAnsi="Times New Roman" w:cs="Times New Roman"/>
                <w:i/>
                <w:sz w:val="20"/>
                <w:szCs w:val="20"/>
              </w:rPr>
              <w:t>ealmente piensas eso?”</w:t>
            </w:r>
          </w:p>
        </w:tc>
      </w:tr>
      <w:tr w:rsidR="00603884" w14:paraId="41F1C637" w14:textId="77777777" w:rsidTr="00AF1871">
        <w:tc>
          <w:tcPr>
            <w:tcW w:w="4489" w:type="dxa"/>
          </w:tcPr>
          <w:p w14:paraId="55E55442" w14:textId="77777777" w:rsidR="00795082" w:rsidRDefault="00795082" w:rsidP="00BB4E67">
            <w:pPr>
              <w:jc w:val="both"/>
              <w:rPr>
                <w:rFonts w:ascii="Times New Roman" w:hAnsi="Times New Roman" w:cs="Times New Roman"/>
                <w:sz w:val="20"/>
                <w:szCs w:val="20"/>
              </w:rPr>
            </w:pPr>
          </w:p>
          <w:p w14:paraId="59DE58AB" w14:textId="77777777" w:rsidR="00795082" w:rsidRDefault="00795082" w:rsidP="00BB4E67">
            <w:pPr>
              <w:jc w:val="both"/>
              <w:rPr>
                <w:rFonts w:ascii="Times New Roman" w:hAnsi="Times New Roman" w:cs="Times New Roman"/>
                <w:sz w:val="20"/>
                <w:szCs w:val="20"/>
              </w:rPr>
            </w:pPr>
          </w:p>
          <w:p w14:paraId="1EC409D9" w14:textId="77777777" w:rsidR="00795082" w:rsidRDefault="00795082" w:rsidP="00BB4E67">
            <w:pPr>
              <w:pStyle w:val="Prrafodelista"/>
              <w:jc w:val="both"/>
              <w:rPr>
                <w:rFonts w:ascii="Times New Roman" w:hAnsi="Times New Roman" w:cs="Times New Roman"/>
                <w:sz w:val="20"/>
                <w:szCs w:val="20"/>
              </w:rPr>
            </w:pPr>
          </w:p>
          <w:p w14:paraId="18FACAD0" w14:textId="77777777" w:rsidR="00F146C5" w:rsidRPr="00795082" w:rsidRDefault="00F146C5" w:rsidP="00BB4E67">
            <w:pPr>
              <w:pStyle w:val="Prrafodelista"/>
              <w:numPr>
                <w:ilvl w:val="0"/>
                <w:numId w:val="7"/>
              </w:numPr>
              <w:jc w:val="both"/>
              <w:rPr>
                <w:rFonts w:ascii="Times New Roman" w:hAnsi="Times New Roman" w:cs="Times New Roman"/>
                <w:sz w:val="20"/>
                <w:szCs w:val="20"/>
              </w:rPr>
            </w:pPr>
            <w:r w:rsidRPr="00795082">
              <w:rPr>
                <w:rFonts w:ascii="Times New Roman" w:hAnsi="Times New Roman" w:cs="Times New Roman"/>
                <w:sz w:val="20"/>
                <w:szCs w:val="20"/>
              </w:rPr>
              <w:t>Responsivas</w:t>
            </w:r>
          </w:p>
          <w:p w14:paraId="6673F60E" w14:textId="0127747A" w:rsidR="00603884" w:rsidRPr="00F146C5" w:rsidRDefault="00603884" w:rsidP="00BB4E67">
            <w:pPr>
              <w:pStyle w:val="Prrafodelista"/>
              <w:jc w:val="both"/>
              <w:rPr>
                <w:rFonts w:ascii="Times New Roman" w:hAnsi="Times New Roman" w:cs="Times New Roman"/>
                <w:b/>
              </w:rPr>
            </w:pPr>
          </w:p>
        </w:tc>
        <w:tc>
          <w:tcPr>
            <w:tcW w:w="4691" w:type="dxa"/>
          </w:tcPr>
          <w:p w14:paraId="08DC20E8" w14:textId="77777777" w:rsidR="00795082" w:rsidRDefault="00795082" w:rsidP="00BB4E67">
            <w:pPr>
              <w:jc w:val="both"/>
              <w:rPr>
                <w:rFonts w:ascii="Times New Roman" w:hAnsi="Times New Roman" w:cs="Times New Roman"/>
                <w:i/>
                <w:sz w:val="20"/>
                <w:szCs w:val="20"/>
              </w:rPr>
            </w:pPr>
            <w:r>
              <w:rPr>
                <w:rFonts w:ascii="Times New Roman" w:hAnsi="Times New Roman" w:cs="Times New Roman"/>
                <w:i/>
                <w:sz w:val="20"/>
                <w:szCs w:val="20"/>
              </w:rPr>
              <w:t>Nombre: “Monitoreo e historias de los impactos de la invasión” Historias de invasión I y II.</w:t>
            </w:r>
          </w:p>
          <w:p w14:paraId="799D3340" w14:textId="77777777" w:rsidR="00795082" w:rsidRDefault="00795082" w:rsidP="00BB4E67">
            <w:pPr>
              <w:jc w:val="both"/>
              <w:rPr>
                <w:rFonts w:ascii="Times New Roman" w:hAnsi="Times New Roman" w:cs="Times New Roman"/>
                <w:i/>
                <w:sz w:val="20"/>
                <w:szCs w:val="20"/>
              </w:rPr>
            </w:pPr>
          </w:p>
          <w:p w14:paraId="09B36336" w14:textId="55FC4E30" w:rsidR="00795082" w:rsidRPr="00795082" w:rsidRDefault="00795082" w:rsidP="00BB4E67">
            <w:pPr>
              <w:jc w:val="both"/>
              <w:rPr>
                <w:rFonts w:ascii="Times New Roman" w:hAnsi="Times New Roman" w:cs="Times New Roman"/>
                <w:i/>
                <w:sz w:val="20"/>
                <w:szCs w:val="20"/>
              </w:rPr>
            </w:pPr>
            <w:r>
              <w:rPr>
                <w:rFonts w:ascii="Times New Roman" w:hAnsi="Times New Roman" w:cs="Times New Roman"/>
                <w:i/>
                <w:sz w:val="20"/>
                <w:szCs w:val="20"/>
              </w:rPr>
              <w:t>Responde a una pregunta</w:t>
            </w:r>
          </w:p>
        </w:tc>
      </w:tr>
      <w:tr w:rsidR="00F146C5" w14:paraId="0E7C7E25" w14:textId="77777777" w:rsidTr="00AF1871">
        <w:tc>
          <w:tcPr>
            <w:tcW w:w="4489" w:type="dxa"/>
          </w:tcPr>
          <w:p w14:paraId="0720CB17" w14:textId="77777777" w:rsidR="00795082" w:rsidRDefault="00795082" w:rsidP="00BB4E67">
            <w:pPr>
              <w:jc w:val="both"/>
              <w:rPr>
                <w:rFonts w:ascii="Times New Roman" w:hAnsi="Times New Roman" w:cs="Times New Roman"/>
                <w:sz w:val="20"/>
                <w:szCs w:val="20"/>
              </w:rPr>
            </w:pPr>
          </w:p>
          <w:p w14:paraId="61E97ACB" w14:textId="77777777" w:rsidR="00795082" w:rsidRDefault="00795082" w:rsidP="00BB4E67">
            <w:pPr>
              <w:jc w:val="both"/>
              <w:rPr>
                <w:rFonts w:ascii="Times New Roman" w:hAnsi="Times New Roman" w:cs="Times New Roman"/>
                <w:sz w:val="20"/>
                <w:szCs w:val="20"/>
              </w:rPr>
            </w:pPr>
          </w:p>
          <w:p w14:paraId="5518B255" w14:textId="77777777" w:rsidR="00795082" w:rsidRPr="00795082" w:rsidRDefault="00795082" w:rsidP="00BB4E67">
            <w:pPr>
              <w:jc w:val="both"/>
              <w:rPr>
                <w:rFonts w:ascii="Times New Roman" w:hAnsi="Times New Roman" w:cs="Times New Roman"/>
                <w:sz w:val="20"/>
                <w:szCs w:val="20"/>
              </w:rPr>
            </w:pPr>
          </w:p>
          <w:p w14:paraId="0974B87C" w14:textId="77777777" w:rsidR="00F146C5" w:rsidRDefault="00F146C5" w:rsidP="00BB4E67">
            <w:pPr>
              <w:pStyle w:val="Prrafodelista"/>
              <w:numPr>
                <w:ilvl w:val="0"/>
                <w:numId w:val="4"/>
              </w:numPr>
              <w:jc w:val="both"/>
              <w:rPr>
                <w:rFonts w:ascii="Times New Roman" w:hAnsi="Times New Roman" w:cs="Times New Roman"/>
                <w:sz w:val="20"/>
                <w:szCs w:val="20"/>
              </w:rPr>
            </w:pPr>
            <w:r>
              <w:rPr>
                <w:rFonts w:ascii="Times New Roman" w:hAnsi="Times New Roman" w:cs="Times New Roman"/>
                <w:sz w:val="20"/>
                <w:szCs w:val="20"/>
              </w:rPr>
              <w:t>Confirmación/aceptación</w:t>
            </w:r>
          </w:p>
          <w:p w14:paraId="78899F25" w14:textId="77777777" w:rsidR="00F146C5" w:rsidRDefault="00F146C5" w:rsidP="00BB4E67">
            <w:pPr>
              <w:pStyle w:val="Prrafodelista"/>
              <w:jc w:val="both"/>
              <w:rPr>
                <w:rFonts w:ascii="Times New Roman" w:hAnsi="Times New Roman" w:cs="Times New Roman"/>
                <w:sz w:val="20"/>
                <w:szCs w:val="20"/>
              </w:rPr>
            </w:pPr>
          </w:p>
        </w:tc>
        <w:tc>
          <w:tcPr>
            <w:tcW w:w="4691" w:type="dxa"/>
          </w:tcPr>
          <w:p w14:paraId="796DD392" w14:textId="77777777" w:rsidR="00795082" w:rsidRDefault="00795082" w:rsidP="00BB4E67">
            <w:pPr>
              <w:jc w:val="both"/>
              <w:rPr>
                <w:rFonts w:ascii="Times New Roman" w:hAnsi="Times New Roman" w:cs="Times New Roman"/>
                <w:i/>
                <w:sz w:val="20"/>
                <w:szCs w:val="20"/>
              </w:rPr>
            </w:pPr>
            <w:r>
              <w:rPr>
                <w:rFonts w:ascii="Times New Roman" w:hAnsi="Times New Roman" w:cs="Times New Roman"/>
                <w:i/>
                <w:sz w:val="20"/>
                <w:szCs w:val="20"/>
              </w:rPr>
              <w:t>Nombre: “Monitoreo e historias de los impactos de la invasión” Historias de invasión I y II.</w:t>
            </w:r>
          </w:p>
          <w:p w14:paraId="79BFAB95" w14:textId="77777777" w:rsidR="00795082" w:rsidRDefault="00795082" w:rsidP="00BB4E67">
            <w:pPr>
              <w:jc w:val="both"/>
              <w:rPr>
                <w:rFonts w:ascii="Times New Roman" w:hAnsi="Times New Roman" w:cs="Times New Roman"/>
                <w:i/>
                <w:sz w:val="20"/>
                <w:szCs w:val="20"/>
              </w:rPr>
            </w:pPr>
          </w:p>
          <w:p w14:paraId="52AB3E29" w14:textId="055A7178" w:rsidR="00F146C5" w:rsidRPr="00BF636A" w:rsidRDefault="00795082" w:rsidP="00BB4E67">
            <w:pPr>
              <w:jc w:val="both"/>
              <w:rPr>
                <w:rFonts w:ascii="Times New Roman" w:hAnsi="Times New Roman" w:cs="Times New Roman"/>
                <w:sz w:val="20"/>
                <w:szCs w:val="20"/>
              </w:rPr>
            </w:pPr>
            <w:r>
              <w:rPr>
                <w:rFonts w:ascii="Times New Roman" w:hAnsi="Times New Roman" w:cs="Times New Roman"/>
                <w:sz w:val="20"/>
                <w:szCs w:val="20"/>
              </w:rPr>
              <w:t xml:space="preserve"> “Sí, estoy de acuerdo”</w:t>
            </w:r>
          </w:p>
        </w:tc>
      </w:tr>
      <w:tr w:rsidR="00F146C5" w14:paraId="48BDE75C" w14:textId="77777777" w:rsidTr="00AF1871">
        <w:tc>
          <w:tcPr>
            <w:tcW w:w="4489" w:type="dxa"/>
          </w:tcPr>
          <w:p w14:paraId="6341AD09" w14:textId="77777777" w:rsidR="00795082" w:rsidRDefault="00795082" w:rsidP="00BB4E67">
            <w:pPr>
              <w:pStyle w:val="Prrafodelista"/>
              <w:jc w:val="both"/>
              <w:rPr>
                <w:rFonts w:ascii="Times New Roman" w:hAnsi="Times New Roman" w:cs="Times New Roman"/>
                <w:sz w:val="20"/>
                <w:szCs w:val="20"/>
              </w:rPr>
            </w:pPr>
          </w:p>
          <w:p w14:paraId="69980C42" w14:textId="77777777" w:rsidR="00795082" w:rsidRDefault="00795082" w:rsidP="00BB4E67">
            <w:pPr>
              <w:pStyle w:val="Prrafodelista"/>
              <w:jc w:val="both"/>
              <w:rPr>
                <w:rFonts w:ascii="Times New Roman" w:hAnsi="Times New Roman" w:cs="Times New Roman"/>
                <w:sz w:val="20"/>
                <w:szCs w:val="20"/>
              </w:rPr>
            </w:pPr>
          </w:p>
          <w:p w14:paraId="091B1F97" w14:textId="77777777" w:rsidR="00795082" w:rsidRPr="00795082" w:rsidRDefault="00795082" w:rsidP="00BB4E67">
            <w:pPr>
              <w:jc w:val="both"/>
              <w:rPr>
                <w:rFonts w:ascii="Times New Roman" w:hAnsi="Times New Roman" w:cs="Times New Roman"/>
                <w:sz w:val="20"/>
                <w:szCs w:val="20"/>
              </w:rPr>
            </w:pPr>
          </w:p>
          <w:p w14:paraId="79713472" w14:textId="77777777" w:rsidR="00F146C5" w:rsidRDefault="00F146C5" w:rsidP="00BB4E67">
            <w:pPr>
              <w:pStyle w:val="Prrafodelista"/>
              <w:numPr>
                <w:ilvl w:val="0"/>
                <w:numId w:val="4"/>
              </w:numPr>
              <w:jc w:val="both"/>
              <w:rPr>
                <w:rFonts w:ascii="Times New Roman" w:hAnsi="Times New Roman" w:cs="Times New Roman"/>
                <w:sz w:val="20"/>
                <w:szCs w:val="20"/>
              </w:rPr>
            </w:pPr>
            <w:r>
              <w:rPr>
                <w:rFonts w:ascii="Times New Roman" w:hAnsi="Times New Roman" w:cs="Times New Roman"/>
                <w:sz w:val="20"/>
                <w:szCs w:val="20"/>
              </w:rPr>
              <w:t>Directivas</w:t>
            </w:r>
          </w:p>
          <w:p w14:paraId="7B07216D" w14:textId="77777777" w:rsidR="00F146C5" w:rsidRDefault="00F146C5" w:rsidP="00BB4E67">
            <w:pPr>
              <w:pStyle w:val="Prrafodelista"/>
              <w:jc w:val="both"/>
              <w:rPr>
                <w:rFonts w:ascii="Times New Roman" w:hAnsi="Times New Roman" w:cs="Times New Roman"/>
                <w:sz w:val="20"/>
                <w:szCs w:val="20"/>
              </w:rPr>
            </w:pPr>
          </w:p>
        </w:tc>
        <w:tc>
          <w:tcPr>
            <w:tcW w:w="4691" w:type="dxa"/>
          </w:tcPr>
          <w:p w14:paraId="2F7E58FF" w14:textId="77777777" w:rsidR="00795082" w:rsidRDefault="00795082" w:rsidP="00BB4E67">
            <w:pPr>
              <w:jc w:val="both"/>
              <w:rPr>
                <w:rFonts w:ascii="Times New Roman" w:hAnsi="Times New Roman" w:cs="Times New Roman"/>
                <w:i/>
                <w:sz w:val="20"/>
                <w:szCs w:val="20"/>
              </w:rPr>
            </w:pPr>
            <w:r>
              <w:rPr>
                <w:rFonts w:ascii="Times New Roman" w:hAnsi="Times New Roman" w:cs="Times New Roman"/>
                <w:i/>
                <w:sz w:val="20"/>
                <w:szCs w:val="20"/>
              </w:rPr>
              <w:t>Nombre: “Monitoreo e historias de los impactos de la invasión” Historias de invasión I y II.</w:t>
            </w:r>
          </w:p>
          <w:p w14:paraId="4901C079" w14:textId="77777777" w:rsidR="00795082" w:rsidRDefault="00795082" w:rsidP="00BB4E67">
            <w:pPr>
              <w:jc w:val="both"/>
              <w:rPr>
                <w:rFonts w:ascii="Times New Roman" w:hAnsi="Times New Roman" w:cs="Times New Roman"/>
                <w:i/>
                <w:sz w:val="20"/>
                <w:szCs w:val="20"/>
              </w:rPr>
            </w:pPr>
          </w:p>
          <w:p w14:paraId="5B9A47B6" w14:textId="1D28FA9E" w:rsidR="00F146C5" w:rsidRPr="00BF636A" w:rsidRDefault="00795082" w:rsidP="00BB4E67">
            <w:pPr>
              <w:jc w:val="both"/>
              <w:rPr>
                <w:rFonts w:ascii="Times New Roman" w:hAnsi="Times New Roman" w:cs="Times New Roman"/>
                <w:sz w:val="20"/>
                <w:szCs w:val="20"/>
              </w:rPr>
            </w:pPr>
            <w:r>
              <w:rPr>
                <w:rFonts w:ascii="Times New Roman" w:hAnsi="Times New Roman" w:cs="Times New Roman"/>
                <w:sz w:val="20"/>
                <w:szCs w:val="20"/>
              </w:rPr>
              <w:t xml:space="preserve"> “Prueba la otra opción/estrategia”</w:t>
            </w:r>
          </w:p>
        </w:tc>
      </w:tr>
      <w:tr w:rsidR="00F146C5" w14:paraId="0213DA51" w14:textId="77777777" w:rsidTr="00AF1871">
        <w:tc>
          <w:tcPr>
            <w:tcW w:w="4489" w:type="dxa"/>
          </w:tcPr>
          <w:p w14:paraId="1795962C" w14:textId="77777777" w:rsidR="00795082" w:rsidRDefault="00795082" w:rsidP="00BB4E67">
            <w:pPr>
              <w:pStyle w:val="Prrafodelista"/>
              <w:jc w:val="both"/>
              <w:rPr>
                <w:rFonts w:ascii="Times New Roman" w:hAnsi="Times New Roman" w:cs="Times New Roman"/>
                <w:sz w:val="20"/>
                <w:szCs w:val="20"/>
              </w:rPr>
            </w:pPr>
          </w:p>
          <w:p w14:paraId="60AEC5B6" w14:textId="77777777" w:rsidR="00795082" w:rsidRDefault="00795082" w:rsidP="00BB4E67">
            <w:pPr>
              <w:jc w:val="both"/>
              <w:rPr>
                <w:rFonts w:ascii="Times New Roman" w:hAnsi="Times New Roman" w:cs="Times New Roman"/>
                <w:sz w:val="20"/>
                <w:szCs w:val="20"/>
              </w:rPr>
            </w:pPr>
          </w:p>
          <w:p w14:paraId="0080C8EA" w14:textId="77777777" w:rsidR="00795082" w:rsidRPr="00795082" w:rsidRDefault="00795082" w:rsidP="00BB4E67">
            <w:pPr>
              <w:jc w:val="both"/>
              <w:rPr>
                <w:rFonts w:ascii="Times New Roman" w:hAnsi="Times New Roman" w:cs="Times New Roman"/>
                <w:sz w:val="20"/>
                <w:szCs w:val="20"/>
              </w:rPr>
            </w:pPr>
          </w:p>
          <w:p w14:paraId="23B8681E" w14:textId="77777777" w:rsidR="00F146C5" w:rsidRDefault="00F146C5" w:rsidP="00BB4E67">
            <w:pPr>
              <w:pStyle w:val="Prrafodelista"/>
              <w:numPr>
                <w:ilvl w:val="0"/>
                <w:numId w:val="4"/>
              </w:numPr>
              <w:jc w:val="both"/>
              <w:rPr>
                <w:rFonts w:ascii="Times New Roman" w:hAnsi="Times New Roman" w:cs="Times New Roman"/>
                <w:sz w:val="20"/>
                <w:szCs w:val="20"/>
              </w:rPr>
            </w:pPr>
            <w:r>
              <w:rPr>
                <w:rFonts w:ascii="Times New Roman" w:hAnsi="Times New Roman" w:cs="Times New Roman"/>
                <w:sz w:val="20"/>
                <w:szCs w:val="20"/>
              </w:rPr>
              <w:t>Técnicas</w:t>
            </w:r>
          </w:p>
          <w:p w14:paraId="271230A8" w14:textId="77777777" w:rsidR="00F146C5" w:rsidRPr="00F146C5" w:rsidRDefault="00F146C5" w:rsidP="00BB4E67">
            <w:pPr>
              <w:jc w:val="both"/>
              <w:rPr>
                <w:rFonts w:ascii="Times New Roman" w:hAnsi="Times New Roman" w:cs="Times New Roman"/>
                <w:sz w:val="20"/>
                <w:szCs w:val="20"/>
              </w:rPr>
            </w:pPr>
          </w:p>
        </w:tc>
        <w:tc>
          <w:tcPr>
            <w:tcW w:w="4691" w:type="dxa"/>
          </w:tcPr>
          <w:p w14:paraId="482339EB" w14:textId="77777777" w:rsidR="00795082" w:rsidRDefault="00795082" w:rsidP="00BB4E67">
            <w:pPr>
              <w:jc w:val="both"/>
              <w:rPr>
                <w:rFonts w:ascii="Times New Roman" w:hAnsi="Times New Roman" w:cs="Times New Roman"/>
                <w:i/>
                <w:sz w:val="20"/>
                <w:szCs w:val="20"/>
              </w:rPr>
            </w:pPr>
            <w:r>
              <w:rPr>
                <w:rFonts w:ascii="Times New Roman" w:hAnsi="Times New Roman" w:cs="Times New Roman"/>
                <w:i/>
                <w:sz w:val="20"/>
                <w:szCs w:val="20"/>
              </w:rPr>
              <w:t>Nombre: “Monitoreo e historias de los impactos de la invasión” Historias de invasión I y II.</w:t>
            </w:r>
          </w:p>
          <w:p w14:paraId="1EFF3D6A" w14:textId="77777777" w:rsidR="00795082" w:rsidRDefault="00795082" w:rsidP="00BB4E67">
            <w:pPr>
              <w:jc w:val="both"/>
              <w:rPr>
                <w:rFonts w:ascii="Times New Roman" w:hAnsi="Times New Roman" w:cs="Times New Roman"/>
                <w:sz w:val="20"/>
                <w:szCs w:val="20"/>
              </w:rPr>
            </w:pPr>
            <w:r>
              <w:rPr>
                <w:rFonts w:ascii="Times New Roman" w:hAnsi="Times New Roman" w:cs="Times New Roman"/>
                <w:sz w:val="20"/>
                <w:szCs w:val="20"/>
              </w:rPr>
              <w:t xml:space="preserve"> </w:t>
            </w:r>
          </w:p>
          <w:p w14:paraId="7FE15201" w14:textId="36E60262" w:rsidR="00F146C5" w:rsidRPr="00BF636A" w:rsidRDefault="00795082" w:rsidP="00BB4E67">
            <w:pPr>
              <w:jc w:val="both"/>
              <w:rPr>
                <w:rFonts w:ascii="Times New Roman" w:hAnsi="Times New Roman" w:cs="Times New Roman"/>
                <w:sz w:val="20"/>
                <w:szCs w:val="20"/>
              </w:rPr>
            </w:pPr>
            <w:r>
              <w:rPr>
                <w:rFonts w:ascii="Times New Roman" w:hAnsi="Times New Roman" w:cs="Times New Roman"/>
                <w:sz w:val="20"/>
                <w:szCs w:val="20"/>
              </w:rPr>
              <w:t>“</w:t>
            </w:r>
            <w:r w:rsidR="009F1FE6">
              <w:rPr>
                <w:rFonts w:ascii="Times New Roman" w:hAnsi="Times New Roman" w:cs="Times New Roman"/>
                <w:sz w:val="20"/>
                <w:szCs w:val="20"/>
              </w:rPr>
              <w:t>¿</w:t>
            </w:r>
            <w:r>
              <w:rPr>
                <w:rFonts w:ascii="Times New Roman" w:hAnsi="Times New Roman" w:cs="Times New Roman"/>
                <w:sz w:val="20"/>
                <w:szCs w:val="20"/>
              </w:rPr>
              <w:t>Podrías identificar a este pasto invasor?”</w:t>
            </w:r>
          </w:p>
        </w:tc>
      </w:tr>
      <w:tr w:rsidR="00F146C5" w14:paraId="0F193334" w14:textId="77777777" w:rsidTr="00AF1871">
        <w:tc>
          <w:tcPr>
            <w:tcW w:w="4489" w:type="dxa"/>
          </w:tcPr>
          <w:p w14:paraId="110914FF" w14:textId="6CC15F9F" w:rsidR="00F146C5" w:rsidRDefault="00F146C5" w:rsidP="00BB4E67">
            <w:pPr>
              <w:pStyle w:val="Prrafodelista"/>
              <w:numPr>
                <w:ilvl w:val="0"/>
                <w:numId w:val="4"/>
              </w:numPr>
              <w:jc w:val="both"/>
              <w:rPr>
                <w:rFonts w:ascii="Times New Roman" w:hAnsi="Times New Roman" w:cs="Times New Roman"/>
                <w:sz w:val="20"/>
                <w:szCs w:val="20"/>
              </w:rPr>
            </w:pPr>
            <w:r>
              <w:rPr>
                <w:rFonts w:ascii="Times New Roman" w:hAnsi="Times New Roman" w:cs="Times New Roman"/>
                <w:sz w:val="20"/>
                <w:szCs w:val="20"/>
              </w:rPr>
              <w:t xml:space="preserve">No relacionadas </w:t>
            </w:r>
            <w:r w:rsidR="00795082">
              <w:rPr>
                <w:rFonts w:ascii="Times New Roman" w:hAnsi="Times New Roman" w:cs="Times New Roman"/>
                <w:sz w:val="20"/>
                <w:szCs w:val="20"/>
              </w:rPr>
              <w:t xml:space="preserve">directamente </w:t>
            </w:r>
            <w:r>
              <w:rPr>
                <w:rFonts w:ascii="Times New Roman" w:hAnsi="Times New Roman" w:cs="Times New Roman"/>
                <w:sz w:val="20"/>
                <w:szCs w:val="20"/>
              </w:rPr>
              <w:t>con la sesión de clase</w:t>
            </w:r>
          </w:p>
        </w:tc>
        <w:tc>
          <w:tcPr>
            <w:tcW w:w="4691" w:type="dxa"/>
          </w:tcPr>
          <w:p w14:paraId="24774831" w14:textId="3BFAA93F" w:rsidR="00F146C5" w:rsidRPr="00BF636A" w:rsidRDefault="00AF1871" w:rsidP="00BB4E67">
            <w:pPr>
              <w:jc w:val="both"/>
              <w:rPr>
                <w:rFonts w:ascii="Times New Roman" w:hAnsi="Times New Roman" w:cs="Times New Roman"/>
                <w:sz w:val="20"/>
                <w:szCs w:val="20"/>
              </w:rPr>
            </w:pPr>
            <w:r>
              <w:rPr>
                <w:rFonts w:ascii="Times New Roman" w:hAnsi="Times New Roman" w:cs="Times New Roman"/>
                <w:sz w:val="20"/>
                <w:szCs w:val="20"/>
              </w:rPr>
              <w:t>“</w:t>
            </w:r>
            <w:r w:rsidR="00795082">
              <w:rPr>
                <w:rFonts w:ascii="Times New Roman" w:hAnsi="Times New Roman" w:cs="Times New Roman"/>
                <w:sz w:val="20"/>
                <w:szCs w:val="20"/>
              </w:rPr>
              <w:t>Ayer en el trayecto hacia la facultad, observé una planta que no estoy seguro si es una maleza</w:t>
            </w:r>
            <w:r>
              <w:rPr>
                <w:rFonts w:ascii="Times New Roman" w:hAnsi="Times New Roman" w:cs="Times New Roman"/>
                <w:sz w:val="20"/>
                <w:szCs w:val="20"/>
              </w:rPr>
              <w:t xml:space="preserve"> </w:t>
            </w:r>
            <w:r w:rsidR="00795082">
              <w:rPr>
                <w:rFonts w:ascii="Times New Roman" w:hAnsi="Times New Roman" w:cs="Times New Roman"/>
                <w:sz w:val="20"/>
                <w:szCs w:val="20"/>
              </w:rPr>
              <w:t>invasora”</w:t>
            </w:r>
          </w:p>
        </w:tc>
      </w:tr>
    </w:tbl>
    <w:p w14:paraId="687BB0A1" w14:textId="687EEB0C" w:rsidR="00285E02" w:rsidRDefault="008B5DDD" w:rsidP="00BB4E67">
      <w:pPr>
        <w:spacing w:line="360" w:lineRule="auto"/>
        <w:jc w:val="both"/>
        <w:rPr>
          <w:rFonts w:ascii="Times New Roman" w:hAnsi="Times New Roman" w:cs="Times New Roman"/>
        </w:rPr>
      </w:pPr>
      <w:r>
        <w:rPr>
          <w:rFonts w:ascii="Times New Roman" w:hAnsi="Times New Roman" w:cs="Times New Roman"/>
        </w:rPr>
        <w:lastRenderedPageBreak/>
        <w:t xml:space="preserve">Conforme la colaboración impulsa a los estudiantes para que </w:t>
      </w:r>
      <w:r w:rsidR="00F65F01">
        <w:rPr>
          <w:rFonts w:ascii="Times New Roman" w:hAnsi="Times New Roman" w:cs="Times New Roman"/>
        </w:rPr>
        <w:t>estructuren su pensamiento y elaboren</w:t>
      </w:r>
      <w:r w:rsidR="000261AE">
        <w:rPr>
          <w:rFonts w:ascii="Times New Roman" w:hAnsi="Times New Roman" w:cs="Times New Roman"/>
        </w:rPr>
        <w:t xml:space="preserve"> sus propias</w:t>
      </w:r>
      <w:r w:rsidR="00F65F01">
        <w:rPr>
          <w:rFonts w:ascii="Times New Roman" w:hAnsi="Times New Roman" w:cs="Times New Roman"/>
        </w:rPr>
        <w:t xml:space="preserve"> ideas</w:t>
      </w:r>
      <w:r>
        <w:rPr>
          <w:rFonts w:ascii="Times New Roman" w:hAnsi="Times New Roman" w:cs="Times New Roman"/>
        </w:rPr>
        <w:t xml:space="preserve"> como parte de la comunicación, se puede asumir que dado que los estudiantes en un aprendizaje colaborativo buscan una forma afín de trabajo en grupo, ellos hacen más explícito</w:t>
      </w:r>
      <w:r w:rsidR="009F1FE6">
        <w:rPr>
          <w:rFonts w:ascii="Times New Roman" w:hAnsi="Times New Roman" w:cs="Times New Roman"/>
        </w:rPr>
        <w:t>s</w:t>
      </w:r>
      <w:r>
        <w:rPr>
          <w:rFonts w:ascii="Times New Roman" w:hAnsi="Times New Roman" w:cs="Times New Roman"/>
        </w:rPr>
        <w:t xml:space="preserve"> los procesos de aprendizaje y descubrimiento, por lo cual se esperaría una contribución positiva a esto</w:t>
      </w:r>
      <w:r w:rsidR="009F1FE6">
        <w:rPr>
          <w:rFonts w:ascii="Times New Roman" w:hAnsi="Times New Roman" w:cs="Times New Roman"/>
        </w:rPr>
        <w:t>s</w:t>
      </w:r>
      <w:r>
        <w:rPr>
          <w:rFonts w:ascii="Times New Roman" w:hAnsi="Times New Roman" w:cs="Times New Roman"/>
        </w:rPr>
        <w:t xml:space="preserve">. En un estudio realizado por </w:t>
      </w:r>
      <w:proofErr w:type="spellStart"/>
      <w:r w:rsidRPr="00EB3858">
        <w:rPr>
          <w:rFonts w:ascii="Times New Roman" w:hAnsi="Times New Roman" w:cs="Times New Roman"/>
        </w:rPr>
        <w:t>Okada</w:t>
      </w:r>
      <w:proofErr w:type="spellEnd"/>
      <w:r w:rsidRPr="00EB3858">
        <w:rPr>
          <w:rFonts w:ascii="Times New Roman" w:hAnsi="Times New Roman" w:cs="Times New Roman"/>
        </w:rPr>
        <w:t xml:space="preserve"> y </w:t>
      </w:r>
      <w:proofErr w:type="spellStart"/>
      <w:r w:rsidRPr="00EB3858">
        <w:rPr>
          <w:rFonts w:ascii="Times New Roman" w:hAnsi="Times New Roman" w:cs="Times New Roman"/>
        </w:rPr>
        <w:t>Simon</w:t>
      </w:r>
      <w:proofErr w:type="spellEnd"/>
      <w:r w:rsidRPr="00EB3858">
        <w:rPr>
          <w:rFonts w:ascii="Times New Roman" w:hAnsi="Times New Roman" w:cs="Times New Roman"/>
        </w:rPr>
        <w:t xml:space="preserve"> (1997</w:t>
      </w:r>
      <w:r>
        <w:rPr>
          <w:rFonts w:ascii="Times New Roman" w:hAnsi="Times New Roman" w:cs="Times New Roman"/>
        </w:rPr>
        <w:t xml:space="preserve">), se </w:t>
      </w:r>
      <w:r w:rsidR="009F1FE6">
        <w:rPr>
          <w:rFonts w:ascii="Times New Roman" w:hAnsi="Times New Roman" w:cs="Times New Roman"/>
        </w:rPr>
        <w:t>comparó e</w:t>
      </w:r>
      <w:r>
        <w:rPr>
          <w:rFonts w:ascii="Times New Roman" w:hAnsi="Times New Roman" w:cs="Times New Roman"/>
        </w:rPr>
        <w:t xml:space="preserve">l trabajo individual </w:t>
      </w:r>
      <w:r w:rsidR="009F1FE6">
        <w:rPr>
          <w:rFonts w:ascii="Times New Roman" w:hAnsi="Times New Roman" w:cs="Times New Roman"/>
        </w:rPr>
        <w:t>con el de</w:t>
      </w:r>
      <w:r>
        <w:rPr>
          <w:rFonts w:ascii="Times New Roman" w:hAnsi="Times New Roman" w:cs="Times New Roman"/>
        </w:rPr>
        <w:t xml:space="preserve"> pares</w:t>
      </w:r>
      <w:r w:rsidR="00EC325B">
        <w:rPr>
          <w:rFonts w:ascii="Times New Roman" w:hAnsi="Times New Roman" w:cs="Times New Roman"/>
        </w:rPr>
        <w:t xml:space="preserve"> en un ambiente de aprendizaje y descubrimiento. Sus hallazgos indican que los pares se desempeñaron mejor que los que realizaron el trabajo individualmente, porque los pares utilizaron actividades explicativas, como la generación de hipótesis y el desarrollo de ideas alternativas con mayor frecuencia que los individuales. Estas actividades </w:t>
      </w:r>
      <w:r w:rsidR="008D509D">
        <w:rPr>
          <w:rFonts w:ascii="Times New Roman" w:hAnsi="Times New Roman" w:cs="Times New Roman"/>
        </w:rPr>
        <w:t>fueron</w:t>
      </w:r>
      <w:r w:rsidR="00EC325B">
        <w:rPr>
          <w:rFonts w:ascii="Times New Roman" w:hAnsi="Times New Roman" w:cs="Times New Roman"/>
        </w:rPr>
        <w:t xml:space="preserve"> efectivas para el proceso de aprendizaje y descubrimiento sol</w:t>
      </w:r>
      <w:r w:rsidR="00E31B0D">
        <w:rPr>
          <w:rFonts w:ascii="Times New Roman" w:hAnsi="Times New Roman" w:cs="Times New Roman"/>
        </w:rPr>
        <w:t>o cuando los involucrados llevaron</w:t>
      </w:r>
      <w:r w:rsidR="00EC325B">
        <w:rPr>
          <w:rFonts w:ascii="Times New Roman" w:hAnsi="Times New Roman" w:cs="Times New Roman"/>
        </w:rPr>
        <w:t xml:space="preserve"> a cabo experimentación</w:t>
      </w:r>
      <w:r w:rsidR="009F1FE6">
        <w:rPr>
          <w:rFonts w:ascii="Times New Roman" w:hAnsi="Times New Roman" w:cs="Times New Roman"/>
        </w:rPr>
        <w:t>, lo que hace</w:t>
      </w:r>
      <w:r w:rsidR="00EC325B">
        <w:rPr>
          <w:rFonts w:ascii="Times New Roman" w:hAnsi="Times New Roman" w:cs="Times New Roman"/>
        </w:rPr>
        <w:t xml:space="preserve"> supo</w:t>
      </w:r>
      <w:r w:rsidR="009F1FE6">
        <w:rPr>
          <w:rFonts w:ascii="Times New Roman" w:hAnsi="Times New Roman" w:cs="Times New Roman"/>
        </w:rPr>
        <w:t>ner</w:t>
      </w:r>
      <w:r w:rsidR="00C931FC">
        <w:rPr>
          <w:rFonts w:ascii="Times New Roman" w:hAnsi="Times New Roman" w:cs="Times New Roman"/>
        </w:rPr>
        <w:t xml:space="preserve"> </w:t>
      </w:r>
      <w:r w:rsidR="00EC325B">
        <w:rPr>
          <w:rFonts w:ascii="Times New Roman" w:hAnsi="Times New Roman" w:cs="Times New Roman"/>
        </w:rPr>
        <w:t>que las actividades de comunicación en colaboración contribuirán al descubrimiento del aprendizaje.</w:t>
      </w:r>
      <w:r w:rsidR="00C931FC">
        <w:rPr>
          <w:rFonts w:ascii="Times New Roman" w:hAnsi="Times New Roman" w:cs="Times New Roman"/>
        </w:rPr>
        <w:t xml:space="preserve"> En otros estudios similares, los investigadores concluyeron que las razones por las cuales el rendimiento y la ejecución de las actividades de aprendizaje fue</w:t>
      </w:r>
      <w:r w:rsidR="009F1FE6">
        <w:rPr>
          <w:rFonts w:ascii="Times New Roman" w:hAnsi="Times New Roman" w:cs="Times New Roman"/>
        </w:rPr>
        <w:t>ron</w:t>
      </w:r>
      <w:r w:rsidR="00C931FC">
        <w:rPr>
          <w:rFonts w:ascii="Times New Roman" w:hAnsi="Times New Roman" w:cs="Times New Roman"/>
        </w:rPr>
        <w:t xml:space="preserve"> mejor</w:t>
      </w:r>
      <w:r w:rsidR="009F1FE6">
        <w:rPr>
          <w:rFonts w:ascii="Times New Roman" w:hAnsi="Times New Roman" w:cs="Times New Roman"/>
        </w:rPr>
        <w:t>es</w:t>
      </w:r>
      <w:r w:rsidR="00C931FC">
        <w:rPr>
          <w:rFonts w:ascii="Times New Roman" w:hAnsi="Times New Roman" w:cs="Times New Roman"/>
        </w:rPr>
        <w:t xml:space="preserve"> en el trabajo desarrollado en pares, podrían estar asociadas con la interacción entre pares y, más aún, </w:t>
      </w:r>
      <w:r w:rsidR="009F1FE6">
        <w:rPr>
          <w:rFonts w:ascii="Times New Roman" w:hAnsi="Times New Roman" w:cs="Times New Roman"/>
        </w:rPr>
        <w:t>con</w:t>
      </w:r>
      <w:r w:rsidR="00C931FC">
        <w:rPr>
          <w:rFonts w:ascii="Times New Roman" w:hAnsi="Times New Roman" w:cs="Times New Roman"/>
        </w:rPr>
        <w:t xml:space="preserve"> la presencia de pares (</w:t>
      </w:r>
      <w:proofErr w:type="spellStart"/>
      <w:r w:rsidR="00C931FC" w:rsidRPr="00EB3858">
        <w:rPr>
          <w:rFonts w:ascii="Times New Roman" w:hAnsi="Times New Roman" w:cs="Times New Roman"/>
        </w:rPr>
        <w:t>Whitelock</w:t>
      </w:r>
      <w:proofErr w:type="spellEnd"/>
      <w:r w:rsidR="00C931FC" w:rsidRPr="00EB3858">
        <w:rPr>
          <w:rFonts w:ascii="Times New Roman" w:hAnsi="Times New Roman" w:cs="Times New Roman"/>
        </w:rPr>
        <w:t xml:space="preserve"> et al., 1995</w:t>
      </w:r>
      <w:r w:rsidR="00C931FC">
        <w:rPr>
          <w:rFonts w:ascii="Times New Roman" w:hAnsi="Times New Roman" w:cs="Times New Roman"/>
        </w:rPr>
        <w:t>). Los pares, comparados con los individuos, adoptan un abordaje de predicción, observación, explicación y comparten sus significados</w:t>
      </w:r>
      <w:r w:rsidR="009F1FE6">
        <w:rPr>
          <w:rFonts w:ascii="Times New Roman" w:hAnsi="Times New Roman" w:cs="Times New Roman"/>
        </w:rPr>
        <w:t>,</w:t>
      </w:r>
      <w:r w:rsidR="00C931FC">
        <w:rPr>
          <w:rFonts w:ascii="Times New Roman" w:hAnsi="Times New Roman" w:cs="Times New Roman"/>
        </w:rPr>
        <w:t xml:space="preserve"> lo cual podría conducir a mejores resultados de aprendizaje. La presencia de pares podría haber tenido un efecto motivacional y la ansiedad pudo haber sido disminuida debido al trabajo y responsabilidad conjunta de pares.</w:t>
      </w:r>
    </w:p>
    <w:p w14:paraId="383D58E3" w14:textId="77777777" w:rsidR="0056613D" w:rsidRDefault="0056613D" w:rsidP="00BB4E67">
      <w:pPr>
        <w:spacing w:line="360" w:lineRule="auto"/>
        <w:jc w:val="both"/>
        <w:rPr>
          <w:rFonts w:ascii="Times New Roman" w:hAnsi="Times New Roman" w:cs="Times New Roman"/>
        </w:rPr>
      </w:pPr>
    </w:p>
    <w:p w14:paraId="69E49C58" w14:textId="79F10C59" w:rsidR="00CB3344" w:rsidRDefault="00CB3344" w:rsidP="00BB4E67">
      <w:pPr>
        <w:spacing w:line="360" w:lineRule="auto"/>
        <w:jc w:val="both"/>
        <w:rPr>
          <w:rFonts w:ascii="Times New Roman" w:hAnsi="Times New Roman" w:cs="Times New Roman"/>
        </w:rPr>
      </w:pPr>
      <w:r>
        <w:rPr>
          <w:rFonts w:ascii="Times New Roman" w:hAnsi="Times New Roman" w:cs="Times New Roman"/>
        </w:rPr>
        <w:t xml:space="preserve">Estos descubrimientos nos indican que existen suficientes consideraciones teóricas y prácticas que respaldan la estrecha relación que </w:t>
      </w:r>
      <w:r w:rsidR="001B743F">
        <w:rPr>
          <w:rFonts w:ascii="Times New Roman" w:hAnsi="Times New Roman" w:cs="Times New Roman"/>
        </w:rPr>
        <w:t>se da</w:t>
      </w:r>
      <w:r>
        <w:rPr>
          <w:rFonts w:ascii="Times New Roman" w:hAnsi="Times New Roman" w:cs="Times New Roman"/>
        </w:rPr>
        <w:t xml:space="preserve"> entre el proceso de comunicación y el de d</w:t>
      </w:r>
      <w:r w:rsidR="001B743F">
        <w:rPr>
          <w:rFonts w:ascii="Times New Roman" w:hAnsi="Times New Roman" w:cs="Times New Roman"/>
        </w:rPr>
        <w:t xml:space="preserve">escubrimiento en un ambiente genuino de </w:t>
      </w:r>
      <w:r>
        <w:rPr>
          <w:rFonts w:ascii="Times New Roman" w:hAnsi="Times New Roman" w:cs="Times New Roman"/>
        </w:rPr>
        <w:t>aprendizaje</w:t>
      </w:r>
      <w:r w:rsidR="00D16E1A">
        <w:rPr>
          <w:rFonts w:ascii="Times New Roman" w:hAnsi="Times New Roman" w:cs="Times New Roman"/>
        </w:rPr>
        <w:t xml:space="preserve">, y de su mutuo apoyo, sin dejar fuera los diversos aspectos </w:t>
      </w:r>
      <w:r w:rsidR="001B743F">
        <w:rPr>
          <w:rFonts w:ascii="Times New Roman" w:hAnsi="Times New Roman" w:cs="Times New Roman"/>
        </w:rPr>
        <w:t>benéficos que brinda</w:t>
      </w:r>
      <w:r w:rsidR="00D16E1A">
        <w:rPr>
          <w:rFonts w:ascii="Times New Roman" w:hAnsi="Times New Roman" w:cs="Times New Roman"/>
        </w:rPr>
        <w:t xml:space="preserve"> la colaboración </w:t>
      </w:r>
      <w:r w:rsidR="001B743F">
        <w:rPr>
          <w:rFonts w:ascii="Times New Roman" w:hAnsi="Times New Roman" w:cs="Times New Roman"/>
        </w:rPr>
        <w:t xml:space="preserve">y </w:t>
      </w:r>
      <w:r w:rsidR="00D16E1A">
        <w:rPr>
          <w:rFonts w:ascii="Times New Roman" w:hAnsi="Times New Roman" w:cs="Times New Roman"/>
        </w:rPr>
        <w:t>que también ejercen influencia en el aprendizaje</w:t>
      </w:r>
      <w:r w:rsidR="0030136F">
        <w:rPr>
          <w:rFonts w:ascii="Times New Roman" w:hAnsi="Times New Roman" w:cs="Times New Roman"/>
        </w:rPr>
        <w:t xml:space="preserve"> (</w:t>
      </w:r>
      <w:r w:rsidR="009F1FE6">
        <w:rPr>
          <w:rFonts w:ascii="Times New Roman" w:hAnsi="Times New Roman" w:cs="Times New Roman"/>
        </w:rPr>
        <w:t>t</w:t>
      </w:r>
      <w:r w:rsidR="0030136F">
        <w:rPr>
          <w:rFonts w:ascii="Times New Roman" w:hAnsi="Times New Roman" w:cs="Times New Roman"/>
        </w:rPr>
        <w:t>abla 3).</w:t>
      </w:r>
      <w:r>
        <w:rPr>
          <w:rFonts w:ascii="Times New Roman" w:hAnsi="Times New Roman" w:cs="Times New Roman"/>
        </w:rPr>
        <w:t xml:space="preserve"> </w:t>
      </w:r>
      <w:r w:rsidR="009F1FE6">
        <w:rPr>
          <w:rFonts w:ascii="Times New Roman" w:hAnsi="Times New Roman" w:cs="Times New Roman"/>
        </w:rPr>
        <w:t xml:space="preserve">Lo anterior se </w:t>
      </w:r>
      <w:r w:rsidR="00D16E1A">
        <w:rPr>
          <w:rFonts w:ascii="Times New Roman" w:hAnsi="Times New Roman" w:cs="Times New Roman"/>
        </w:rPr>
        <w:t xml:space="preserve">puede entender mejor si nos detenemos a pensar en lo que </w:t>
      </w:r>
      <w:r>
        <w:rPr>
          <w:rFonts w:ascii="Times New Roman" w:hAnsi="Times New Roman" w:cs="Times New Roman"/>
        </w:rPr>
        <w:t xml:space="preserve">experimentamos </w:t>
      </w:r>
      <w:r w:rsidR="00D16E1A">
        <w:rPr>
          <w:rFonts w:ascii="Times New Roman" w:hAnsi="Times New Roman" w:cs="Times New Roman"/>
        </w:rPr>
        <w:t xml:space="preserve">cuando </w:t>
      </w:r>
      <w:r w:rsidR="0099505A">
        <w:rPr>
          <w:rFonts w:ascii="Times New Roman" w:hAnsi="Times New Roman" w:cs="Times New Roman"/>
        </w:rPr>
        <w:t>se participa</w:t>
      </w:r>
      <w:r w:rsidR="00D16E1A">
        <w:rPr>
          <w:rFonts w:ascii="Times New Roman" w:hAnsi="Times New Roman" w:cs="Times New Roman"/>
        </w:rPr>
        <w:t xml:space="preserve"> en </w:t>
      </w:r>
      <w:r>
        <w:rPr>
          <w:rFonts w:ascii="Times New Roman" w:hAnsi="Times New Roman" w:cs="Times New Roman"/>
        </w:rPr>
        <w:t>la argumentación que se genera durante una parte del</w:t>
      </w:r>
      <w:r w:rsidR="00D16E1A">
        <w:rPr>
          <w:rFonts w:ascii="Times New Roman" w:hAnsi="Times New Roman" w:cs="Times New Roman"/>
        </w:rPr>
        <w:t xml:space="preserve"> proceso de descubrimiento, y </w:t>
      </w:r>
      <w:r w:rsidR="0099505A">
        <w:rPr>
          <w:rFonts w:ascii="Times New Roman" w:hAnsi="Times New Roman" w:cs="Times New Roman"/>
        </w:rPr>
        <w:t>en donde se desarrollan</w:t>
      </w:r>
      <w:r>
        <w:rPr>
          <w:rFonts w:ascii="Times New Roman" w:hAnsi="Times New Roman" w:cs="Times New Roman"/>
        </w:rPr>
        <w:t xml:space="preserve"> hipótesis, y el ambiente de aprendizaje </w:t>
      </w:r>
      <w:r w:rsidR="0099505A">
        <w:rPr>
          <w:rFonts w:ascii="Times New Roman" w:hAnsi="Times New Roman" w:cs="Times New Roman"/>
        </w:rPr>
        <w:t xml:space="preserve">nos </w:t>
      </w:r>
      <w:r>
        <w:rPr>
          <w:rFonts w:ascii="Times New Roman" w:hAnsi="Times New Roman" w:cs="Times New Roman"/>
        </w:rPr>
        <w:t>emite los avisos para que los estudiantes inicien el intercambio de sus argumentos</w:t>
      </w:r>
      <w:r w:rsidR="00D16E1A">
        <w:rPr>
          <w:rFonts w:ascii="Times New Roman" w:hAnsi="Times New Roman" w:cs="Times New Roman"/>
        </w:rPr>
        <w:t>. Esta sería una forma de incluir el a</w:t>
      </w:r>
      <w:r w:rsidR="008777B1">
        <w:rPr>
          <w:rFonts w:ascii="Times New Roman" w:hAnsi="Times New Roman" w:cs="Times New Roman"/>
        </w:rPr>
        <w:t>ndamiaje</w:t>
      </w:r>
      <w:r w:rsidR="00D16E1A">
        <w:rPr>
          <w:rFonts w:ascii="Times New Roman" w:hAnsi="Times New Roman" w:cs="Times New Roman"/>
        </w:rPr>
        <w:t xml:space="preserve"> comunicativo dentro del </w:t>
      </w:r>
      <w:r w:rsidR="00D16E1A">
        <w:rPr>
          <w:rFonts w:ascii="Times New Roman" w:hAnsi="Times New Roman" w:cs="Times New Roman"/>
        </w:rPr>
        <w:lastRenderedPageBreak/>
        <w:t xml:space="preserve">ambiente de aprendizaje y usarlo </w:t>
      </w:r>
      <w:r w:rsidR="008777B1">
        <w:rPr>
          <w:rFonts w:ascii="Times New Roman" w:hAnsi="Times New Roman" w:cs="Times New Roman"/>
        </w:rPr>
        <w:t xml:space="preserve">oportunamente </w:t>
      </w:r>
      <w:r w:rsidR="00D16E1A">
        <w:rPr>
          <w:rFonts w:ascii="Times New Roman" w:hAnsi="Times New Roman" w:cs="Times New Roman"/>
        </w:rPr>
        <w:t xml:space="preserve">para respaldar </w:t>
      </w:r>
      <w:r w:rsidR="008D6FF5">
        <w:rPr>
          <w:rFonts w:ascii="Times New Roman" w:hAnsi="Times New Roman" w:cs="Times New Roman"/>
        </w:rPr>
        <w:t>su</w:t>
      </w:r>
      <w:r w:rsidR="00D16E1A">
        <w:rPr>
          <w:rFonts w:ascii="Times New Roman" w:hAnsi="Times New Roman" w:cs="Times New Roman"/>
        </w:rPr>
        <w:t xml:space="preserve"> propio proceso de aprendizaje y descubrimiento.</w:t>
      </w:r>
    </w:p>
    <w:p w14:paraId="2487DF86" w14:textId="77777777" w:rsidR="0056613D" w:rsidRDefault="0056613D" w:rsidP="00BB4E67">
      <w:pPr>
        <w:spacing w:line="360" w:lineRule="auto"/>
        <w:jc w:val="both"/>
        <w:rPr>
          <w:rFonts w:ascii="Times New Roman" w:hAnsi="Times New Roman" w:cs="Times New Roman"/>
        </w:rPr>
      </w:pPr>
    </w:p>
    <w:p w14:paraId="70C56C78" w14:textId="68D43703" w:rsidR="0030136F" w:rsidRDefault="00F125A2" w:rsidP="00BB4E67">
      <w:pPr>
        <w:spacing w:line="360" w:lineRule="auto"/>
        <w:jc w:val="both"/>
        <w:rPr>
          <w:rFonts w:ascii="Times New Roman" w:hAnsi="Times New Roman" w:cs="Times New Roman"/>
        </w:rPr>
      </w:pPr>
      <w:r>
        <w:rPr>
          <w:rFonts w:ascii="Times New Roman" w:hAnsi="Times New Roman" w:cs="Times New Roman"/>
        </w:rPr>
        <w:t xml:space="preserve">La tabla 3 muestra claramente las posibles relaciones que se dan entre los aspectos de la colaboración y el descubrimiento en un ambiente de aprendizaje que incluye la ejecución de varias actividades de comunicación que están ligadas a las propias actividades con orientación indagatoria. </w:t>
      </w:r>
      <w:r w:rsidR="009F1FE6">
        <w:rPr>
          <w:rFonts w:ascii="Times New Roman" w:hAnsi="Times New Roman" w:cs="Times New Roman"/>
        </w:rPr>
        <w:t>De esa manera se</w:t>
      </w:r>
      <w:r>
        <w:rPr>
          <w:rFonts w:ascii="Times New Roman" w:hAnsi="Times New Roman" w:cs="Times New Roman"/>
        </w:rPr>
        <w:t xml:space="preserve"> brinda la evidencia para visualizar la estrecha asociación entre la colaboración y el descubrimiento en un ambiente de aprendizaje basado en la indagación científica.</w:t>
      </w:r>
    </w:p>
    <w:p w14:paraId="4BBC71BA" w14:textId="77777777" w:rsidR="00AE47F4" w:rsidRDefault="00AE47F4" w:rsidP="00BB4E67">
      <w:pPr>
        <w:spacing w:line="360" w:lineRule="auto"/>
        <w:jc w:val="both"/>
        <w:rPr>
          <w:rFonts w:ascii="Times New Roman" w:hAnsi="Times New Roman" w:cs="Times New Roman"/>
        </w:rPr>
      </w:pPr>
    </w:p>
    <w:p w14:paraId="1763D5FF" w14:textId="77777777" w:rsidR="00AE47F4" w:rsidRDefault="00AE47F4" w:rsidP="00BB4E67">
      <w:pPr>
        <w:spacing w:line="360" w:lineRule="auto"/>
        <w:jc w:val="both"/>
        <w:rPr>
          <w:rFonts w:ascii="Times New Roman" w:hAnsi="Times New Roman" w:cs="Times New Roman"/>
        </w:rPr>
      </w:pPr>
    </w:p>
    <w:p w14:paraId="6C1560EA" w14:textId="77777777" w:rsidR="00AE47F4" w:rsidRDefault="00AE47F4" w:rsidP="00BB4E67">
      <w:pPr>
        <w:spacing w:line="360" w:lineRule="auto"/>
        <w:jc w:val="both"/>
        <w:rPr>
          <w:rFonts w:ascii="Times New Roman" w:hAnsi="Times New Roman" w:cs="Times New Roman"/>
        </w:rPr>
      </w:pPr>
    </w:p>
    <w:p w14:paraId="0B33E394" w14:textId="77777777" w:rsidR="00AE47F4" w:rsidRDefault="00AE47F4" w:rsidP="00BB4E67">
      <w:pPr>
        <w:spacing w:line="360" w:lineRule="auto"/>
        <w:jc w:val="both"/>
        <w:rPr>
          <w:rFonts w:ascii="Times New Roman" w:hAnsi="Times New Roman" w:cs="Times New Roman"/>
        </w:rPr>
      </w:pPr>
    </w:p>
    <w:p w14:paraId="60AE4DE6" w14:textId="77777777" w:rsidR="00AE47F4" w:rsidRDefault="00AE47F4" w:rsidP="00BB4E67">
      <w:pPr>
        <w:spacing w:line="360" w:lineRule="auto"/>
        <w:jc w:val="both"/>
        <w:rPr>
          <w:rFonts w:ascii="Times New Roman" w:hAnsi="Times New Roman" w:cs="Times New Roman"/>
        </w:rPr>
      </w:pPr>
    </w:p>
    <w:p w14:paraId="19EF660B" w14:textId="77777777" w:rsidR="00AE47F4" w:rsidRDefault="00AE47F4" w:rsidP="00BB4E67">
      <w:pPr>
        <w:spacing w:line="360" w:lineRule="auto"/>
        <w:jc w:val="both"/>
        <w:rPr>
          <w:rFonts w:ascii="Times New Roman" w:hAnsi="Times New Roman" w:cs="Times New Roman"/>
        </w:rPr>
      </w:pPr>
    </w:p>
    <w:p w14:paraId="102A86A5" w14:textId="77777777" w:rsidR="00AE47F4" w:rsidRDefault="00AE47F4" w:rsidP="00BB4E67">
      <w:pPr>
        <w:spacing w:line="360" w:lineRule="auto"/>
        <w:jc w:val="both"/>
        <w:rPr>
          <w:rFonts w:ascii="Times New Roman" w:hAnsi="Times New Roman" w:cs="Times New Roman"/>
        </w:rPr>
      </w:pPr>
    </w:p>
    <w:p w14:paraId="4A7C28D4" w14:textId="77777777" w:rsidR="00AE47F4" w:rsidRDefault="00AE47F4" w:rsidP="00BB4E67">
      <w:pPr>
        <w:spacing w:line="360" w:lineRule="auto"/>
        <w:jc w:val="both"/>
        <w:rPr>
          <w:rFonts w:ascii="Times New Roman" w:hAnsi="Times New Roman" w:cs="Times New Roman"/>
        </w:rPr>
      </w:pPr>
    </w:p>
    <w:p w14:paraId="18373265" w14:textId="77777777" w:rsidR="00AE47F4" w:rsidRDefault="00AE47F4" w:rsidP="00BB4E67">
      <w:pPr>
        <w:spacing w:line="360" w:lineRule="auto"/>
        <w:jc w:val="both"/>
        <w:rPr>
          <w:rFonts w:ascii="Times New Roman" w:hAnsi="Times New Roman" w:cs="Times New Roman"/>
        </w:rPr>
      </w:pPr>
    </w:p>
    <w:p w14:paraId="18951D51" w14:textId="77777777" w:rsidR="00AE47F4" w:rsidRDefault="00AE47F4" w:rsidP="00BB4E67">
      <w:pPr>
        <w:spacing w:line="360" w:lineRule="auto"/>
        <w:jc w:val="both"/>
        <w:rPr>
          <w:rFonts w:ascii="Times New Roman" w:hAnsi="Times New Roman" w:cs="Times New Roman"/>
        </w:rPr>
      </w:pPr>
    </w:p>
    <w:p w14:paraId="2B9270FD" w14:textId="77777777" w:rsidR="00AE47F4" w:rsidRDefault="00AE47F4" w:rsidP="00BB4E67">
      <w:pPr>
        <w:spacing w:line="360" w:lineRule="auto"/>
        <w:jc w:val="both"/>
        <w:rPr>
          <w:rFonts w:ascii="Times New Roman" w:hAnsi="Times New Roman" w:cs="Times New Roman"/>
        </w:rPr>
      </w:pPr>
    </w:p>
    <w:p w14:paraId="2C05551B" w14:textId="77777777" w:rsidR="00AE47F4" w:rsidRDefault="00AE47F4" w:rsidP="00BB4E67">
      <w:pPr>
        <w:spacing w:line="360" w:lineRule="auto"/>
        <w:jc w:val="both"/>
        <w:rPr>
          <w:rFonts w:ascii="Times New Roman" w:hAnsi="Times New Roman" w:cs="Times New Roman"/>
        </w:rPr>
      </w:pPr>
    </w:p>
    <w:p w14:paraId="639EB350" w14:textId="77777777" w:rsidR="00AE47F4" w:rsidRDefault="00AE47F4" w:rsidP="00BB4E67">
      <w:pPr>
        <w:spacing w:line="360" w:lineRule="auto"/>
        <w:jc w:val="both"/>
        <w:rPr>
          <w:rFonts w:ascii="Times New Roman" w:hAnsi="Times New Roman" w:cs="Times New Roman"/>
        </w:rPr>
      </w:pPr>
    </w:p>
    <w:p w14:paraId="5A520157" w14:textId="77777777" w:rsidR="00AE47F4" w:rsidRDefault="00AE47F4" w:rsidP="00BB4E67">
      <w:pPr>
        <w:spacing w:line="360" w:lineRule="auto"/>
        <w:jc w:val="both"/>
        <w:rPr>
          <w:rFonts w:ascii="Times New Roman" w:hAnsi="Times New Roman" w:cs="Times New Roman"/>
        </w:rPr>
      </w:pPr>
    </w:p>
    <w:p w14:paraId="170A5B6C" w14:textId="77777777" w:rsidR="00AE47F4" w:rsidRDefault="00AE47F4" w:rsidP="00BB4E67">
      <w:pPr>
        <w:spacing w:line="360" w:lineRule="auto"/>
        <w:jc w:val="both"/>
        <w:rPr>
          <w:rFonts w:ascii="Times New Roman" w:hAnsi="Times New Roman" w:cs="Times New Roman"/>
        </w:rPr>
      </w:pPr>
    </w:p>
    <w:p w14:paraId="0361F888" w14:textId="77777777" w:rsidR="00AE47F4" w:rsidRDefault="00AE47F4" w:rsidP="00BB4E67">
      <w:pPr>
        <w:spacing w:line="360" w:lineRule="auto"/>
        <w:jc w:val="both"/>
        <w:rPr>
          <w:rFonts w:ascii="Times New Roman" w:hAnsi="Times New Roman" w:cs="Times New Roman"/>
        </w:rPr>
      </w:pPr>
    </w:p>
    <w:p w14:paraId="60883905" w14:textId="77777777" w:rsidR="00AE47F4" w:rsidRDefault="00AE47F4" w:rsidP="00BB4E67">
      <w:pPr>
        <w:spacing w:line="360" w:lineRule="auto"/>
        <w:jc w:val="both"/>
        <w:rPr>
          <w:rFonts w:ascii="Times New Roman" w:hAnsi="Times New Roman" w:cs="Times New Roman"/>
        </w:rPr>
      </w:pPr>
    </w:p>
    <w:p w14:paraId="650056D2" w14:textId="77777777" w:rsidR="00AE47F4" w:rsidRDefault="00AE47F4" w:rsidP="00BB4E67">
      <w:pPr>
        <w:spacing w:line="360" w:lineRule="auto"/>
        <w:jc w:val="both"/>
        <w:rPr>
          <w:rFonts w:ascii="Times New Roman" w:hAnsi="Times New Roman" w:cs="Times New Roman"/>
        </w:rPr>
      </w:pPr>
    </w:p>
    <w:p w14:paraId="590FA69B" w14:textId="77777777" w:rsidR="00AE47F4" w:rsidRDefault="00AE47F4" w:rsidP="00BB4E67">
      <w:pPr>
        <w:spacing w:line="360" w:lineRule="auto"/>
        <w:jc w:val="both"/>
        <w:rPr>
          <w:rFonts w:ascii="Times New Roman" w:hAnsi="Times New Roman" w:cs="Times New Roman"/>
        </w:rPr>
      </w:pPr>
    </w:p>
    <w:p w14:paraId="48776CDD" w14:textId="77777777" w:rsidR="00AE47F4" w:rsidRDefault="00AE47F4" w:rsidP="00BB4E67">
      <w:pPr>
        <w:spacing w:line="360" w:lineRule="auto"/>
        <w:jc w:val="both"/>
        <w:rPr>
          <w:rFonts w:ascii="Times New Roman" w:hAnsi="Times New Roman" w:cs="Times New Roman"/>
        </w:rPr>
      </w:pPr>
    </w:p>
    <w:p w14:paraId="28982AFC" w14:textId="77777777" w:rsidR="00AE47F4" w:rsidRDefault="00AE47F4" w:rsidP="00BB4E67">
      <w:pPr>
        <w:spacing w:line="360" w:lineRule="auto"/>
        <w:jc w:val="both"/>
        <w:rPr>
          <w:rFonts w:ascii="Times New Roman" w:hAnsi="Times New Roman" w:cs="Times New Roman"/>
        </w:rPr>
      </w:pPr>
    </w:p>
    <w:p w14:paraId="46B69A48" w14:textId="77777777" w:rsidR="006905EE" w:rsidRDefault="006905EE" w:rsidP="00BB4E67">
      <w:pPr>
        <w:spacing w:line="360" w:lineRule="auto"/>
        <w:jc w:val="both"/>
        <w:rPr>
          <w:rFonts w:ascii="Times New Roman" w:hAnsi="Times New Roman" w:cs="Times New Roman"/>
        </w:rPr>
      </w:pPr>
    </w:p>
    <w:p w14:paraId="244C6CFF" w14:textId="3B84F61D" w:rsidR="00CE2766" w:rsidRPr="0056613D" w:rsidRDefault="00CE2766" w:rsidP="00BB4E67">
      <w:pPr>
        <w:jc w:val="both"/>
        <w:rPr>
          <w:rFonts w:ascii="Times New Roman" w:hAnsi="Times New Roman" w:cs="Times New Roman"/>
          <w:i/>
        </w:rPr>
      </w:pPr>
      <w:r w:rsidRPr="0056613D">
        <w:rPr>
          <w:rFonts w:ascii="Times New Roman" w:hAnsi="Times New Roman" w:cs="Times New Roman"/>
          <w:i/>
        </w:rPr>
        <w:lastRenderedPageBreak/>
        <w:t>Tabla 3. Representación del proceso de aprendizaje y descubrimi</w:t>
      </w:r>
      <w:r w:rsidR="00616243" w:rsidRPr="0056613D">
        <w:rPr>
          <w:rFonts w:ascii="Times New Roman" w:hAnsi="Times New Roman" w:cs="Times New Roman"/>
          <w:i/>
        </w:rPr>
        <w:t xml:space="preserve">ento con la asignación del andamiaje comunicativo y </w:t>
      </w:r>
      <w:r w:rsidRPr="0056613D">
        <w:rPr>
          <w:rFonts w:ascii="Times New Roman" w:hAnsi="Times New Roman" w:cs="Times New Roman"/>
          <w:i/>
        </w:rPr>
        <w:t>actividades de comunicación</w:t>
      </w:r>
      <w:r w:rsidR="00616243" w:rsidRPr="0056613D">
        <w:rPr>
          <w:rFonts w:ascii="Times New Roman" w:hAnsi="Times New Roman" w:cs="Times New Roman"/>
          <w:i/>
        </w:rPr>
        <w:t xml:space="preserve"> correspondientes</w:t>
      </w:r>
      <w:r w:rsidRPr="0056613D">
        <w:rPr>
          <w:rFonts w:ascii="Times New Roman" w:hAnsi="Times New Roman" w:cs="Times New Roman"/>
          <w:i/>
        </w:rPr>
        <w:t>.</w:t>
      </w:r>
    </w:p>
    <w:p w14:paraId="60DF1D7F" w14:textId="77777777" w:rsidR="0030136F" w:rsidRDefault="0030136F" w:rsidP="00BB4E67">
      <w:pPr>
        <w:spacing w:line="360" w:lineRule="auto"/>
        <w:jc w:val="both"/>
        <w:rPr>
          <w:rFonts w:ascii="Times New Roman" w:hAnsi="Times New Roman" w:cs="Times New Roman"/>
        </w:rPr>
      </w:pPr>
    </w:p>
    <w:tbl>
      <w:tblPr>
        <w:tblStyle w:val="Tablaconcuadrcula"/>
        <w:tblW w:w="0" w:type="auto"/>
        <w:tblLook w:val="04A0" w:firstRow="1" w:lastRow="0" w:firstColumn="1" w:lastColumn="0" w:noHBand="0" w:noVBand="1"/>
      </w:tblPr>
      <w:tblGrid>
        <w:gridCol w:w="2992"/>
        <w:gridCol w:w="2993"/>
        <w:gridCol w:w="2993"/>
      </w:tblGrid>
      <w:tr w:rsidR="00D61EFD" w14:paraId="4AD73944" w14:textId="77777777" w:rsidTr="00D61EFD">
        <w:tc>
          <w:tcPr>
            <w:tcW w:w="2992" w:type="dxa"/>
          </w:tcPr>
          <w:p w14:paraId="4DE0DA8D" w14:textId="77777777" w:rsidR="00D61EFD" w:rsidRDefault="00D61EFD" w:rsidP="00BB4E67">
            <w:pPr>
              <w:jc w:val="both"/>
              <w:rPr>
                <w:rFonts w:ascii="Times New Roman" w:hAnsi="Times New Roman" w:cs="Times New Roman"/>
                <w:b/>
                <w:i/>
              </w:rPr>
            </w:pPr>
            <w:r w:rsidRPr="00BF636A">
              <w:rPr>
                <w:rFonts w:ascii="Times New Roman" w:hAnsi="Times New Roman" w:cs="Times New Roman"/>
                <w:b/>
                <w:i/>
              </w:rPr>
              <w:t>Proceso</w:t>
            </w:r>
            <w:r>
              <w:rPr>
                <w:rFonts w:ascii="Times New Roman" w:hAnsi="Times New Roman" w:cs="Times New Roman"/>
                <w:b/>
                <w:i/>
              </w:rPr>
              <w:t>s</w:t>
            </w:r>
            <w:r w:rsidRPr="00BF636A">
              <w:rPr>
                <w:rFonts w:ascii="Times New Roman" w:hAnsi="Times New Roman" w:cs="Times New Roman"/>
                <w:b/>
                <w:i/>
              </w:rPr>
              <w:t xml:space="preserve"> de aprendizaje</w:t>
            </w:r>
            <w:r>
              <w:rPr>
                <w:rFonts w:ascii="Times New Roman" w:hAnsi="Times New Roman" w:cs="Times New Roman"/>
                <w:b/>
                <w:i/>
              </w:rPr>
              <w:t>-descubrimiento</w:t>
            </w:r>
          </w:p>
          <w:p w14:paraId="7C352431" w14:textId="22B1E716" w:rsidR="00D61EFD" w:rsidRDefault="00D61EFD" w:rsidP="00BB4E67">
            <w:pPr>
              <w:spacing w:line="360" w:lineRule="auto"/>
              <w:jc w:val="both"/>
              <w:rPr>
                <w:rFonts w:ascii="Times New Roman" w:hAnsi="Times New Roman" w:cs="Times New Roman"/>
              </w:rPr>
            </w:pPr>
            <w:r w:rsidRPr="00BF636A">
              <w:rPr>
                <w:rFonts w:ascii="Times New Roman" w:hAnsi="Times New Roman" w:cs="Times New Roman"/>
                <w:b/>
                <w:i/>
              </w:rPr>
              <w:t>y actividades</w:t>
            </w:r>
            <w:r w:rsidR="00B5595D">
              <w:rPr>
                <w:rFonts w:ascii="Times New Roman" w:hAnsi="Times New Roman" w:cs="Times New Roman"/>
                <w:b/>
                <w:i/>
              </w:rPr>
              <w:t xml:space="preserve"> indagatorias</w:t>
            </w:r>
          </w:p>
        </w:tc>
        <w:tc>
          <w:tcPr>
            <w:tcW w:w="2993" w:type="dxa"/>
          </w:tcPr>
          <w:p w14:paraId="1DBA791E" w14:textId="4E600DE6" w:rsidR="00D61EFD" w:rsidRPr="00D61EFD" w:rsidRDefault="00D61EFD" w:rsidP="00BB4E67">
            <w:pPr>
              <w:spacing w:line="360" w:lineRule="auto"/>
              <w:jc w:val="both"/>
              <w:rPr>
                <w:rFonts w:ascii="Times New Roman" w:hAnsi="Times New Roman" w:cs="Times New Roman"/>
                <w:b/>
                <w:i/>
              </w:rPr>
            </w:pPr>
            <w:r w:rsidRPr="00D61EFD">
              <w:rPr>
                <w:rFonts w:ascii="Times New Roman" w:hAnsi="Times New Roman" w:cs="Times New Roman"/>
                <w:b/>
                <w:i/>
              </w:rPr>
              <w:t>Andamiaje Comunicativo</w:t>
            </w:r>
          </w:p>
        </w:tc>
        <w:tc>
          <w:tcPr>
            <w:tcW w:w="2993" w:type="dxa"/>
          </w:tcPr>
          <w:p w14:paraId="5DCAE5FE" w14:textId="77777777" w:rsidR="00D61EFD" w:rsidRDefault="00D61EFD" w:rsidP="00BB4E67">
            <w:pPr>
              <w:spacing w:line="360" w:lineRule="auto"/>
              <w:jc w:val="both"/>
              <w:rPr>
                <w:rFonts w:ascii="Times New Roman" w:hAnsi="Times New Roman" w:cs="Times New Roman"/>
                <w:b/>
                <w:i/>
              </w:rPr>
            </w:pPr>
            <w:r>
              <w:rPr>
                <w:rFonts w:ascii="Times New Roman" w:hAnsi="Times New Roman" w:cs="Times New Roman"/>
                <w:b/>
                <w:i/>
              </w:rPr>
              <w:t>Actividades de</w:t>
            </w:r>
          </w:p>
          <w:p w14:paraId="15C53D8E" w14:textId="304B8F72" w:rsidR="00D61EFD" w:rsidRPr="00D61EFD" w:rsidRDefault="00D61EFD" w:rsidP="00BB4E67">
            <w:pPr>
              <w:spacing w:line="360" w:lineRule="auto"/>
              <w:jc w:val="both"/>
              <w:rPr>
                <w:rFonts w:ascii="Times New Roman" w:hAnsi="Times New Roman" w:cs="Times New Roman"/>
                <w:b/>
                <w:i/>
              </w:rPr>
            </w:pPr>
            <w:r w:rsidRPr="00D61EFD">
              <w:rPr>
                <w:rFonts w:ascii="Times New Roman" w:hAnsi="Times New Roman" w:cs="Times New Roman"/>
                <w:b/>
                <w:i/>
              </w:rPr>
              <w:t>Comunicación</w:t>
            </w:r>
          </w:p>
        </w:tc>
      </w:tr>
      <w:tr w:rsidR="00D61EFD" w14:paraId="27494530" w14:textId="77777777" w:rsidTr="00D61EFD">
        <w:tc>
          <w:tcPr>
            <w:tcW w:w="2992" w:type="dxa"/>
          </w:tcPr>
          <w:p w14:paraId="37B9ABF1" w14:textId="6905FFC2" w:rsidR="00D61EFD" w:rsidRPr="00D61EFD" w:rsidRDefault="00D61EFD" w:rsidP="00BB4E67">
            <w:pPr>
              <w:spacing w:line="360" w:lineRule="auto"/>
              <w:jc w:val="both"/>
              <w:rPr>
                <w:rFonts w:ascii="Times New Roman" w:hAnsi="Times New Roman" w:cs="Times New Roman"/>
                <w:b/>
                <w:i/>
                <w:sz w:val="20"/>
                <w:szCs w:val="20"/>
              </w:rPr>
            </w:pPr>
            <w:r w:rsidRPr="00D61EFD">
              <w:rPr>
                <w:rFonts w:ascii="Times New Roman" w:hAnsi="Times New Roman" w:cs="Times New Roman"/>
                <w:b/>
                <w:i/>
                <w:sz w:val="20"/>
                <w:szCs w:val="20"/>
              </w:rPr>
              <w:t>Orientación</w:t>
            </w:r>
          </w:p>
          <w:p w14:paraId="5D5E8F67" w14:textId="5052E46E" w:rsidR="00D61EFD" w:rsidRDefault="00D61EFD" w:rsidP="00BB4E67">
            <w:pPr>
              <w:pStyle w:val="Prrafodelista"/>
              <w:numPr>
                <w:ilvl w:val="0"/>
                <w:numId w:val="4"/>
              </w:numPr>
              <w:jc w:val="both"/>
              <w:rPr>
                <w:rFonts w:ascii="Times New Roman" w:hAnsi="Times New Roman" w:cs="Times New Roman"/>
                <w:sz w:val="20"/>
                <w:szCs w:val="20"/>
              </w:rPr>
            </w:pPr>
            <w:r>
              <w:rPr>
                <w:rFonts w:ascii="Times New Roman" w:hAnsi="Times New Roman" w:cs="Times New Roman"/>
                <w:sz w:val="20"/>
                <w:szCs w:val="20"/>
              </w:rPr>
              <w:t>Observar ejemplares vivos de plantas invasoras</w:t>
            </w:r>
            <w:r w:rsidR="009F1FE6">
              <w:rPr>
                <w:rFonts w:ascii="Times New Roman" w:hAnsi="Times New Roman" w:cs="Times New Roman"/>
                <w:sz w:val="20"/>
                <w:szCs w:val="20"/>
              </w:rPr>
              <w:t>.</w:t>
            </w:r>
          </w:p>
          <w:p w14:paraId="0FB04135" w14:textId="6AC63101" w:rsidR="00D61EFD" w:rsidRDefault="00D61EFD" w:rsidP="00BB4E67">
            <w:pPr>
              <w:pStyle w:val="Prrafodelista"/>
              <w:numPr>
                <w:ilvl w:val="0"/>
                <w:numId w:val="4"/>
              </w:numPr>
              <w:jc w:val="both"/>
              <w:rPr>
                <w:rFonts w:ascii="Times New Roman" w:hAnsi="Times New Roman" w:cs="Times New Roman"/>
                <w:sz w:val="20"/>
                <w:szCs w:val="20"/>
              </w:rPr>
            </w:pPr>
            <w:r>
              <w:rPr>
                <w:rFonts w:ascii="Times New Roman" w:hAnsi="Times New Roman" w:cs="Times New Roman"/>
                <w:sz w:val="20"/>
                <w:szCs w:val="20"/>
              </w:rPr>
              <w:t>Identificar características ecológicas de las plantas invasoras</w:t>
            </w:r>
            <w:r w:rsidR="009F1FE6">
              <w:rPr>
                <w:rFonts w:ascii="Times New Roman" w:hAnsi="Times New Roman" w:cs="Times New Roman"/>
                <w:sz w:val="20"/>
                <w:szCs w:val="20"/>
              </w:rPr>
              <w:t>.</w:t>
            </w:r>
          </w:p>
          <w:p w14:paraId="6FC4A658" w14:textId="304F65E7" w:rsidR="00D61EFD" w:rsidRDefault="00D61EFD" w:rsidP="00BB4E67">
            <w:pPr>
              <w:pStyle w:val="Prrafodelista"/>
              <w:numPr>
                <w:ilvl w:val="0"/>
                <w:numId w:val="4"/>
              </w:numPr>
              <w:jc w:val="both"/>
              <w:rPr>
                <w:rFonts w:ascii="Times New Roman" w:hAnsi="Times New Roman" w:cs="Times New Roman"/>
                <w:sz w:val="20"/>
                <w:szCs w:val="20"/>
              </w:rPr>
            </w:pPr>
            <w:r>
              <w:rPr>
                <w:rFonts w:ascii="Times New Roman" w:hAnsi="Times New Roman" w:cs="Times New Roman"/>
                <w:sz w:val="20"/>
                <w:szCs w:val="20"/>
              </w:rPr>
              <w:t>Colectar datos y evidencias</w:t>
            </w:r>
            <w:r w:rsidR="009F1FE6">
              <w:rPr>
                <w:rFonts w:ascii="Times New Roman" w:hAnsi="Times New Roman" w:cs="Times New Roman"/>
                <w:sz w:val="20"/>
                <w:szCs w:val="20"/>
              </w:rPr>
              <w:t>.</w:t>
            </w:r>
          </w:p>
          <w:p w14:paraId="3DBCC6E3" w14:textId="71051366" w:rsidR="00D61EFD" w:rsidRPr="00F07E11" w:rsidRDefault="00D61EFD" w:rsidP="00BB4E67">
            <w:pPr>
              <w:pStyle w:val="Prrafodelista"/>
              <w:numPr>
                <w:ilvl w:val="0"/>
                <w:numId w:val="4"/>
              </w:numPr>
              <w:jc w:val="both"/>
              <w:rPr>
                <w:rFonts w:ascii="Times New Roman" w:hAnsi="Times New Roman" w:cs="Times New Roman"/>
                <w:sz w:val="20"/>
                <w:szCs w:val="20"/>
              </w:rPr>
            </w:pPr>
            <w:r>
              <w:rPr>
                <w:rFonts w:ascii="Times New Roman" w:hAnsi="Times New Roman" w:cs="Times New Roman"/>
                <w:sz w:val="20"/>
                <w:szCs w:val="20"/>
              </w:rPr>
              <w:t>Interpretar datos  y evidencias</w:t>
            </w:r>
            <w:r w:rsidR="009F1FE6">
              <w:rPr>
                <w:rFonts w:ascii="Times New Roman" w:hAnsi="Times New Roman" w:cs="Times New Roman"/>
                <w:sz w:val="20"/>
                <w:szCs w:val="20"/>
              </w:rPr>
              <w:t>.</w:t>
            </w:r>
          </w:p>
        </w:tc>
        <w:tc>
          <w:tcPr>
            <w:tcW w:w="2993" w:type="dxa"/>
          </w:tcPr>
          <w:p w14:paraId="225CB430" w14:textId="77777777" w:rsidR="00F07E11" w:rsidRDefault="00F07E11" w:rsidP="00BB4E67">
            <w:pPr>
              <w:spacing w:line="360" w:lineRule="auto"/>
              <w:jc w:val="both"/>
              <w:rPr>
                <w:rFonts w:ascii="Times New Roman" w:hAnsi="Times New Roman" w:cs="Times New Roman"/>
                <w:sz w:val="20"/>
                <w:szCs w:val="20"/>
              </w:rPr>
            </w:pPr>
          </w:p>
          <w:p w14:paraId="0E26BC7F" w14:textId="17122D8D" w:rsidR="00D61EFD" w:rsidRPr="00D61EFD" w:rsidRDefault="00D61EFD" w:rsidP="00BB4E67">
            <w:pPr>
              <w:spacing w:line="360" w:lineRule="auto"/>
              <w:jc w:val="both"/>
              <w:rPr>
                <w:rFonts w:ascii="Times New Roman" w:hAnsi="Times New Roman" w:cs="Times New Roman"/>
                <w:sz w:val="20"/>
                <w:szCs w:val="20"/>
              </w:rPr>
            </w:pPr>
            <w:r>
              <w:rPr>
                <w:rFonts w:ascii="Times New Roman" w:hAnsi="Times New Roman" w:cs="Times New Roman"/>
                <w:sz w:val="20"/>
                <w:szCs w:val="20"/>
              </w:rPr>
              <w:t>Construir una plataforma común</w:t>
            </w:r>
            <w:r w:rsidR="009F1FE6">
              <w:rPr>
                <w:rFonts w:ascii="Times New Roman" w:hAnsi="Times New Roman" w:cs="Times New Roman"/>
                <w:sz w:val="20"/>
                <w:szCs w:val="20"/>
              </w:rPr>
              <w:t>.</w:t>
            </w:r>
            <w:r>
              <w:rPr>
                <w:rFonts w:ascii="Times New Roman" w:hAnsi="Times New Roman" w:cs="Times New Roman"/>
                <w:sz w:val="20"/>
                <w:szCs w:val="20"/>
              </w:rPr>
              <w:t xml:space="preserve"> </w:t>
            </w:r>
          </w:p>
        </w:tc>
        <w:tc>
          <w:tcPr>
            <w:tcW w:w="2993" w:type="dxa"/>
          </w:tcPr>
          <w:p w14:paraId="773297CD" w14:textId="77777777" w:rsidR="00D61EFD" w:rsidRDefault="00D61EFD" w:rsidP="00BB4E67">
            <w:pPr>
              <w:spacing w:line="360" w:lineRule="auto"/>
              <w:jc w:val="both"/>
              <w:rPr>
                <w:rFonts w:ascii="Times New Roman" w:hAnsi="Times New Roman" w:cs="Times New Roman"/>
                <w:sz w:val="20"/>
                <w:szCs w:val="20"/>
              </w:rPr>
            </w:pPr>
          </w:p>
          <w:p w14:paraId="6AF68EF4" w14:textId="77777777" w:rsidR="00F07E11" w:rsidRDefault="00F07E11" w:rsidP="00BB4E67">
            <w:pPr>
              <w:spacing w:line="360" w:lineRule="auto"/>
              <w:jc w:val="both"/>
              <w:rPr>
                <w:rFonts w:ascii="Times New Roman" w:hAnsi="Times New Roman" w:cs="Times New Roman"/>
                <w:sz w:val="20"/>
                <w:szCs w:val="20"/>
              </w:rPr>
            </w:pPr>
            <w:r>
              <w:rPr>
                <w:rFonts w:ascii="Times New Roman" w:hAnsi="Times New Roman" w:cs="Times New Roman"/>
                <w:sz w:val="20"/>
                <w:szCs w:val="20"/>
              </w:rPr>
              <w:t>Informativas</w:t>
            </w:r>
          </w:p>
          <w:p w14:paraId="19B16269" w14:textId="0BEF0AE0" w:rsidR="00F07E11" w:rsidRDefault="00F07E11" w:rsidP="00BB4E67">
            <w:pPr>
              <w:spacing w:line="360" w:lineRule="auto"/>
              <w:jc w:val="both"/>
              <w:rPr>
                <w:rFonts w:ascii="Times New Roman" w:hAnsi="Times New Roman" w:cs="Times New Roman"/>
                <w:sz w:val="20"/>
                <w:szCs w:val="20"/>
              </w:rPr>
            </w:pPr>
            <w:r>
              <w:rPr>
                <w:rFonts w:ascii="Times New Roman" w:hAnsi="Times New Roman" w:cs="Times New Roman"/>
                <w:sz w:val="20"/>
                <w:szCs w:val="20"/>
              </w:rPr>
              <w:t>Producen respuesta:</w:t>
            </w:r>
          </w:p>
          <w:p w14:paraId="6E02D9E1" w14:textId="77777777" w:rsidR="00F07E11" w:rsidRPr="00F07E11" w:rsidRDefault="00F07E11" w:rsidP="00BB4E67">
            <w:pPr>
              <w:jc w:val="both"/>
              <w:rPr>
                <w:rFonts w:ascii="Times New Roman" w:hAnsi="Times New Roman" w:cs="Times New Roman"/>
                <w:sz w:val="20"/>
                <w:szCs w:val="20"/>
              </w:rPr>
            </w:pPr>
            <w:r w:rsidRPr="00F07E11">
              <w:rPr>
                <w:rFonts w:ascii="Times New Roman" w:hAnsi="Times New Roman" w:cs="Times New Roman"/>
                <w:sz w:val="20"/>
                <w:szCs w:val="20"/>
              </w:rPr>
              <w:t>solicitar respuesta de otros</w:t>
            </w:r>
          </w:p>
          <w:p w14:paraId="7E6D6FB7" w14:textId="77777777" w:rsidR="00F07E11" w:rsidRDefault="00F07E11" w:rsidP="00BB4E67">
            <w:pPr>
              <w:jc w:val="both"/>
              <w:rPr>
                <w:rFonts w:ascii="Times New Roman" w:hAnsi="Times New Roman" w:cs="Times New Roman"/>
                <w:sz w:val="20"/>
                <w:szCs w:val="20"/>
              </w:rPr>
            </w:pPr>
          </w:p>
          <w:p w14:paraId="4763BDBC" w14:textId="19A8F9F8" w:rsidR="00F07E11" w:rsidRPr="00F07E11" w:rsidRDefault="00F07E11" w:rsidP="00BB4E67">
            <w:pPr>
              <w:jc w:val="both"/>
              <w:rPr>
                <w:rFonts w:ascii="Times New Roman" w:hAnsi="Times New Roman" w:cs="Times New Roman"/>
                <w:sz w:val="20"/>
                <w:szCs w:val="20"/>
              </w:rPr>
            </w:pPr>
            <w:r w:rsidRPr="00F07E11">
              <w:rPr>
                <w:rFonts w:ascii="Times New Roman" w:hAnsi="Times New Roman" w:cs="Times New Roman"/>
                <w:sz w:val="20"/>
                <w:szCs w:val="20"/>
              </w:rPr>
              <w:t>verificación</w:t>
            </w:r>
          </w:p>
          <w:p w14:paraId="5872B1AF" w14:textId="77777777" w:rsidR="00F07E11" w:rsidRDefault="00F07E11" w:rsidP="00BB4E67">
            <w:pPr>
              <w:pStyle w:val="Prrafodelista"/>
              <w:jc w:val="both"/>
              <w:rPr>
                <w:rFonts w:ascii="Times New Roman" w:hAnsi="Times New Roman" w:cs="Times New Roman"/>
                <w:sz w:val="20"/>
                <w:szCs w:val="20"/>
              </w:rPr>
            </w:pPr>
          </w:p>
          <w:p w14:paraId="43175EFD" w14:textId="16A7665E" w:rsidR="00F07E11" w:rsidRPr="00F07E11" w:rsidRDefault="00F07E11" w:rsidP="00BB4E67">
            <w:pPr>
              <w:jc w:val="both"/>
              <w:rPr>
                <w:rFonts w:ascii="Times New Roman" w:hAnsi="Times New Roman" w:cs="Times New Roman"/>
                <w:sz w:val="20"/>
                <w:szCs w:val="20"/>
              </w:rPr>
            </w:pPr>
            <w:r w:rsidRPr="00F07E11">
              <w:rPr>
                <w:rFonts w:ascii="Times New Roman" w:hAnsi="Times New Roman" w:cs="Times New Roman"/>
                <w:sz w:val="20"/>
                <w:szCs w:val="20"/>
              </w:rPr>
              <w:t>cr</w:t>
            </w:r>
            <w:r w:rsidR="009F1FE6">
              <w:rPr>
                <w:rFonts w:ascii="Times New Roman" w:hAnsi="Times New Roman" w:cs="Times New Roman"/>
                <w:sz w:val="20"/>
                <w:szCs w:val="20"/>
              </w:rPr>
              <w:t>í</w:t>
            </w:r>
            <w:r w:rsidRPr="00F07E11">
              <w:rPr>
                <w:rFonts w:ascii="Times New Roman" w:hAnsi="Times New Roman" w:cs="Times New Roman"/>
                <w:sz w:val="20"/>
                <w:szCs w:val="20"/>
              </w:rPr>
              <w:t>ticas</w:t>
            </w:r>
          </w:p>
          <w:p w14:paraId="7F1A194B" w14:textId="77777777" w:rsidR="00F07E11" w:rsidRPr="00D61EFD" w:rsidRDefault="00F07E11" w:rsidP="00BB4E67">
            <w:pPr>
              <w:spacing w:line="360" w:lineRule="auto"/>
              <w:jc w:val="both"/>
              <w:rPr>
                <w:rFonts w:ascii="Times New Roman" w:hAnsi="Times New Roman" w:cs="Times New Roman"/>
                <w:sz w:val="20"/>
                <w:szCs w:val="20"/>
              </w:rPr>
            </w:pPr>
          </w:p>
        </w:tc>
      </w:tr>
      <w:tr w:rsidR="00D61EFD" w14:paraId="74A09BAD" w14:textId="77777777" w:rsidTr="00D61EFD">
        <w:tc>
          <w:tcPr>
            <w:tcW w:w="2992" w:type="dxa"/>
          </w:tcPr>
          <w:p w14:paraId="6C80FAB4" w14:textId="77777777" w:rsidR="00D61EFD" w:rsidRDefault="00D61EFD" w:rsidP="00BB4E67">
            <w:pPr>
              <w:spacing w:line="360" w:lineRule="auto"/>
              <w:jc w:val="both"/>
              <w:rPr>
                <w:rFonts w:ascii="Times New Roman" w:hAnsi="Times New Roman" w:cs="Times New Roman"/>
                <w:b/>
                <w:i/>
                <w:sz w:val="20"/>
                <w:szCs w:val="20"/>
              </w:rPr>
            </w:pPr>
            <w:r w:rsidRPr="00D61EFD">
              <w:rPr>
                <w:rFonts w:ascii="Times New Roman" w:hAnsi="Times New Roman" w:cs="Times New Roman"/>
                <w:b/>
                <w:i/>
                <w:sz w:val="20"/>
                <w:szCs w:val="20"/>
              </w:rPr>
              <w:t>Generación de hipótesis</w:t>
            </w:r>
          </w:p>
          <w:p w14:paraId="5A60A6D1" w14:textId="2F0EDEBE" w:rsidR="00F07E11" w:rsidRDefault="00F07E11" w:rsidP="00BB4E67">
            <w:pPr>
              <w:pStyle w:val="Prrafodelista"/>
              <w:numPr>
                <w:ilvl w:val="0"/>
                <w:numId w:val="2"/>
              </w:numPr>
              <w:jc w:val="both"/>
              <w:rPr>
                <w:rFonts w:ascii="Times New Roman" w:hAnsi="Times New Roman" w:cs="Times New Roman"/>
                <w:sz w:val="20"/>
                <w:szCs w:val="20"/>
              </w:rPr>
            </w:pPr>
            <w:r>
              <w:rPr>
                <w:rFonts w:ascii="Times New Roman" w:hAnsi="Times New Roman" w:cs="Times New Roman"/>
                <w:sz w:val="20"/>
                <w:szCs w:val="20"/>
              </w:rPr>
              <w:t>Describir y reconocer disturbios, factores intrínsecos y extrínsecos, trayectorias de introducción, actividades humanas en el sitio de invasión</w:t>
            </w:r>
            <w:r w:rsidR="009F1FE6">
              <w:rPr>
                <w:rFonts w:ascii="Times New Roman" w:hAnsi="Times New Roman" w:cs="Times New Roman"/>
                <w:sz w:val="20"/>
                <w:szCs w:val="20"/>
              </w:rPr>
              <w:t>.</w:t>
            </w:r>
          </w:p>
          <w:p w14:paraId="48EC841B" w14:textId="6883FA82" w:rsidR="00F07E11" w:rsidRDefault="00F07E11" w:rsidP="00BB4E67">
            <w:pPr>
              <w:pStyle w:val="Prrafodelista"/>
              <w:numPr>
                <w:ilvl w:val="0"/>
                <w:numId w:val="2"/>
              </w:numPr>
              <w:jc w:val="both"/>
              <w:rPr>
                <w:rFonts w:ascii="Times New Roman" w:hAnsi="Times New Roman" w:cs="Times New Roman"/>
                <w:sz w:val="20"/>
                <w:szCs w:val="20"/>
              </w:rPr>
            </w:pPr>
            <w:r>
              <w:rPr>
                <w:rFonts w:ascii="Times New Roman" w:hAnsi="Times New Roman" w:cs="Times New Roman"/>
                <w:sz w:val="20"/>
                <w:szCs w:val="20"/>
              </w:rPr>
              <w:t>Pensar en estrategias/alternativas</w:t>
            </w:r>
            <w:r w:rsidR="009F1FE6">
              <w:rPr>
                <w:rFonts w:ascii="Times New Roman" w:hAnsi="Times New Roman" w:cs="Times New Roman"/>
                <w:sz w:val="20"/>
                <w:szCs w:val="20"/>
              </w:rPr>
              <w:t>.</w:t>
            </w:r>
          </w:p>
          <w:p w14:paraId="3494D407" w14:textId="2A2E451D" w:rsidR="00F07E11" w:rsidRDefault="00F07E11" w:rsidP="00BB4E67">
            <w:pPr>
              <w:pStyle w:val="Prrafodelista"/>
              <w:numPr>
                <w:ilvl w:val="0"/>
                <w:numId w:val="2"/>
              </w:numPr>
              <w:jc w:val="both"/>
              <w:rPr>
                <w:rFonts w:ascii="Times New Roman" w:hAnsi="Times New Roman" w:cs="Times New Roman"/>
                <w:sz w:val="20"/>
                <w:szCs w:val="20"/>
              </w:rPr>
            </w:pPr>
            <w:r>
              <w:rPr>
                <w:rFonts w:ascii="Times New Roman" w:hAnsi="Times New Roman" w:cs="Times New Roman"/>
                <w:sz w:val="20"/>
                <w:szCs w:val="20"/>
              </w:rPr>
              <w:t>Proponer respuestas</w:t>
            </w:r>
            <w:r w:rsidR="009F1FE6">
              <w:rPr>
                <w:rFonts w:ascii="Times New Roman" w:hAnsi="Times New Roman" w:cs="Times New Roman"/>
                <w:sz w:val="20"/>
                <w:szCs w:val="20"/>
              </w:rPr>
              <w:t>.</w:t>
            </w:r>
            <w:r>
              <w:rPr>
                <w:rFonts w:ascii="Times New Roman" w:hAnsi="Times New Roman" w:cs="Times New Roman"/>
                <w:sz w:val="20"/>
                <w:szCs w:val="20"/>
              </w:rPr>
              <w:t xml:space="preserve"> </w:t>
            </w:r>
          </w:p>
          <w:p w14:paraId="40F00E7D" w14:textId="4C1E34FD" w:rsidR="00F07E11" w:rsidRPr="00F07E11" w:rsidRDefault="00F07E11" w:rsidP="00BB4E67">
            <w:pPr>
              <w:pStyle w:val="Prrafodelista"/>
              <w:numPr>
                <w:ilvl w:val="0"/>
                <w:numId w:val="2"/>
              </w:numPr>
              <w:jc w:val="both"/>
              <w:rPr>
                <w:rFonts w:ascii="Times New Roman" w:hAnsi="Times New Roman" w:cs="Times New Roman"/>
                <w:sz w:val="20"/>
                <w:szCs w:val="20"/>
              </w:rPr>
            </w:pPr>
            <w:r w:rsidRPr="00F07E11">
              <w:rPr>
                <w:rFonts w:ascii="Times New Roman" w:hAnsi="Times New Roman" w:cs="Times New Roman"/>
                <w:sz w:val="20"/>
                <w:szCs w:val="20"/>
              </w:rPr>
              <w:t>Formular hipótesis</w:t>
            </w:r>
            <w:r w:rsidR="009F1FE6">
              <w:rPr>
                <w:rFonts w:ascii="Times New Roman" w:hAnsi="Times New Roman" w:cs="Times New Roman"/>
                <w:sz w:val="20"/>
                <w:szCs w:val="20"/>
              </w:rPr>
              <w:t>.</w:t>
            </w:r>
          </w:p>
        </w:tc>
        <w:tc>
          <w:tcPr>
            <w:tcW w:w="2993" w:type="dxa"/>
          </w:tcPr>
          <w:p w14:paraId="56CAB510" w14:textId="77777777" w:rsidR="00D61EFD" w:rsidRDefault="00D61EFD" w:rsidP="00BB4E67">
            <w:pPr>
              <w:spacing w:line="360" w:lineRule="auto"/>
              <w:jc w:val="both"/>
              <w:rPr>
                <w:rFonts w:ascii="Times New Roman" w:hAnsi="Times New Roman" w:cs="Times New Roman"/>
                <w:sz w:val="20"/>
                <w:szCs w:val="20"/>
              </w:rPr>
            </w:pPr>
          </w:p>
          <w:p w14:paraId="0E83E006" w14:textId="74361095" w:rsidR="00F07E11" w:rsidRDefault="00F07E11" w:rsidP="00BB4E67">
            <w:pPr>
              <w:spacing w:line="360" w:lineRule="auto"/>
              <w:jc w:val="both"/>
              <w:rPr>
                <w:rFonts w:ascii="Times New Roman" w:hAnsi="Times New Roman" w:cs="Times New Roman"/>
                <w:sz w:val="20"/>
                <w:szCs w:val="20"/>
              </w:rPr>
            </w:pPr>
            <w:r>
              <w:rPr>
                <w:rFonts w:ascii="Times New Roman" w:hAnsi="Times New Roman" w:cs="Times New Roman"/>
                <w:sz w:val="20"/>
                <w:szCs w:val="20"/>
              </w:rPr>
              <w:t>Intercambiar ideas</w:t>
            </w:r>
          </w:p>
          <w:p w14:paraId="7C0238CC" w14:textId="7C49DDF2" w:rsidR="00F07E11" w:rsidRDefault="00F07E11" w:rsidP="00BB4E67">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Argumentar </w:t>
            </w:r>
          </w:p>
          <w:p w14:paraId="5468B943" w14:textId="24D78B28" w:rsidR="00F07E11" w:rsidRPr="00D61EFD" w:rsidRDefault="00F07E11" w:rsidP="00BB4E67">
            <w:pPr>
              <w:spacing w:line="360" w:lineRule="auto"/>
              <w:jc w:val="both"/>
              <w:rPr>
                <w:rFonts w:ascii="Times New Roman" w:hAnsi="Times New Roman" w:cs="Times New Roman"/>
                <w:sz w:val="20"/>
                <w:szCs w:val="20"/>
              </w:rPr>
            </w:pPr>
            <w:r>
              <w:rPr>
                <w:rFonts w:ascii="Times New Roman" w:hAnsi="Times New Roman" w:cs="Times New Roman"/>
                <w:sz w:val="20"/>
                <w:szCs w:val="20"/>
              </w:rPr>
              <w:t>Establecer ideas en común</w:t>
            </w:r>
          </w:p>
        </w:tc>
        <w:tc>
          <w:tcPr>
            <w:tcW w:w="2993" w:type="dxa"/>
          </w:tcPr>
          <w:p w14:paraId="38D48639" w14:textId="77777777" w:rsidR="00D61EFD" w:rsidRDefault="00D61EFD" w:rsidP="00BB4E67">
            <w:pPr>
              <w:spacing w:line="360" w:lineRule="auto"/>
              <w:jc w:val="both"/>
              <w:rPr>
                <w:rFonts w:ascii="Times New Roman" w:hAnsi="Times New Roman" w:cs="Times New Roman"/>
                <w:sz w:val="20"/>
                <w:szCs w:val="20"/>
              </w:rPr>
            </w:pPr>
          </w:p>
          <w:p w14:paraId="4C2E158B" w14:textId="77777777" w:rsidR="00F07E11" w:rsidRDefault="00F07E11" w:rsidP="00BB4E67">
            <w:pPr>
              <w:spacing w:line="360" w:lineRule="auto"/>
              <w:jc w:val="both"/>
              <w:rPr>
                <w:rFonts w:ascii="Times New Roman" w:hAnsi="Times New Roman" w:cs="Times New Roman"/>
                <w:sz w:val="20"/>
                <w:szCs w:val="20"/>
              </w:rPr>
            </w:pPr>
            <w:r>
              <w:rPr>
                <w:rFonts w:ascii="Times New Roman" w:hAnsi="Times New Roman" w:cs="Times New Roman"/>
                <w:sz w:val="20"/>
                <w:szCs w:val="20"/>
              </w:rPr>
              <w:t>Argumentativas</w:t>
            </w:r>
          </w:p>
          <w:p w14:paraId="30C464DF" w14:textId="77777777" w:rsidR="00F07E11" w:rsidRDefault="00F07E11" w:rsidP="00BB4E67">
            <w:pPr>
              <w:spacing w:line="360" w:lineRule="auto"/>
              <w:jc w:val="both"/>
              <w:rPr>
                <w:rFonts w:ascii="Times New Roman" w:hAnsi="Times New Roman" w:cs="Times New Roman"/>
                <w:sz w:val="20"/>
                <w:szCs w:val="20"/>
              </w:rPr>
            </w:pPr>
            <w:r>
              <w:rPr>
                <w:rFonts w:ascii="Times New Roman" w:hAnsi="Times New Roman" w:cs="Times New Roman"/>
                <w:sz w:val="20"/>
                <w:szCs w:val="20"/>
              </w:rPr>
              <w:t>Producen respuesta:</w:t>
            </w:r>
          </w:p>
          <w:p w14:paraId="0E49B2A8" w14:textId="704DDED0" w:rsidR="00F07E11" w:rsidRDefault="00F07E11" w:rsidP="00BB4E67">
            <w:pPr>
              <w:spacing w:line="360" w:lineRule="auto"/>
              <w:jc w:val="both"/>
              <w:rPr>
                <w:rFonts w:ascii="Times New Roman" w:hAnsi="Times New Roman" w:cs="Times New Roman"/>
                <w:sz w:val="20"/>
                <w:szCs w:val="20"/>
              </w:rPr>
            </w:pPr>
            <w:r>
              <w:rPr>
                <w:rFonts w:ascii="Times New Roman" w:hAnsi="Times New Roman" w:cs="Times New Roman"/>
                <w:sz w:val="20"/>
                <w:szCs w:val="20"/>
              </w:rPr>
              <w:t>solicitar respuesta a otros</w:t>
            </w:r>
          </w:p>
          <w:p w14:paraId="352AC0FE" w14:textId="5184E1D9" w:rsidR="00F07E11" w:rsidRDefault="00F07E11" w:rsidP="00BB4E67">
            <w:pPr>
              <w:spacing w:line="360" w:lineRule="auto"/>
              <w:jc w:val="both"/>
              <w:rPr>
                <w:rFonts w:ascii="Times New Roman" w:hAnsi="Times New Roman" w:cs="Times New Roman"/>
                <w:sz w:val="20"/>
                <w:szCs w:val="20"/>
              </w:rPr>
            </w:pPr>
            <w:r>
              <w:rPr>
                <w:rFonts w:ascii="Times New Roman" w:hAnsi="Times New Roman" w:cs="Times New Roman"/>
                <w:sz w:val="20"/>
                <w:szCs w:val="20"/>
              </w:rPr>
              <w:t>verificación</w:t>
            </w:r>
          </w:p>
          <w:p w14:paraId="23746CF3" w14:textId="77777777" w:rsidR="00F07E11" w:rsidRDefault="00F07E11" w:rsidP="00BB4E67">
            <w:pPr>
              <w:spacing w:line="360" w:lineRule="auto"/>
              <w:jc w:val="both"/>
              <w:rPr>
                <w:rFonts w:ascii="Times New Roman" w:hAnsi="Times New Roman" w:cs="Times New Roman"/>
                <w:sz w:val="20"/>
                <w:szCs w:val="20"/>
              </w:rPr>
            </w:pPr>
            <w:r>
              <w:rPr>
                <w:rFonts w:ascii="Times New Roman" w:hAnsi="Times New Roman" w:cs="Times New Roman"/>
                <w:sz w:val="20"/>
                <w:szCs w:val="20"/>
              </w:rPr>
              <w:t>críticas</w:t>
            </w:r>
          </w:p>
          <w:p w14:paraId="50980FBD" w14:textId="4484710E" w:rsidR="00F07E11" w:rsidRPr="00D61EFD" w:rsidRDefault="00F07E11" w:rsidP="00BB4E67">
            <w:pPr>
              <w:spacing w:line="360" w:lineRule="auto"/>
              <w:jc w:val="both"/>
              <w:rPr>
                <w:rFonts w:ascii="Times New Roman" w:hAnsi="Times New Roman" w:cs="Times New Roman"/>
                <w:sz w:val="20"/>
                <w:szCs w:val="20"/>
              </w:rPr>
            </w:pPr>
            <w:r>
              <w:rPr>
                <w:rFonts w:ascii="Times New Roman" w:hAnsi="Times New Roman" w:cs="Times New Roman"/>
                <w:sz w:val="20"/>
                <w:szCs w:val="20"/>
              </w:rPr>
              <w:t>Informativas</w:t>
            </w:r>
          </w:p>
        </w:tc>
      </w:tr>
      <w:tr w:rsidR="00D61EFD" w14:paraId="43DE8845" w14:textId="77777777" w:rsidTr="00D61EFD">
        <w:tc>
          <w:tcPr>
            <w:tcW w:w="2992" w:type="dxa"/>
          </w:tcPr>
          <w:p w14:paraId="59270C21" w14:textId="77777777" w:rsidR="00D61EFD" w:rsidRDefault="00D61EFD" w:rsidP="00BB4E67">
            <w:pPr>
              <w:spacing w:line="360" w:lineRule="auto"/>
              <w:jc w:val="both"/>
              <w:rPr>
                <w:rFonts w:ascii="Times New Roman" w:hAnsi="Times New Roman" w:cs="Times New Roman"/>
                <w:b/>
                <w:i/>
                <w:sz w:val="20"/>
                <w:szCs w:val="20"/>
              </w:rPr>
            </w:pPr>
            <w:r w:rsidRPr="00D61EFD">
              <w:rPr>
                <w:rFonts w:ascii="Times New Roman" w:hAnsi="Times New Roman" w:cs="Times New Roman"/>
                <w:b/>
                <w:i/>
                <w:sz w:val="20"/>
                <w:szCs w:val="20"/>
              </w:rPr>
              <w:t>Prueba de hipótesis</w:t>
            </w:r>
          </w:p>
          <w:p w14:paraId="23EDCF3A" w14:textId="77777777" w:rsidR="00F07E11" w:rsidRDefault="00F07E11" w:rsidP="00BB4E67">
            <w:pPr>
              <w:pStyle w:val="Prrafodelista"/>
              <w:numPr>
                <w:ilvl w:val="0"/>
                <w:numId w:val="3"/>
              </w:numPr>
              <w:jc w:val="both"/>
              <w:rPr>
                <w:rFonts w:ascii="Times New Roman" w:hAnsi="Times New Roman" w:cs="Times New Roman"/>
                <w:sz w:val="20"/>
                <w:szCs w:val="20"/>
              </w:rPr>
            </w:pPr>
            <w:r>
              <w:rPr>
                <w:rFonts w:ascii="Times New Roman" w:hAnsi="Times New Roman" w:cs="Times New Roman"/>
                <w:sz w:val="20"/>
                <w:szCs w:val="20"/>
              </w:rPr>
              <w:t>Diseño experimental</w:t>
            </w:r>
          </w:p>
          <w:p w14:paraId="75339C90" w14:textId="77777777" w:rsidR="00F07E11" w:rsidRDefault="00F07E11" w:rsidP="00BB4E67">
            <w:pPr>
              <w:pStyle w:val="Prrafodelista"/>
              <w:numPr>
                <w:ilvl w:val="0"/>
                <w:numId w:val="3"/>
              </w:numPr>
              <w:jc w:val="both"/>
              <w:rPr>
                <w:rFonts w:ascii="Times New Roman" w:hAnsi="Times New Roman" w:cs="Times New Roman"/>
                <w:sz w:val="20"/>
                <w:szCs w:val="20"/>
              </w:rPr>
            </w:pPr>
            <w:r>
              <w:rPr>
                <w:rFonts w:ascii="Times New Roman" w:hAnsi="Times New Roman" w:cs="Times New Roman"/>
                <w:sz w:val="20"/>
                <w:szCs w:val="20"/>
              </w:rPr>
              <w:t>Predicciones sobre la invasión y su control</w:t>
            </w:r>
          </w:p>
          <w:p w14:paraId="7D48D3C6" w14:textId="77777777" w:rsidR="00F07E11" w:rsidRDefault="00F07E11" w:rsidP="00BB4E67">
            <w:pPr>
              <w:pStyle w:val="Prrafodelista"/>
              <w:numPr>
                <w:ilvl w:val="0"/>
                <w:numId w:val="3"/>
              </w:numPr>
              <w:jc w:val="both"/>
              <w:rPr>
                <w:rFonts w:ascii="Times New Roman" w:hAnsi="Times New Roman" w:cs="Times New Roman"/>
                <w:sz w:val="20"/>
                <w:szCs w:val="20"/>
              </w:rPr>
            </w:pPr>
            <w:r>
              <w:rPr>
                <w:rFonts w:ascii="Times New Roman" w:hAnsi="Times New Roman" w:cs="Times New Roman"/>
                <w:sz w:val="20"/>
                <w:szCs w:val="20"/>
              </w:rPr>
              <w:t xml:space="preserve">Colecta de datos </w:t>
            </w:r>
          </w:p>
          <w:p w14:paraId="508129C4" w14:textId="0CF2130A" w:rsidR="00BA536B" w:rsidRPr="00F07E11" w:rsidRDefault="00BA536B" w:rsidP="00BB4E67">
            <w:pPr>
              <w:pStyle w:val="Prrafodelista"/>
              <w:jc w:val="both"/>
              <w:rPr>
                <w:rFonts w:ascii="Times New Roman" w:hAnsi="Times New Roman" w:cs="Times New Roman"/>
                <w:sz w:val="20"/>
                <w:szCs w:val="20"/>
              </w:rPr>
            </w:pPr>
          </w:p>
        </w:tc>
        <w:tc>
          <w:tcPr>
            <w:tcW w:w="2993" w:type="dxa"/>
          </w:tcPr>
          <w:p w14:paraId="258771FF" w14:textId="77777777" w:rsidR="00D61EFD" w:rsidRDefault="00D61EFD" w:rsidP="00BB4E67">
            <w:pPr>
              <w:spacing w:line="360" w:lineRule="auto"/>
              <w:jc w:val="both"/>
              <w:rPr>
                <w:rFonts w:ascii="Times New Roman" w:hAnsi="Times New Roman" w:cs="Times New Roman"/>
                <w:sz w:val="20"/>
                <w:szCs w:val="20"/>
              </w:rPr>
            </w:pPr>
          </w:p>
          <w:p w14:paraId="05285526" w14:textId="77777777" w:rsidR="00F07E11" w:rsidRDefault="00F07E11" w:rsidP="00BB4E67">
            <w:pPr>
              <w:spacing w:line="360" w:lineRule="auto"/>
              <w:jc w:val="both"/>
              <w:rPr>
                <w:rFonts w:ascii="Times New Roman" w:hAnsi="Times New Roman" w:cs="Times New Roman"/>
                <w:sz w:val="20"/>
                <w:szCs w:val="20"/>
              </w:rPr>
            </w:pPr>
            <w:r>
              <w:rPr>
                <w:rFonts w:ascii="Times New Roman" w:hAnsi="Times New Roman" w:cs="Times New Roman"/>
                <w:sz w:val="20"/>
                <w:szCs w:val="20"/>
              </w:rPr>
              <w:t>Ejecución (prueba)</w:t>
            </w:r>
          </w:p>
          <w:p w14:paraId="062C3007" w14:textId="7D12F8AE" w:rsidR="00F07E11" w:rsidRPr="00D61EFD" w:rsidRDefault="00F07E11" w:rsidP="00BB4E67">
            <w:pPr>
              <w:spacing w:line="360" w:lineRule="auto"/>
              <w:jc w:val="both"/>
              <w:rPr>
                <w:rFonts w:ascii="Times New Roman" w:hAnsi="Times New Roman" w:cs="Times New Roman"/>
                <w:sz w:val="20"/>
                <w:szCs w:val="20"/>
              </w:rPr>
            </w:pPr>
            <w:r>
              <w:rPr>
                <w:rFonts w:ascii="Times New Roman" w:hAnsi="Times New Roman" w:cs="Times New Roman"/>
                <w:sz w:val="20"/>
                <w:szCs w:val="20"/>
              </w:rPr>
              <w:t>Acuerdo en diseño</w:t>
            </w:r>
          </w:p>
        </w:tc>
        <w:tc>
          <w:tcPr>
            <w:tcW w:w="2993" w:type="dxa"/>
          </w:tcPr>
          <w:p w14:paraId="5BDB256B" w14:textId="77777777" w:rsidR="00D61EFD" w:rsidRDefault="00D61EFD" w:rsidP="00BB4E67">
            <w:pPr>
              <w:spacing w:line="360" w:lineRule="auto"/>
              <w:jc w:val="both"/>
              <w:rPr>
                <w:rFonts w:ascii="Times New Roman" w:hAnsi="Times New Roman" w:cs="Times New Roman"/>
                <w:sz w:val="20"/>
                <w:szCs w:val="20"/>
              </w:rPr>
            </w:pPr>
          </w:p>
          <w:p w14:paraId="01375D9B" w14:textId="77777777" w:rsidR="00F07E11" w:rsidRDefault="00F07E11" w:rsidP="00BB4E67">
            <w:pPr>
              <w:spacing w:line="360" w:lineRule="auto"/>
              <w:jc w:val="both"/>
              <w:rPr>
                <w:rFonts w:ascii="Times New Roman" w:hAnsi="Times New Roman" w:cs="Times New Roman"/>
                <w:sz w:val="20"/>
                <w:szCs w:val="20"/>
              </w:rPr>
            </w:pPr>
            <w:r>
              <w:rPr>
                <w:rFonts w:ascii="Times New Roman" w:hAnsi="Times New Roman" w:cs="Times New Roman"/>
                <w:sz w:val="20"/>
                <w:szCs w:val="20"/>
              </w:rPr>
              <w:t>Directivas</w:t>
            </w:r>
          </w:p>
          <w:p w14:paraId="683B3EA1" w14:textId="022B3E58" w:rsidR="00F07E11" w:rsidRPr="00D61EFD" w:rsidRDefault="00F07E11" w:rsidP="00BB4E67">
            <w:pPr>
              <w:spacing w:line="360" w:lineRule="auto"/>
              <w:jc w:val="both"/>
              <w:rPr>
                <w:rFonts w:ascii="Times New Roman" w:hAnsi="Times New Roman" w:cs="Times New Roman"/>
                <w:sz w:val="20"/>
                <w:szCs w:val="20"/>
              </w:rPr>
            </w:pPr>
            <w:r>
              <w:rPr>
                <w:rFonts w:ascii="Times New Roman" w:hAnsi="Times New Roman" w:cs="Times New Roman"/>
                <w:sz w:val="20"/>
                <w:szCs w:val="20"/>
              </w:rPr>
              <w:t>Informativas</w:t>
            </w:r>
          </w:p>
        </w:tc>
      </w:tr>
      <w:tr w:rsidR="00D61EFD" w14:paraId="61B60C8A" w14:textId="77777777" w:rsidTr="00D61EFD">
        <w:tc>
          <w:tcPr>
            <w:tcW w:w="2992" w:type="dxa"/>
          </w:tcPr>
          <w:p w14:paraId="50037462" w14:textId="77777777" w:rsidR="00D61EFD" w:rsidRDefault="00D61EFD" w:rsidP="00BB4E67">
            <w:pPr>
              <w:spacing w:line="360" w:lineRule="auto"/>
              <w:jc w:val="both"/>
              <w:rPr>
                <w:rFonts w:ascii="Times New Roman" w:hAnsi="Times New Roman" w:cs="Times New Roman"/>
                <w:b/>
                <w:i/>
                <w:sz w:val="20"/>
                <w:szCs w:val="20"/>
              </w:rPr>
            </w:pPr>
            <w:r w:rsidRPr="00D61EFD">
              <w:rPr>
                <w:rFonts w:ascii="Times New Roman" w:hAnsi="Times New Roman" w:cs="Times New Roman"/>
                <w:b/>
                <w:i/>
                <w:sz w:val="20"/>
                <w:szCs w:val="20"/>
              </w:rPr>
              <w:t>Conclusión</w:t>
            </w:r>
          </w:p>
          <w:p w14:paraId="1D489A8B" w14:textId="3DE3A461" w:rsidR="008D6FF5" w:rsidRDefault="008D6FF5" w:rsidP="00BB4E67">
            <w:pPr>
              <w:pStyle w:val="Prrafodelista"/>
              <w:numPr>
                <w:ilvl w:val="0"/>
                <w:numId w:val="4"/>
              </w:numPr>
              <w:jc w:val="both"/>
              <w:rPr>
                <w:rFonts w:ascii="Times New Roman" w:hAnsi="Times New Roman" w:cs="Times New Roman"/>
                <w:sz w:val="20"/>
                <w:szCs w:val="20"/>
              </w:rPr>
            </w:pPr>
            <w:r>
              <w:rPr>
                <w:rFonts w:ascii="Times New Roman" w:hAnsi="Times New Roman" w:cs="Times New Roman"/>
                <w:sz w:val="20"/>
                <w:szCs w:val="20"/>
              </w:rPr>
              <w:t>Interpretar datos, gráficas, registros fotográficos</w:t>
            </w:r>
            <w:r w:rsidR="009F1FE6">
              <w:rPr>
                <w:rFonts w:ascii="Times New Roman" w:hAnsi="Times New Roman" w:cs="Times New Roman"/>
                <w:sz w:val="20"/>
                <w:szCs w:val="20"/>
              </w:rPr>
              <w:t>.</w:t>
            </w:r>
          </w:p>
          <w:p w14:paraId="055D80CB" w14:textId="77777777" w:rsidR="008D6FF5" w:rsidRDefault="008D6FF5" w:rsidP="00BB4E67">
            <w:pPr>
              <w:pStyle w:val="Prrafodelista"/>
              <w:numPr>
                <w:ilvl w:val="0"/>
                <w:numId w:val="4"/>
              </w:numPr>
              <w:jc w:val="both"/>
              <w:rPr>
                <w:rFonts w:ascii="Times New Roman" w:hAnsi="Times New Roman" w:cs="Times New Roman"/>
                <w:sz w:val="20"/>
                <w:szCs w:val="20"/>
              </w:rPr>
            </w:pPr>
            <w:r>
              <w:rPr>
                <w:rFonts w:ascii="Times New Roman" w:hAnsi="Times New Roman" w:cs="Times New Roman"/>
                <w:sz w:val="20"/>
                <w:szCs w:val="20"/>
              </w:rPr>
              <w:t>Rechazo/aceptación de hipótesis</w:t>
            </w:r>
          </w:p>
          <w:p w14:paraId="4B1E9A7B" w14:textId="43403B6B" w:rsidR="008D6FF5" w:rsidRPr="008D6FF5" w:rsidRDefault="008D6FF5" w:rsidP="00BB4E67">
            <w:pPr>
              <w:pStyle w:val="Prrafodelista"/>
              <w:numPr>
                <w:ilvl w:val="0"/>
                <w:numId w:val="4"/>
              </w:numPr>
              <w:jc w:val="both"/>
              <w:rPr>
                <w:rFonts w:ascii="Times New Roman" w:hAnsi="Times New Roman" w:cs="Times New Roman"/>
                <w:sz w:val="20"/>
                <w:szCs w:val="20"/>
              </w:rPr>
            </w:pPr>
            <w:r>
              <w:rPr>
                <w:rFonts w:ascii="Times New Roman" w:hAnsi="Times New Roman" w:cs="Times New Roman"/>
                <w:sz w:val="20"/>
                <w:szCs w:val="20"/>
              </w:rPr>
              <w:t>Conclusiones</w:t>
            </w:r>
          </w:p>
        </w:tc>
        <w:tc>
          <w:tcPr>
            <w:tcW w:w="2993" w:type="dxa"/>
          </w:tcPr>
          <w:p w14:paraId="6079A3FE" w14:textId="77777777" w:rsidR="008D6FF5" w:rsidRDefault="008D6FF5" w:rsidP="00BB4E67">
            <w:pPr>
              <w:spacing w:line="360" w:lineRule="auto"/>
              <w:jc w:val="both"/>
              <w:rPr>
                <w:rFonts w:ascii="Times New Roman" w:hAnsi="Times New Roman" w:cs="Times New Roman"/>
                <w:sz w:val="20"/>
                <w:szCs w:val="20"/>
              </w:rPr>
            </w:pPr>
          </w:p>
          <w:p w14:paraId="70192B3C" w14:textId="6125E83D" w:rsidR="008D6FF5" w:rsidRPr="00D61EFD" w:rsidRDefault="008D6FF5" w:rsidP="00BB4E67">
            <w:pPr>
              <w:spacing w:line="360" w:lineRule="auto"/>
              <w:jc w:val="both"/>
              <w:rPr>
                <w:rFonts w:ascii="Times New Roman" w:hAnsi="Times New Roman" w:cs="Times New Roman"/>
                <w:sz w:val="20"/>
                <w:szCs w:val="20"/>
              </w:rPr>
            </w:pPr>
            <w:r>
              <w:rPr>
                <w:rFonts w:ascii="Times New Roman" w:hAnsi="Times New Roman" w:cs="Times New Roman"/>
                <w:sz w:val="20"/>
                <w:szCs w:val="20"/>
              </w:rPr>
              <w:t>Establecer conclusiones en común</w:t>
            </w:r>
            <w:r w:rsidR="009F1FE6">
              <w:rPr>
                <w:rFonts w:ascii="Times New Roman" w:hAnsi="Times New Roman" w:cs="Times New Roman"/>
                <w:sz w:val="20"/>
                <w:szCs w:val="20"/>
              </w:rPr>
              <w:t>.</w:t>
            </w:r>
          </w:p>
        </w:tc>
        <w:tc>
          <w:tcPr>
            <w:tcW w:w="2993" w:type="dxa"/>
          </w:tcPr>
          <w:p w14:paraId="24DA5087" w14:textId="77777777" w:rsidR="00D61EFD" w:rsidRDefault="00D61EFD" w:rsidP="00BB4E67">
            <w:pPr>
              <w:spacing w:line="360" w:lineRule="auto"/>
              <w:jc w:val="both"/>
              <w:rPr>
                <w:rFonts w:ascii="Times New Roman" w:hAnsi="Times New Roman" w:cs="Times New Roman"/>
                <w:sz w:val="20"/>
                <w:szCs w:val="20"/>
              </w:rPr>
            </w:pPr>
          </w:p>
          <w:p w14:paraId="273176FD" w14:textId="77777777" w:rsidR="008D6FF5" w:rsidRDefault="008D6FF5" w:rsidP="00BB4E67">
            <w:pPr>
              <w:spacing w:line="360" w:lineRule="auto"/>
              <w:jc w:val="both"/>
              <w:rPr>
                <w:rFonts w:ascii="Times New Roman" w:hAnsi="Times New Roman" w:cs="Times New Roman"/>
                <w:sz w:val="20"/>
                <w:szCs w:val="20"/>
              </w:rPr>
            </w:pPr>
            <w:r>
              <w:rPr>
                <w:rFonts w:ascii="Times New Roman" w:hAnsi="Times New Roman" w:cs="Times New Roman"/>
                <w:sz w:val="20"/>
                <w:szCs w:val="20"/>
              </w:rPr>
              <w:t>Argumentativas</w:t>
            </w:r>
          </w:p>
          <w:p w14:paraId="666F2E9D" w14:textId="77777777" w:rsidR="008D6FF5" w:rsidRDefault="008D6FF5" w:rsidP="00BB4E67">
            <w:pPr>
              <w:spacing w:line="360" w:lineRule="auto"/>
              <w:jc w:val="both"/>
              <w:rPr>
                <w:rFonts w:ascii="Times New Roman" w:hAnsi="Times New Roman" w:cs="Times New Roman"/>
                <w:sz w:val="20"/>
                <w:szCs w:val="20"/>
              </w:rPr>
            </w:pPr>
            <w:r>
              <w:rPr>
                <w:rFonts w:ascii="Times New Roman" w:hAnsi="Times New Roman" w:cs="Times New Roman"/>
                <w:sz w:val="20"/>
                <w:szCs w:val="20"/>
              </w:rPr>
              <w:t>Producen respuesta:</w:t>
            </w:r>
          </w:p>
          <w:p w14:paraId="525C3AC4" w14:textId="77777777" w:rsidR="008D6FF5" w:rsidRDefault="008D6FF5" w:rsidP="00BB4E67">
            <w:pPr>
              <w:spacing w:line="360" w:lineRule="auto"/>
              <w:jc w:val="both"/>
              <w:rPr>
                <w:rFonts w:ascii="Times New Roman" w:hAnsi="Times New Roman" w:cs="Times New Roman"/>
                <w:sz w:val="20"/>
                <w:szCs w:val="20"/>
              </w:rPr>
            </w:pPr>
            <w:r>
              <w:rPr>
                <w:rFonts w:ascii="Times New Roman" w:hAnsi="Times New Roman" w:cs="Times New Roman"/>
                <w:sz w:val="20"/>
                <w:szCs w:val="20"/>
              </w:rPr>
              <w:t>solicitar respuesta a otros</w:t>
            </w:r>
          </w:p>
          <w:p w14:paraId="37474E91" w14:textId="77777777" w:rsidR="008D6FF5" w:rsidRDefault="008D6FF5" w:rsidP="00BB4E67">
            <w:pPr>
              <w:spacing w:line="360" w:lineRule="auto"/>
              <w:jc w:val="both"/>
              <w:rPr>
                <w:rFonts w:ascii="Times New Roman" w:hAnsi="Times New Roman" w:cs="Times New Roman"/>
                <w:sz w:val="20"/>
                <w:szCs w:val="20"/>
              </w:rPr>
            </w:pPr>
            <w:r>
              <w:rPr>
                <w:rFonts w:ascii="Times New Roman" w:hAnsi="Times New Roman" w:cs="Times New Roman"/>
                <w:sz w:val="20"/>
                <w:szCs w:val="20"/>
              </w:rPr>
              <w:t>verificación</w:t>
            </w:r>
          </w:p>
          <w:p w14:paraId="459DD097" w14:textId="77777777" w:rsidR="008D6FF5" w:rsidRDefault="008D6FF5" w:rsidP="00BB4E67">
            <w:pPr>
              <w:spacing w:line="360" w:lineRule="auto"/>
              <w:jc w:val="both"/>
              <w:rPr>
                <w:rFonts w:ascii="Times New Roman" w:hAnsi="Times New Roman" w:cs="Times New Roman"/>
                <w:sz w:val="20"/>
                <w:szCs w:val="20"/>
              </w:rPr>
            </w:pPr>
            <w:r>
              <w:rPr>
                <w:rFonts w:ascii="Times New Roman" w:hAnsi="Times New Roman" w:cs="Times New Roman"/>
                <w:sz w:val="20"/>
                <w:szCs w:val="20"/>
              </w:rPr>
              <w:t>críticas</w:t>
            </w:r>
          </w:p>
          <w:p w14:paraId="109C92BD" w14:textId="7E6B8B0D" w:rsidR="008D6FF5" w:rsidRPr="00D61EFD" w:rsidRDefault="008D6FF5" w:rsidP="00BB4E67">
            <w:pPr>
              <w:spacing w:line="360" w:lineRule="auto"/>
              <w:jc w:val="both"/>
              <w:rPr>
                <w:rFonts w:ascii="Times New Roman" w:hAnsi="Times New Roman" w:cs="Times New Roman"/>
                <w:sz w:val="20"/>
                <w:szCs w:val="20"/>
              </w:rPr>
            </w:pPr>
            <w:r>
              <w:rPr>
                <w:rFonts w:ascii="Times New Roman" w:hAnsi="Times New Roman" w:cs="Times New Roman"/>
                <w:sz w:val="20"/>
                <w:szCs w:val="20"/>
              </w:rPr>
              <w:t>Confirmación/Aceptación</w:t>
            </w:r>
          </w:p>
        </w:tc>
      </w:tr>
    </w:tbl>
    <w:p w14:paraId="22FE4822" w14:textId="2FAE8F9E" w:rsidR="00CE2766" w:rsidRDefault="00CE2766" w:rsidP="00BB4E67">
      <w:pPr>
        <w:spacing w:line="360" w:lineRule="auto"/>
        <w:jc w:val="both"/>
        <w:rPr>
          <w:rFonts w:ascii="Times New Roman" w:hAnsi="Times New Roman" w:cs="Times New Roman"/>
        </w:rPr>
      </w:pPr>
    </w:p>
    <w:p w14:paraId="643826ED" w14:textId="1604B4E9" w:rsidR="00CB3344" w:rsidRDefault="00CB3344" w:rsidP="00BB4E67">
      <w:pPr>
        <w:spacing w:line="360" w:lineRule="auto"/>
        <w:jc w:val="both"/>
        <w:rPr>
          <w:rFonts w:ascii="Times New Roman" w:hAnsi="Times New Roman" w:cs="Times New Roman"/>
        </w:rPr>
      </w:pPr>
    </w:p>
    <w:p w14:paraId="70B5D112" w14:textId="77777777" w:rsidR="00AE47F4" w:rsidRDefault="00AE47F4" w:rsidP="00BB4E67">
      <w:pPr>
        <w:spacing w:line="360" w:lineRule="auto"/>
        <w:jc w:val="both"/>
        <w:rPr>
          <w:rFonts w:ascii="Times New Roman" w:hAnsi="Times New Roman" w:cs="Times New Roman"/>
        </w:rPr>
      </w:pPr>
    </w:p>
    <w:p w14:paraId="4152A39D" w14:textId="72C32580" w:rsidR="00152AFC" w:rsidRPr="0056613D" w:rsidRDefault="00AE47F4" w:rsidP="00BB4E67">
      <w:pPr>
        <w:spacing w:line="360" w:lineRule="auto"/>
        <w:jc w:val="both"/>
        <w:rPr>
          <w:rFonts w:ascii="Times New Roman" w:hAnsi="Times New Roman" w:cs="Times New Roman"/>
          <w:b/>
        </w:rPr>
      </w:pPr>
      <w:r>
        <w:rPr>
          <w:rFonts w:ascii="Times New Roman" w:hAnsi="Times New Roman" w:cs="Times New Roman"/>
          <w:b/>
        </w:rPr>
        <w:lastRenderedPageBreak/>
        <w:t>Conclusión</w:t>
      </w:r>
    </w:p>
    <w:p w14:paraId="0C35E411" w14:textId="77777777" w:rsidR="0056613D" w:rsidRDefault="0056613D" w:rsidP="00BB4E67">
      <w:pPr>
        <w:spacing w:line="360" w:lineRule="auto"/>
        <w:jc w:val="both"/>
        <w:rPr>
          <w:rFonts w:ascii="Times New Roman" w:hAnsi="Times New Roman" w:cs="Times New Roman"/>
        </w:rPr>
      </w:pPr>
    </w:p>
    <w:p w14:paraId="47039C5E" w14:textId="562C4781" w:rsidR="00152AFC" w:rsidRDefault="00152AFC" w:rsidP="00BB4E67">
      <w:pPr>
        <w:spacing w:line="360" w:lineRule="auto"/>
        <w:jc w:val="both"/>
        <w:rPr>
          <w:rFonts w:ascii="Times New Roman" w:hAnsi="Times New Roman" w:cs="Times New Roman"/>
        </w:rPr>
      </w:pPr>
      <w:r>
        <w:rPr>
          <w:rFonts w:ascii="Times New Roman" w:hAnsi="Times New Roman" w:cs="Times New Roman"/>
        </w:rPr>
        <w:t xml:space="preserve">Los estudiantes se involucran </w:t>
      </w:r>
      <w:r w:rsidR="001D4160">
        <w:rPr>
          <w:rFonts w:ascii="Times New Roman" w:hAnsi="Times New Roman" w:cs="Times New Roman"/>
        </w:rPr>
        <w:t xml:space="preserve">con </w:t>
      </w:r>
      <w:r w:rsidR="006762D4">
        <w:rPr>
          <w:rFonts w:ascii="Times New Roman" w:hAnsi="Times New Roman" w:cs="Times New Roman"/>
        </w:rPr>
        <w:t>mucho entusiasmo</w:t>
      </w:r>
      <w:r w:rsidR="001D4160">
        <w:rPr>
          <w:rFonts w:ascii="Times New Roman" w:hAnsi="Times New Roman" w:cs="Times New Roman"/>
        </w:rPr>
        <w:t xml:space="preserve"> </w:t>
      </w:r>
      <w:r>
        <w:rPr>
          <w:rFonts w:ascii="Times New Roman" w:hAnsi="Times New Roman" w:cs="Times New Roman"/>
        </w:rPr>
        <w:t>en el proceso de</w:t>
      </w:r>
      <w:r w:rsidR="001D4160">
        <w:rPr>
          <w:rFonts w:ascii="Times New Roman" w:hAnsi="Times New Roman" w:cs="Times New Roman"/>
        </w:rPr>
        <w:t xml:space="preserve"> obtención de evidencias y colecta de datos en campo, y </w:t>
      </w:r>
      <w:r w:rsidR="006762D4">
        <w:rPr>
          <w:rFonts w:ascii="Times New Roman" w:hAnsi="Times New Roman" w:cs="Times New Roman"/>
        </w:rPr>
        <w:t xml:space="preserve">así </w:t>
      </w:r>
      <w:r w:rsidR="001D4160">
        <w:rPr>
          <w:rFonts w:ascii="Times New Roman" w:hAnsi="Times New Roman" w:cs="Times New Roman"/>
        </w:rPr>
        <w:t xml:space="preserve">construyen su propio conocimiento con estas fuentes de información. El progreso podría </w:t>
      </w:r>
      <w:r w:rsidR="006762D4">
        <w:rPr>
          <w:rFonts w:ascii="Times New Roman" w:hAnsi="Times New Roman" w:cs="Times New Roman"/>
        </w:rPr>
        <w:t>e</w:t>
      </w:r>
      <w:r w:rsidR="001D4160">
        <w:rPr>
          <w:rFonts w:ascii="Times New Roman" w:hAnsi="Times New Roman" w:cs="Times New Roman"/>
        </w:rPr>
        <w:t>xplica</w:t>
      </w:r>
      <w:r w:rsidR="006762D4">
        <w:rPr>
          <w:rFonts w:ascii="Times New Roman" w:hAnsi="Times New Roman" w:cs="Times New Roman"/>
        </w:rPr>
        <w:t>rse</w:t>
      </w:r>
      <w:r w:rsidR="001D4160">
        <w:rPr>
          <w:rFonts w:ascii="Times New Roman" w:hAnsi="Times New Roman" w:cs="Times New Roman"/>
        </w:rPr>
        <w:t xml:space="preserve"> en términos de su previo conocimiento, </w:t>
      </w:r>
      <w:r w:rsidR="006762D4">
        <w:rPr>
          <w:rFonts w:ascii="Times New Roman" w:hAnsi="Times New Roman" w:cs="Times New Roman"/>
        </w:rPr>
        <w:t>pero</w:t>
      </w:r>
      <w:r w:rsidR="001D4160">
        <w:rPr>
          <w:rFonts w:ascii="Times New Roman" w:hAnsi="Times New Roman" w:cs="Times New Roman"/>
        </w:rPr>
        <w:t xml:space="preserve"> también atribui</w:t>
      </w:r>
      <w:r w:rsidR="006762D4">
        <w:rPr>
          <w:rFonts w:ascii="Times New Roman" w:hAnsi="Times New Roman" w:cs="Times New Roman"/>
        </w:rPr>
        <w:t>rse</w:t>
      </w:r>
      <w:r w:rsidR="001D4160">
        <w:rPr>
          <w:rFonts w:ascii="Times New Roman" w:hAnsi="Times New Roman" w:cs="Times New Roman"/>
        </w:rPr>
        <w:t xml:space="preserve"> a los procesos de comunicación y descubrimiento que toman lugar mientras ellos ejecutaron actividades indagatorias y </w:t>
      </w:r>
      <w:r w:rsidR="00A55512">
        <w:rPr>
          <w:rFonts w:ascii="Times New Roman" w:hAnsi="Times New Roman" w:cs="Times New Roman"/>
        </w:rPr>
        <w:t>aprendieron</w:t>
      </w:r>
      <w:r w:rsidR="001D4160">
        <w:rPr>
          <w:rFonts w:ascii="Times New Roman" w:hAnsi="Times New Roman" w:cs="Times New Roman"/>
        </w:rPr>
        <w:t xml:space="preserve"> como verdaderos cientí</w:t>
      </w:r>
      <w:r w:rsidR="00A55512">
        <w:rPr>
          <w:rFonts w:ascii="Times New Roman" w:hAnsi="Times New Roman" w:cs="Times New Roman"/>
        </w:rPr>
        <w:t>ficos en un ambiente de auténtica</w:t>
      </w:r>
      <w:r w:rsidR="001D4160">
        <w:rPr>
          <w:rFonts w:ascii="Times New Roman" w:hAnsi="Times New Roman" w:cs="Times New Roman"/>
        </w:rPr>
        <w:t xml:space="preserve"> </w:t>
      </w:r>
      <w:r w:rsidR="00A55512">
        <w:rPr>
          <w:rFonts w:ascii="Times New Roman" w:hAnsi="Times New Roman" w:cs="Times New Roman"/>
        </w:rPr>
        <w:t>colaboración de pares</w:t>
      </w:r>
      <w:r w:rsidR="001D4160">
        <w:rPr>
          <w:rFonts w:ascii="Times New Roman" w:hAnsi="Times New Roman" w:cs="Times New Roman"/>
        </w:rPr>
        <w:t>. Estas evidencias nos indican</w:t>
      </w:r>
      <w:r w:rsidR="006762D4">
        <w:rPr>
          <w:rFonts w:ascii="Times New Roman" w:hAnsi="Times New Roman" w:cs="Times New Roman"/>
        </w:rPr>
        <w:t>,</w:t>
      </w:r>
      <w:r w:rsidR="001D4160">
        <w:rPr>
          <w:rFonts w:ascii="Times New Roman" w:hAnsi="Times New Roman" w:cs="Times New Roman"/>
        </w:rPr>
        <w:t xml:space="preserve"> sin lugar a duda</w:t>
      </w:r>
      <w:r w:rsidR="006762D4">
        <w:rPr>
          <w:rFonts w:ascii="Times New Roman" w:hAnsi="Times New Roman" w:cs="Times New Roman"/>
        </w:rPr>
        <w:t>s,</w:t>
      </w:r>
      <w:r w:rsidR="001D4160">
        <w:rPr>
          <w:rFonts w:ascii="Times New Roman" w:hAnsi="Times New Roman" w:cs="Times New Roman"/>
        </w:rPr>
        <w:t xml:space="preserve"> la contribución significativa de la comunicación a los procesos de aprendizaje y descubrimiento explorados. Las diferentes formas de comunicación</w:t>
      </w:r>
      <w:r w:rsidR="003768F9">
        <w:rPr>
          <w:rFonts w:ascii="Times New Roman" w:hAnsi="Times New Roman" w:cs="Times New Roman"/>
        </w:rPr>
        <w:t>, el andamiaje proporcionado</w:t>
      </w:r>
      <w:r w:rsidR="001D4160">
        <w:rPr>
          <w:rFonts w:ascii="Times New Roman" w:hAnsi="Times New Roman" w:cs="Times New Roman"/>
        </w:rPr>
        <w:t xml:space="preserve"> y </w:t>
      </w:r>
      <w:r w:rsidR="003768F9">
        <w:rPr>
          <w:rFonts w:ascii="Times New Roman" w:hAnsi="Times New Roman" w:cs="Times New Roman"/>
        </w:rPr>
        <w:t xml:space="preserve">los </w:t>
      </w:r>
      <w:r w:rsidR="001D4160">
        <w:rPr>
          <w:rFonts w:ascii="Times New Roman" w:hAnsi="Times New Roman" w:cs="Times New Roman"/>
        </w:rPr>
        <w:t>tipos de descubrimiento pueden haber generado diversas relaciones</w:t>
      </w:r>
      <w:r w:rsidR="003768F9">
        <w:rPr>
          <w:rFonts w:ascii="Times New Roman" w:hAnsi="Times New Roman" w:cs="Times New Roman"/>
        </w:rPr>
        <w:t xml:space="preserve"> entre los involucrados en las actividades de aprendizaje,</w:t>
      </w:r>
      <w:r w:rsidR="001D4160">
        <w:rPr>
          <w:rFonts w:ascii="Times New Roman" w:hAnsi="Times New Roman" w:cs="Times New Roman"/>
        </w:rPr>
        <w:t xml:space="preserve"> cuyo análisis </w:t>
      </w:r>
      <w:r w:rsidR="006762D4">
        <w:rPr>
          <w:rFonts w:ascii="Times New Roman" w:hAnsi="Times New Roman" w:cs="Times New Roman"/>
        </w:rPr>
        <w:t>puede profundizarse</w:t>
      </w:r>
      <w:r w:rsidR="001D4160">
        <w:rPr>
          <w:rFonts w:ascii="Times New Roman" w:hAnsi="Times New Roman" w:cs="Times New Roman"/>
        </w:rPr>
        <w:t xml:space="preserve"> </w:t>
      </w:r>
      <w:r w:rsidR="003768F9">
        <w:rPr>
          <w:rFonts w:ascii="Times New Roman" w:hAnsi="Times New Roman" w:cs="Times New Roman"/>
        </w:rPr>
        <w:t xml:space="preserve">en otra etapa del estudio </w:t>
      </w:r>
      <w:r w:rsidR="001D4160">
        <w:rPr>
          <w:rFonts w:ascii="Times New Roman" w:hAnsi="Times New Roman" w:cs="Times New Roman"/>
        </w:rPr>
        <w:t>para respaldar estos descubrimientos preliminares</w:t>
      </w:r>
      <w:r w:rsidR="003768F9">
        <w:rPr>
          <w:rFonts w:ascii="Times New Roman" w:hAnsi="Times New Roman" w:cs="Times New Roman"/>
        </w:rPr>
        <w:t xml:space="preserve">. </w:t>
      </w:r>
      <w:r w:rsidR="008569A6">
        <w:rPr>
          <w:rFonts w:ascii="Times New Roman" w:hAnsi="Times New Roman" w:cs="Times New Roman"/>
        </w:rPr>
        <w:t xml:space="preserve">Sin embargo, </w:t>
      </w:r>
      <w:r w:rsidR="00A55512">
        <w:rPr>
          <w:rFonts w:ascii="Times New Roman" w:hAnsi="Times New Roman" w:cs="Times New Roman"/>
        </w:rPr>
        <w:t xml:space="preserve">en esta etapa </w:t>
      </w:r>
      <w:r w:rsidR="008569A6">
        <w:rPr>
          <w:rFonts w:ascii="Times New Roman" w:hAnsi="Times New Roman" w:cs="Times New Roman"/>
        </w:rPr>
        <w:t>se</w:t>
      </w:r>
      <w:r w:rsidR="003768F9">
        <w:rPr>
          <w:rFonts w:ascii="Times New Roman" w:hAnsi="Times New Roman" w:cs="Times New Roman"/>
        </w:rPr>
        <w:t xml:space="preserve"> ha podido visualizar a la comunicación como promotora de las habilidades de elaboración de ideas, </w:t>
      </w:r>
      <w:r w:rsidR="006762D4">
        <w:rPr>
          <w:rFonts w:ascii="Times New Roman" w:hAnsi="Times New Roman" w:cs="Times New Roman"/>
        </w:rPr>
        <w:t xml:space="preserve">la </w:t>
      </w:r>
      <w:r w:rsidR="003768F9">
        <w:rPr>
          <w:rFonts w:ascii="Times New Roman" w:hAnsi="Times New Roman" w:cs="Times New Roman"/>
        </w:rPr>
        <w:t xml:space="preserve">explicación de evidencias, lo </w:t>
      </w:r>
      <w:r w:rsidR="006762D4">
        <w:rPr>
          <w:rFonts w:ascii="Times New Roman" w:hAnsi="Times New Roman" w:cs="Times New Roman"/>
        </w:rPr>
        <w:t>que</w:t>
      </w:r>
      <w:r w:rsidR="003768F9">
        <w:rPr>
          <w:rFonts w:ascii="Times New Roman" w:hAnsi="Times New Roman" w:cs="Times New Roman"/>
        </w:rPr>
        <w:t xml:space="preserve"> sin duda conduce a la organización y afinamiento del conocimiento y a la extensión de </w:t>
      </w:r>
      <w:r w:rsidR="006762D4">
        <w:rPr>
          <w:rFonts w:ascii="Times New Roman" w:hAnsi="Times New Roman" w:cs="Times New Roman"/>
        </w:rPr>
        <w:t>este</w:t>
      </w:r>
      <w:r w:rsidR="003768F9">
        <w:rPr>
          <w:rFonts w:ascii="Times New Roman" w:hAnsi="Times New Roman" w:cs="Times New Roman"/>
        </w:rPr>
        <w:t xml:space="preserve"> con una aplicación inmediata</w:t>
      </w:r>
      <w:r w:rsidR="00A55512">
        <w:rPr>
          <w:rFonts w:ascii="Times New Roman" w:hAnsi="Times New Roman" w:cs="Times New Roman"/>
        </w:rPr>
        <w:t xml:space="preserve"> en su entorno</w:t>
      </w:r>
      <w:r w:rsidR="003768F9">
        <w:rPr>
          <w:rFonts w:ascii="Times New Roman" w:hAnsi="Times New Roman" w:cs="Times New Roman"/>
        </w:rPr>
        <w:t xml:space="preserve">. Es muy probable que las diversas actividades de comunicación, junto con el </w:t>
      </w:r>
      <w:r w:rsidR="0017373E">
        <w:rPr>
          <w:rFonts w:ascii="Times New Roman" w:hAnsi="Times New Roman" w:cs="Times New Roman"/>
        </w:rPr>
        <w:t xml:space="preserve">apoyo comunicativo oportuno, puedan </w:t>
      </w:r>
      <w:proofErr w:type="spellStart"/>
      <w:r w:rsidR="00DB0EC6">
        <w:rPr>
          <w:rFonts w:ascii="Times New Roman" w:hAnsi="Times New Roman" w:cs="Times New Roman"/>
        </w:rPr>
        <w:t>co</w:t>
      </w:r>
      <w:proofErr w:type="spellEnd"/>
      <w:r w:rsidR="00DB0EC6">
        <w:rPr>
          <w:rFonts w:ascii="Times New Roman" w:hAnsi="Times New Roman" w:cs="Times New Roman"/>
        </w:rPr>
        <w:t>-ocurrir</w:t>
      </w:r>
      <w:r w:rsidR="0017373E">
        <w:rPr>
          <w:rFonts w:ascii="Times New Roman" w:hAnsi="Times New Roman" w:cs="Times New Roman"/>
        </w:rPr>
        <w:t xml:space="preserve"> con varias de las actividades de aprendizaje y descubrimiento basadas en la indagación científica</w:t>
      </w:r>
      <w:r w:rsidR="008569A6">
        <w:rPr>
          <w:rFonts w:ascii="Times New Roman" w:hAnsi="Times New Roman" w:cs="Times New Roman"/>
        </w:rPr>
        <w:t xml:space="preserve"> y</w:t>
      </w:r>
      <w:r w:rsidR="006762D4">
        <w:rPr>
          <w:rFonts w:ascii="Times New Roman" w:hAnsi="Times New Roman" w:cs="Times New Roman"/>
        </w:rPr>
        <w:t xml:space="preserve"> de esa manera</w:t>
      </w:r>
      <w:r w:rsidR="008569A6">
        <w:rPr>
          <w:rFonts w:ascii="Times New Roman" w:hAnsi="Times New Roman" w:cs="Times New Roman"/>
        </w:rPr>
        <w:t xml:space="preserve"> generar una buena colaboración de pares.</w:t>
      </w:r>
      <w:r w:rsidR="0017373E">
        <w:rPr>
          <w:rFonts w:ascii="Times New Roman" w:hAnsi="Times New Roman" w:cs="Times New Roman"/>
        </w:rPr>
        <w:t xml:space="preserve"> </w:t>
      </w:r>
    </w:p>
    <w:p w14:paraId="0A7B20C4" w14:textId="77777777" w:rsidR="0056613D" w:rsidRDefault="0056613D" w:rsidP="00BB4E67">
      <w:pPr>
        <w:spacing w:line="360" w:lineRule="auto"/>
        <w:jc w:val="both"/>
        <w:rPr>
          <w:rFonts w:ascii="Times New Roman" w:hAnsi="Times New Roman" w:cs="Times New Roman"/>
        </w:rPr>
      </w:pPr>
    </w:p>
    <w:p w14:paraId="29FB627B" w14:textId="445358D0" w:rsidR="00110721" w:rsidRDefault="00110721" w:rsidP="00BB4E67">
      <w:pPr>
        <w:spacing w:line="360" w:lineRule="auto"/>
        <w:jc w:val="both"/>
        <w:rPr>
          <w:rFonts w:ascii="Times New Roman" w:hAnsi="Times New Roman" w:cs="Times New Roman"/>
        </w:rPr>
      </w:pPr>
      <w:r>
        <w:rPr>
          <w:rFonts w:ascii="Times New Roman" w:hAnsi="Times New Roman" w:cs="Times New Roman"/>
        </w:rPr>
        <w:t xml:space="preserve">La esperada </w:t>
      </w:r>
      <w:proofErr w:type="spellStart"/>
      <w:r>
        <w:rPr>
          <w:rFonts w:ascii="Times New Roman" w:hAnsi="Times New Roman" w:cs="Times New Roman"/>
        </w:rPr>
        <w:t>co</w:t>
      </w:r>
      <w:proofErr w:type="spellEnd"/>
      <w:r w:rsidR="00DB0EC6">
        <w:rPr>
          <w:rFonts w:ascii="Times New Roman" w:hAnsi="Times New Roman" w:cs="Times New Roman"/>
        </w:rPr>
        <w:t>-</w:t>
      </w:r>
      <w:r>
        <w:rPr>
          <w:rFonts w:ascii="Times New Roman" w:hAnsi="Times New Roman" w:cs="Times New Roman"/>
        </w:rPr>
        <w:t xml:space="preserve">ocurrencia de las actividades de aprendizaje-descubrimiento y las de comunicación (como se mostró en la consulta de las previas tablas), genera evidencias muy </w:t>
      </w:r>
      <w:r w:rsidR="00A56759">
        <w:rPr>
          <w:rFonts w:ascii="Times New Roman" w:hAnsi="Times New Roman" w:cs="Times New Roman"/>
        </w:rPr>
        <w:t>positivas</w:t>
      </w:r>
      <w:r>
        <w:rPr>
          <w:rFonts w:ascii="Times New Roman" w:hAnsi="Times New Roman" w:cs="Times New Roman"/>
        </w:rPr>
        <w:t xml:space="preserve"> </w:t>
      </w:r>
      <w:r w:rsidR="00A56759">
        <w:rPr>
          <w:rFonts w:ascii="Times New Roman" w:hAnsi="Times New Roman" w:cs="Times New Roman"/>
        </w:rPr>
        <w:t>que se refleja</w:t>
      </w:r>
      <w:r w:rsidR="00DB0EC6">
        <w:rPr>
          <w:rFonts w:ascii="Times New Roman" w:hAnsi="Times New Roman" w:cs="Times New Roman"/>
        </w:rPr>
        <w:t xml:space="preserve">n </w:t>
      </w:r>
      <w:r w:rsidR="00A56759">
        <w:rPr>
          <w:rFonts w:ascii="Times New Roman" w:hAnsi="Times New Roman" w:cs="Times New Roman"/>
        </w:rPr>
        <w:t>en</w:t>
      </w:r>
      <w:r>
        <w:rPr>
          <w:rFonts w:ascii="Times New Roman" w:hAnsi="Times New Roman" w:cs="Times New Roman"/>
        </w:rPr>
        <w:t xml:space="preserve"> el rendimiento de los estudiantes involucrados</w:t>
      </w:r>
      <w:r w:rsidR="00A56759">
        <w:rPr>
          <w:rFonts w:ascii="Times New Roman" w:hAnsi="Times New Roman" w:cs="Times New Roman"/>
        </w:rPr>
        <w:t xml:space="preserve">. La comunicación cubre en gran medida ciertas funciones en el proceso de descubrimiento e indagación científica, entre las cuales figuran </w:t>
      </w:r>
      <w:r w:rsidR="00DB0EC6">
        <w:rPr>
          <w:rFonts w:ascii="Times New Roman" w:hAnsi="Times New Roman" w:cs="Times New Roman"/>
        </w:rPr>
        <w:t xml:space="preserve">la </w:t>
      </w:r>
      <w:r w:rsidR="00A56759">
        <w:rPr>
          <w:rFonts w:ascii="Times New Roman" w:hAnsi="Times New Roman" w:cs="Times New Roman"/>
        </w:rPr>
        <w:t xml:space="preserve">fundamentación, </w:t>
      </w:r>
      <w:r w:rsidR="00DB0EC6">
        <w:rPr>
          <w:rFonts w:ascii="Times New Roman" w:hAnsi="Times New Roman" w:cs="Times New Roman"/>
        </w:rPr>
        <w:t xml:space="preserve">el </w:t>
      </w:r>
      <w:r w:rsidR="00A56759">
        <w:rPr>
          <w:rFonts w:ascii="Times New Roman" w:hAnsi="Times New Roman" w:cs="Times New Roman"/>
        </w:rPr>
        <w:t xml:space="preserve">intercambio de información, </w:t>
      </w:r>
      <w:r w:rsidR="00DB0EC6">
        <w:rPr>
          <w:rFonts w:ascii="Times New Roman" w:hAnsi="Times New Roman" w:cs="Times New Roman"/>
        </w:rPr>
        <w:t xml:space="preserve">el </w:t>
      </w:r>
      <w:r w:rsidR="00A56759">
        <w:rPr>
          <w:rFonts w:ascii="Times New Roman" w:hAnsi="Times New Roman" w:cs="Times New Roman"/>
        </w:rPr>
        <w:t>establecimiento y argumentación de ideas en común, etc</w:t>
      </w:r>
      <w:r w:rsidR="00DB0EC6">
        <w:rPr>
          <w:rFonts w:ascii="Times New Roman" w:hAnsi="Times New Roman" w:cs="Times New Roman"/>
        </w:rPr>
        <w:t>étera</w:t>
      </w:r>
      <w:r w:rsidR="00A56759">
        <w:rPr>
          <w:rFonts w:ascii="Times New Roman" w:hAnsi="Times New Roman" w:cs="Times New Roman"/>
        </w:rPr>
        <w:t>, y más aún, estas actividades de comunicación están claramente alineadas con varias de las actividades de transformación del proceso de aprendizaje y descubrimiento</w:t>
      </w:r>
      <w:r w:rsidR="00A55512">
        <w:rPr>
          <w:rFonts w:ascii="Times New Roman" w:hAnsi="Times New Roman" w:cs="Times New Roman"/>
        </w:rPr>
        <w:t xml:space="preserve"> científico</w:t>
      </w:r>
      <w:r w:rsidR="00A56759">
        <w:rPr>
          <w:rFonts w:ascii="Times New Roman" w:hAnsi="Times New Roman" w:cs="Times New Roman"/>
        </w:rPr>
        <w:t>.</w:t>
      </w:r>
    </w:p>
    <w:p w14:paraId="30A4C8B6" w14:textId="77777777" w:rsidR="0056613D" w:rsidRDefault="0056613D" w:rsidP="00BB4E67">
      <w:pPr>
        <w:spacing w:line="360" w:lineRule="auto"/>
        <w:jc w:val="both"/>
        <w:rPr>
          <w:rFonts w:ascii="Times New Roman" w:hAnsi="Times New Roman" w:cs="Times New Roman"/>
        </w:rPr>
      </w:pPr>
    </w:p>
    <w:p w14:paraId="2E819FA3" w14:textId="1298E9B6" w:rsidR="005909FC" w:rsidRDefault="005909FC" w:rsidP="00BB4E67">
      <w:pPr>
        <w:spacing w:line="360" w:lineRule="auto"/>
        <w:jc w:val="both"/>
        <w:rPr>
          <w:rFonts w:ascii="Times New Roman" w:hAnsi="Times New Roman" w:cs="Times New Roman"/>
        </w:rPr>
      </w:pPr>
      <w:r>
        <w:rPr>
          <w:rFonts w:ascii="Times New Roman" w:hAnsi="Times New Roman" w:cs="Times New Roman"/>
        </w:rPr>
        <w:lastRenderedPageBreak/>
        <w:t xml:space="preserve">Asimismo, </w:t>
      </w:r>
      <w:r w:rsidR="00DB0EC6">
        <w:rPr>
          <w:rFonts w:ascii="Times New Roman" w:hAnsi="Times New Roman" w:cs="Times New Roman"/>
        </w:rPr>
        <w:t>es</w:t>
      </w:r>
      <w:r>
        <w:rPr>
          <w:rFonts w:ascii="Times New Roman" w:hAnsi="Times New Roman" w:cs="Times New Roman"/>
        </w:rPr>
        <w:t xml:space="preserve"> evidente la estrecha correlación entre el desarrollo de sus habilidades de argumentación y de interpretación de datos y evidencias colectadas en actividades</w:t>
      </w:r>
      <w:r w:rsidR="00E1112D">
        <w:rPr>
          <w:rFonts w:ascii="Times New Roman" w:hAnsi="Times New Roman" w:cs="Times New Roman"/>
        </w:rPr>
        <w:t xml:space="preserve"> de monitoreo de invasión a lo largo del proceso de investigación. Esto nos revela que como parte del proceso de descubrimiento, los estudiantes ya son capaces de argumentar sobre los datos que han venido colectando a lo largo de sus </w:t>
      </w:r>
      <w:proofErr w:type="spellStart"/>
      <w:r w:rsidR="00E1112D">
        <w:rPr>
          <w:rFonts w:ascii="Times New Roman" w:hAnsi="Times New Roman" w:cs="Times New Roman"/>
        </w:rPr>
        <w:t>monitoreos</w:t>
      </w:r>
      <w:proofErr w:type="spellEnd"/>
      <w:r w:rsidR="00E1112D">
        <w:rPr>
          <w:rFonts w:ascii="Times New Roman" w:hAnsi="Times New Roman" w:cs="Times New Roman"/>
        </w:rPr>
        <w:t xml:space="preserve"> de campo, como </w:t>
      </w:r>
      <w:r w:rsidR="009063ED">
        <w:rPr>
          <w:rFonts w:ascii="Times New Roman" w:hAnsi="Times New Roman" w:cs="Times New Roman"/>
        </w:rPr>
        <w:t>ocurrió</w:t>
      </w:r>
      <w:r w:rsidR="00DB0EC6">
        <w:rPr>
          <w:rFonts w:ascii="Times New Roman" w:hAnsi="Times New Roman" w:cs="Times New Roman"/>
        </w:rPr>
        <w:t>,</w:t>
      </w:r>
      <w:r w:rsidR="009063ED">
        <w:rPr>
          <w:rFonts w:ascii="Times New Roman" w:hAnsi="Times New Roman" w:cs="Times New Roman"/>
        </w:rPr>
        <w:t xml:space="preserve"> por ejemplo</w:t>
      </w:r>
      <w:r w:rsidR="00DB0EC6">
        <w:rPr>
          <w:rFonts w:ascii="Times New Roman" w:hAnsi="Times New Roman" w:cs="Times New Roman"/>
        </w:rPr>
        <w:t>,</w:t>
      </w:r>
      <w:r w:rsidR="009063ED">
        <w:rPr>
          <w:rFonts w:ascii="Times New Roman" w:hAnsi="Times New Roman" w:cs="Times New Roman"/>
        </w:rPr>
        <w:t xml:space="preserve"> con </w:t>
      </w:r>
      <w:r w:rsidR="00E1112D">
        <w:rPr>
          <w:rFonts w:ascii="Times New Roman" w:hAnsi="Times New Roman" w:cs="Times New Roman"/>
        </w:rPr>
        <w:t>datos sobre densidad de plantas invasoras colectados en una forma que di</w:t>
      </w:r>
      <w:r w:rsidR="009063ED">
        <w:rPr>
          <w:rFonts w:ascii="Times New Roman" w:hAnsi="Times New Roman" w:cs="Times New Roman"/>
        </w:rPr>
        <w:t>fiere</w:t>
      </w:r>
      <w:r w:rsidR="00E1112D">
        <w:rPr>
          <w:rFonts w:ascii="Times New Roman" w:hAnsi="Times New Roman" w:cs="Times New Roman"/>
        </w:rPr>
        <w:t xml:space="preserve"> de la hipótesis de trabajo </w:t>
      </w:r>
      <w:r w:rsidR="00A55512">
        <w:rPr>
          <w:rFonts w:ascii="Times New Roman" w:hAnsi="Times New Roman" w:cs="Times New Roman"/>
        </w:rPr>
        <w:t xml:space="preserve">que </w:t>
      </w:r>
      <w:r w:rsidR="00E1112D">
        <w:rPr>
          <w:rFonts w:ascii="Times New Roman" w:hAnsi="Times New Roman" w:cs="Times New Roman"/>
        </w:rPr>
        <w:t>plantea</w:t>
      </w:r>
      <w:r w:rsidR="00A55512">
        <w:rPr>
          <w:rFonts w:ascii="Times New Roman" w:hAnsi="Times New Roman" w:cs="Times New Roman"/>
        </w:rPr>
        <w:t>ron</w:t>
      </w:r>
      <w:r w:rsidR="00E1112D">
        <w:rPr>
          <w:rFonts w:ascii="Times New Roman" w:hAnsi="Times New Roman" w:cs="Times New Roman"/>
        </w:rPr>
        <w:t xml:space="preserve"> previamente en</w:t>
      </w:r>
      <w:r w:rsidR="00A55512">
        <w:rPr>
          <w:rFonts w:ascii="Times New Roman" w:hAnsi="Times New Roman" w:cs="Times New Roman"/>
        </w:rPr>
        <w:t xml:space="preserve"> su</w:t>
      </w:r>
      <w:r w:rsidR="00E1112D">
        <w:rPr>
          <w:rFonts w:ascii="Times New Roman" w:hAnsi="Times New Roman" w:cs="Times New Roman"/>
        </w:rPr>
        <w:t xml:space="preserve"> investigación.</w:t>
      </w:r>
    </w:p>
    <w:p w14:paraId="3CB4A8DD" w14:textId="77777777" w:rsidR="0056613D" w:rsidRDefault="0056613D" w:rsidP="00BB4E67">
      <w:pPr>
        <w:spacing w:line="360" w:lineRule="auto"/>
        <w:jc w:val="both"/>
        <w:rPr>
          <w:rFonts w:ascii="Times New Roman" w:hAnsi="Times New Roman" w:cs="Times New Roman"/>
        </w:rPr>
      </w:pPr>
    </w:p>
    <w:p w14:paraId="2BFDD3D7" w14:textId="66D47189" w:rsidR="00110721" w:rsidRDefault="00812FCE" w:rsidP="00BB4E67">
      <w:pPr>
        <w:spacing w:line="360" w:lineRule="auto"/>
        <w:jc w:val="both"/>
        <w:rPr>
          <w:rFonts w:ascii="Times New Roman" w:hAnsi="Times New Roman" w:cs="Times New Roman"/>
        </w:rPr>
      </w:pPr>
      <w:r w:rsidRPr="008569A6">
        <w:rPr>
          <w:rFonts w:ascii="Times New Roman" w:hAnsi="Times New Roman" w:cs="Times New Roman"/>
        </w:rPr>
        <w:t>La exposición de los estudiantes a un ambiente de aprendizaje basado en la indagación</w:t>
      </w:r>
      <w:r w:rsidR="003A7C9A">
        <w:rPr>
          <w:rFonts w:ascii="Times New Roman" w:hAnsi="Times New Roman" w:cs="Times New Roman"/>
        </w:rPr>
        <w:t>,</w:t>
      </w:r>
      <w:r w:rsidRPr="008569A6">
        <w:rPr>
          <w:rFonts w:ascii="Times New Roman" w:hAnsi="Times New Roman" w:cs="Times New Roman"/>
        </w:rPr>
        <w:t xml:space="preserve"> la comunicación auténtica</w:t>
      </w:r>
      <w:r w:rsidR="003A7C9A">
        <w:rPr>
          <w:rFonts w:ascii="Times New Roman" w:hAnsi="Times New Roman" w:cs="Times New Roman"/>
        </w:rPr>
        <w:t xml:space="preserve"> y la</w:t>
      </w:r>
      <w:r w:rsidRPr="008569A6">
        <w:rPr>
          <w:rFonts w:ascii="Times New Roman" w:hAnsi="Times New Roman" w:cs="Times New Roman"/>
        </w:rPr>
        <w:t xml:space="preserve"> colaboración de pares, contribuye potencialmente a la cimentación de su conocimiento</w:t>
      </w:r>
      <w:r w:rsidR="003A7C9A">
        <w:rPr>
          <w:rFonts w:ascii="Times New Roman" w:hAnsi="Times New Roman" w:cs="Times New Roman"/>
        </w:rPr>
        <w:t>,</w:t>
      </w:r>
      <w:r w:rsidRPr="008569A6">
        <w:rPr>
          <w:rFonts w:ascii="Times New Roman" w:hAnsi="Times New Roman" w:cs="Times New Roman"/>
        </w:rPr>
        <w:t xml:space="preserve"> </w:t>
      </w:r>
      <w:r w:rsidR="00DB0EC6">
        <w:rPr>
          <w:rFonts w:ascii="Times New Roman" w:hAnsi="Times New Roman" w:cs="Times New Roman"/>
        </w:rPr>
        <w:t xml:space="preserve">tan </w:t>
      </w:r>
      <w:r w:rsidRPr="008569A6">
        <w:rPr>
          <w:rFonts w:ascii="Times New Roman" w:hAnsi="Times New Roman" w:cs="Times New Roman"/>
        </w:rPr>
        <w:t>requerido</w:t>
      </w:r>
      <w:r w:rsidR="001819C1">
        <w:rPr>
          <w:rFonts w:ascii="Times New Roman" w:hAnsi="Times New Roman" w:cs="Times New Roman"/>
        </w:rPr>
        <w:t xml:space="preserve"> en el proceso de</w:t>
      </w:r>
      <w:r w:rsidRPr="008569A6">
        <w:rPr>
          <w:rFonts w:ascii="Times New Roman" w:hAnsi="Times New Roman" w:cs="Times New Roman"/>
        </w:rPr>
        <w:t xml:space="preserve"> aprendizaje y des</w:t>
      </w:r>
      <w:r w:rsidR="004569A1">
        <w:rPr>
          <w:rFonts w:ascii="Times New Roman" w:hAnsi="Times New Roman" w:cs="Times New Roman"/>
        </w:rPr>
        <w:t xml:space="preserve">cubrimiento. Esto se comprueba </w:t>
      </w:r>
      <w:r w:rsidR="00DB0EC6">
        <w:rPr>
          <w:rFonts w:ascii="Times New Roman" w:hAnsi="Times New Roman" w:cs="Times New Roman"/>
        </w:rPr>
        <w:t xml:space="preserve">en </w:t>
      </w:r>
      <w:r w:rsidR="00794D77" w:rsidRPr="008569A6">
        <w:rPr>
          <w:rFonts w:ascii="Times New Roman" w:hAnsi="Times New Roman" w:cs="Times New Roman"/>
        </w:rPr>
        <w:t>la</w:t>
      </w:r>
      <w:r w:rsidRPr="008569A6">
        <w:rPr>
          <w:rFonts w:ascii="Times New Roman" w:hAnsi="Times New Roman" w:cs="Times New Roman"/>
        </w:rPr>
        <w:t xml:space="preserve"> colecta </w:t>
      </w:r>
      <w:r w:rsidR="008569A6">
        <w:rPr>
          <w:rFonts w:ascii="Times New Roman" w:hAnsi="Times New Roman" w:cs="Times New Roman"/>
        </w:rPr>
        <w:t xml:space="preserve">en campo </w:t>
      </w:r>
      <w:r w:rsidRPr="008569A6">
        <w:rPr>
          <w:rFonts w:ascii="Times New Roman" w:hAnsi="Times New Roman" w:cs="Times New Roman"/>
        </w:rPr>
        <w:t xml:space="preserve">de </w:t>
      </w:r>
      <w:r w:rsidR="00794D77" w:rsidRPr="008569A6">
        <w:rPr>
          <w:rFonts w:ascii="Times New Roman" w:hAnsi="Times New Roman" w:cs="Times New Roman"/>
        </w:rPr>
        <w:t xml:space="preserve">sus </w:t>
      </w:r>
      <w:r w:rsidRPr="008569A6">
        <w:rPr>
          <w:rFonts w:ascii="Times New Roman" w:hAnsi="Times New Roman" w:cs="Times New Roman"/>
        </w:rPr>
        <w:t xml:space="preserve">datos y evidencias </w:t>
      </w:r>
      <w:r w:rsidR="008569A6">
        <w:rPr>
          <w:rFonts w:ascii="Times New Roman" w:hAnsi="Times New Roman" w:cs="Times New Roman"/>
        </w:rPr>
        <w:t>sobre plantas invasoras</w:t>
      </w:r>
      <w:r w:rsidR="0045626A">
        <w:rPr>
          <w:rFonts w:ascii="Times New Roman" w:hAnsi="Times New Roman" w:cs="Times New Roman"/>
        </w:rPr>
        <w:t>,</w:t>
      </w:r>
      <w:r w:rsidR="008569A6">
        <w:rPr>
          <w:rFonts w:ascii="Times New Roman" w:hAnsi="Times New Roman" w:cs="Times New Roman"/>
        </w:rPr>
        <w:t xml:space="preserve"> y </w:t>
      </w:r>
      <w:r w:rsidR="00794D77" w:rsidRPr="008569A6">
        <w:rPr>
          <w:rFonts w:ascii="Times New Roman" w:hAnsi="Times New Roman" w:cs="Times New Roman"/>
        </w:rPr>
        <w:t>a lo largo d</w:t>
      </w:r>
      <w:r w:rsidR="008569A6">
        <w:rPr>
          <w:rFonts w:ascii="Times New Roman" w:hAnsi="Times New Roman" w:cs="Times New Roman"/>
        </w:rPr>
        <w:t>e</w:t>
      </w:r>
      <w:r w:rsidR="00A55512">
        <w:rPr>
          <w:rFonts w:ascii="Times New Roman" w:hAnsi="Times New Roman" w:cs="Times New Roman"/>
        </w:rPr>
        <w:t xml:space="preserve"> su</w:t>
      </w:r>
      <w:r w:rsidR="008569A6">
        <w:rPr>
          <w:rFonts w:ascii="Times New Roman" w:hAnsi="Times New Roman" w:cs="Times New Roman"/>
        </w:rPr>
        <w:t xml:space="preserve"> trayectoria</w:t>
      </w:r>
      <w:r w:rsidR="0045626A">
        <w:rPr>
          <w:rFonts w:ascii="Times New Roman" w:hAnsi="Times New Roman" w:cs="Times New Roman"/>
        </w:rPr>
        <w:t>,</w:t>
      </w:r>
      <w:r w:rsidR="008569A6">
        <w:rPr>
          <w:rFonts w:ascii="Times New Roman" w:hAnsi="Times New Roman" w:cs="Times New Roman"/>
        </w:rPr>
        <w:t xml:space="preserve"> para generar, </w:t>
      </w:r>
      <w:r w:rsidR="00794D77" w:rsidRPr="008569A6">
        <w:rPr>
          <w:rFonts w:ascii="Times New Roman" w:hAnsi="Times New Roman" w:cs="Times New Roman"/>
        </w:rPr>
        <w:t>probar hipótesis de trabajo y</w:t>
      </w:r>
      <w:r w:rsidR="00DB0EC6">
        <w:rPr>
          <w:rFonts w:ascii="Times New Roman" w:hAnsi="Times New Roman" w:cs="Times New Roman"/>
        </w:rPr>
        <w:t>,</w:t>
      </w:r>
      <w:r w:rsidR="00794D77" w:rsidRPr="008569A6">
        <w:rPr>
          <w:rFonts w:ascii="Times New Roman" w:hAnsi="Times New Roman" w:cs="Times New Roman"/>
        </w:rPr>
        <w:t xml:space="preserve"> finalmente</w:t>
      </w:r>
      <w:r w:rsidR="00DB0EC6">
        <w:rPr>
          <w:rFonts w:ascii="Times New Roman" w:hAnsi="Times New Roman" w:cs="Times New Roman"/>
        </w:rPr>
        <w:t>,</w:t>
      </w:r>
      <w:r w:rsidR="00794D77" w:rsidRPr="008569A6">
        <w:rPr>
          <w:rFonts w:ascii="Times New Roman" w:hAnsi="Times New Roman" w:cs="Times New Roman"/>
        </w:rPr>
        <w:t xml:space="preserve"> ejecu</w:t>
      </w:r>
      <w:r w:rsidR="00DB0EC6">
        <w:rPr>
          <w:rFonts w:ascii="Times New Roman" w:hAnsi="Times New Roman" w:cs="Times New Roman"/>
        </w:rPr>
        <w:t>tar</w:t>
      </w:r>
      <w:r w:rsidR="00794D77">
        <w:rPr>
          <w:rFonts w:ascii="Times New Roman" w:hAnsi="Times New Roman" w:cs="Times New Roman"/>
        </w:rPr>
        <w:t xml:space="preserve"> actividades argumentativas </w:t>
      </w:r>
      <w:r w:rsidR="00DB0EC6">
        <w:rPr>
          <w:rFonts w:ascii="Times New Roman" w:hAnsi="Times New Roman" w:cs="Times New Roman"/>
        </w:rPr>
        <w:t>que</w:t>
      </w:r>
      <w:r w:rsidR="00794D77">
        <w:rPr>
          <w:rFonts w:ascii="Times New Roman" w:hAnsi="Times New Roman" w:cs="Times New Roman"/>
        </w:rPr>
        <w:t xml:space="preserve"> gener</w:t>
      </w:r>
      <w:r w:rsidR="0045626A">
        <w:rPr>
          <w:rFonts w:ascii="Times New Roman" w:hAnsi="Times New Roman" w:cs="Times New Roman"/>
        </w:rPr>
        <w:t>en</w:t>
      </w:r>
      <w:r w:rsidR="00794D77">
        <w:rPr>
          <w:rFonts w:ascii="Times New Roman" w:hAnsi="Times New Roman" w:cs="Times New Roman"/>
        </w:rPr>
        <w:t xml:space="preserve"> respuesta y aceptación </w:t>
      </w:r>
      <w:r w:rsidR="00B5224B">
        <w:rPr>
          <w:rFonts w:ascii="Times New Roman" w:hAnsi="Times New Roman" w:cs="Times New Roman"/>
        </w:rPr>
        <w:t xml:space="preserve">para </w:t>
      </w:r>
      <w:r w:rsidR="00794D77">
        <w:rPr>
          <w:rFonts w:ascii="Times New Roman" w:hAnsi="Times New Roman" w:cs="Times New Roman"/>
        </w:rPr>
        <w:t>establec</w:t>
      </w:r>
      <w:r w:rsidR="00DB0EC6">
        <w:rPr>
          <w:rFonts w:ascii="Times New Roman" w:hAnsi="Times New Roman" w:cs="Times New Roman"/>
        </w:rPr>
        <w:t>er</w:t>
      </w:r>
      <w:r w:rsidR="00794D77">
        <w:rPr>
          <w:rFonts w:ascii="Times New Roman" w:hAnsi="Times New Roman" w:cs="Times New Roman"/>
        </w:rPr>
        <w:t xml:space="preserve"> acuerdos </w:t>
      </w:r>
      <w:r w:rsidR="00DB0EC6">
        <w:rPr>
          <w:rFonts w:ascii="Times New Roman" w:hAnsi="Times New Roman" w:cs="Times New Roman"/>
        </w:rPr>
        <w:t>en sus</w:t>
      </w:r>
      <w:r w:rsidR="00794D77">
        <w:rPr>
          <w:rFonts w:ascii="Times New Roman" w:hAnsi="Times New Roman" w:cs="Times New Roman"/>
        </w:rPr>
        <w:t xml:space="preserve"> conclusiones</w:t>
      </w:r>
      <w:r w:rsidR="008569A6">
        <w:rPr>
          <w:rFonts w:ascii="Times New Roman" w:hAnsi="Times New Roman" w:cs="Times New Roman"/>
        </w:rPr>
        <w:t xml:space="preserve"> </w:t>
      </w:r>
      <w:r w:rsidR="00794D77">
        <w:rPr>
          <w:rFonts w:ascii="Times New Roman" w:hAnsi="Times New Roman" w:cs="Times New Roman"/>
        </w:rPr>
        <w:t>con respecto a sus hipótesis</w:t>
      </w:r>
      <w:r w:rsidR="00DB0EC6">
        <w:rPr>
          <w:rFonts w:ascii="Times New Roman" w:hAnsi="Times New Roman" w:cs="Times New Roman"/>
        </w:rPr>
        <w:t>,</w:t>
      </w:r>
      <w:r w:rsidR="00794D77">
        <w:rPr>
          <w:rFonts w:ascii="Times New Roman" w:hAnsi="Times New Roman" w:cs="Times New Roman"/>
        </w:rPr>
        <w:t xml:space="preserve"> siempre bas</w:t>
      </w:r>
      <w:r w:rsidR="00DB0EC6">
        <w:rPr>
          <w:rFonts w:ascii="Times New Roman" w:hAnsi="Times New Roman" w:cs="Times New Roman"/>
        </w:rPr>
        <w:t xml:space="preserve">adas </w:t>
      </w:r>
      <w:r w:rsidR="008569A6">
        <w:rPr>
          <w:rFonts w:ascii="Times New Roman" w:hAnsi="Times New Roman" w:cs="Times New Roman"/>
        </w:rPr>
        <w:t xml:space="preserve">en </w:t>
      </w:r>
      <w:r w:rsidR="00794D77">
        <w:rPr>
          <w:rFonts w:ascii="Times New Roman" w:hAnsi="Times New Roman" w:cs="Times New Roman"/>
        </w:rPr>
        <w:t>evidencia</w:t>
      </w:r>
      <w:r w:rsidR="008569A6">
        <w:rPr>
          <w:rFonts w:ascii="Times New Roman" w:hAnsi="Times New Roman" w:cs="Times New Roman"/>
        </w:rPr>
        <w:t>.</w:t>
      </w:r>
    </w:p>
    <w:p w14:paraId="61757BD5" w14:textId="77777777" w:rsidR="00AD2137" w:rsidRDefault="00AD2137" w:rsidP="00BB4E67">
      <w:pPr>
        <w:spacing w:line="360" w:lineRule="auto"/>
        <w:jc w:val="both"/>
        <w:rPr>
          <w:rFonts w:ascii="Times New Roman" w:hAnsi="Times New Roman" w:cs="Times New Roman"/>
        </w:rPr>
      </w:pPr>
    </w:p>
    <w:p w14:paraId="62FF83B7" w14:textId="77777777" w:rsidR="006973FA" w:rsidRDefault="006973FA" w:rsidP="00BB4E67">
      <w:pPr>
        <w:spacing w:line="360" w:lineRule="auto"/>
        <w:jc w:val="both"/>
        <w:rPr>
          <w:rFonts w:ascii="Calibri" w:eastAsia="Calibri" w:hAnsi="Calibri" w:cs="Arial"/>
          <w:color w:val="7030A0"/>
          <w:sz w:val="28"/>
          <w:lang w:val="es-MX" w:eastAsia="en-US"/>
        </w:rPr>
      </w:pPr>
    </w:p>
    <w:p w14:paraId="7F6CE1E3" w14:textId="77777777" w:rsidR="006973FA" w:rsidRDefault="006973FA" w:rsidP="00BB4E67">
      <w:pPr>
        <w:spacing w:line="360" w:lineRule="auto"/>
        <w:jc w:val="both"/>
        <w:rPr>
          <w:rFonts w:ascii="Calibri" w:eastAsia="Calibri" w:hAnsi="Calibri" w:cs="Arial"/>
          <w:color w:val="7030A0"/>
          <w:sz w:val="28"/>
          <w:lang w:val="es-MX" w:eastAsia="en-US"/>
        </w:rPr>
      </w:pPr>
    </w:p>
    <w:p w14:paraId="6C6E78B3" w14:textId="77777777" w:rsidR="00CB4CBB" w:rsidRDefault="00CB4CBB" w:rsidP="00BB4E67">
      <w:pPr>
        <w:spacing w:line="360" w:lineRule="auto"/>
        <w:jc w:val="both"/>
        <w:rPr>
          <w:rFonts w:ascii="Calibri" w:eastAsia="Calibri" w:hAnsi="Calibri" w:cs="Arial"/>
          <w:color w:val="7030A0"/>
          <w:sz w:val="28"/>
          <w:lang w:val="es-MX" w:eastAsia="en-US"/>
        </w:rPr>
      </w:pPr>
    </w:p>
    <w:p w14:paraId="65195C2B" w14:textId="77777777" w:rsidR="00CB4CBB" w:rsidRDefault="00CB4CBB" w:rsidP="00BB4E67">
      <w:pPr>
        <w:spacing w:line="360" w:lineRule="auto"/>
        <w:jc w:val="both"/>
        <w:rPr>
          <w:rFonts w:ascii="Calibri" w:eastAsia="Calibri" w:hAnsi="Calibri" w:cs="Arial"/>
          <w:color w:val="7030A0"/>
          <w:sz w:val="28"/>
          <w:lang w:val="es-MX" w:eastAsia="en-US"/>
        </w:rPr>
      </w:pPr>
    </w:p>
    <w:p w14:paraId="18F1C21A" w14:textId="77777777" w:rsidR="00CB4CBB" w:rsidRDefault="00CB4CBB" w:rsidP="00BB4E67">
      <w:pPr>
        <w:spacing w:line="360" w:lineRule="auto"/>
        <w:jc w:val="both"/>
        <w:rPr>
          <w:rFonts w:ascii="Calibri" w:eastAsia="Calibri" w:hAnsi="Calibri" w:cs="Arial"/>
          <w:color w:val="7030A0"/>
          <w:sz w:val="28"/>
          <w:lang w:val="es-MX" w:eastAsia="en-US"/>
        </w:rPr>
      </w:pPr>
    </w:p>
    <w:p w14:paraId="0DB0292E" w14:textId="77777777" w:rsidR="00CB4CBB" w:rsidRDefault="00CB4CBB" w:rsidP="00BB4E67">
      <w:pPr>
        <w:spacing w:line="360" w:lineRule="auto"/>
        <w:jc w:val="both"/>
        <w:rPr>
          <w:rFonts w:ascii="Calibri" w:eastAsia="Calibri" w:hAnsi="Calibri" w:cs="Arial"/>
          <w:color w:val="7030A0"/>
          <w:sz w:val="28"/>
          <w:lang w:val="es-MX" w:eastAsia="en-US"/>
        </w:rPr>
      </w:pPr>
    </w:p>
    <w:p w14:paraId="3A2872FF" w14:textId="77777777" w:rsidR="00CB4CBB" w:rsidRDefault="00CB4CBB" w:rsidP="00BB4E67">
      <w:pPr>
        <w:spacing w:line="360" w:lineRule="auto"/>
        <w:jc w:val="both"/>
        <w:rPr>
          <w:rFonts w:ascii="Calibri" w:eastAsia="Calibri" w:hAnsi="Calibri" w:cs="Arial"/>
          <w:color w:val="7030A0"/>
          <w:sz w:val="28"/>
          <w:lang w:val="es-MX" w:eastAsia="en-US"/>
        </w:rPr>
      </w:pPr>
    </w:p>
    <w:p w14:paraId="3CD07DB3" w14:textId="77777777" w:rsidR="00CB4CBB" w:rsidRDefault="00CB4CBB" w:rsidP="00BB4E67">
      <w:pPr>
        <w:spacing w:line="360" w:lineRule="auto"/>
        <w:jc w:val="both"/>
        <w:rPr>
          <w:rFonts w:ascii="Calibri" w:eastAsia="Calibri" w:hAnsi="Calibri" w:cs="Arial"/>
          <w:color w:val="7030A0"/>
          <w:sz w:val="28"/>
          <w:lang w:val="es-MX" w:eastAsia="en-US"/>
        </w:rPr>
      </w:pPr>
    </w:p>
    <w:p w14:paraId="2573066F" w14:textId="77777777" w:rsidR="00CB4CBB" w:rsidRDefault="00CB4CBB" w:rsidP="00BB4E67">
      <w:pPr>
        <w:spacing w:line="360" w:lineRule="auto"/>
        <w:jc w:val="both"/>
        <w:rPr>
          <w:rFonts w:ascii="Calibri" w:eastAsia="Calibri" w:hAnsi="Calibri" w:cs="Arial"/>
          <w:color w:val="7030A0"/>
          <w:sz w:val="28"/>
          <w:lang w:val="es-MX" w:eastAsia="en-US"/>
        </w:rPr>
      </w:pPr>
    </w:p>
    <w:p w14:paraId="48CA91F6" w14:textId="77777777" w:rsidR="00CB4CBB" w:rsidRDefault="00CB4CBB" w:rsidP="00BB4E67">
      <w:pPr>
        <w:spacing w:line="360" w:lineRule="auto"/>
        <w:jc w:val="both"/>
        <w:rPr>
          <w:rFonts w:ascii="Calibri" w:eastAsia="Calibri" w:hAnsi="Calibri" w:cs="Arial"/>
          <w:color w:val="7030A0"/>
          <w:sz w:val="28"/>
          <w:lang w:val="es-MX" w:eastAsia="en-US"/>
        </w:rPr>
      </w:pPr>
    </w:p>
    <w:p w14:paraId="1E4E68B4" w14:textId="77777777" w:rsidR="00CB4CBB" w:rsidRDefault="00CB4CBB" w:rsidP="00BB4E67">
      <w:pPr>
        <w:spacing w:line="360" w:lineRule="auto"/>
        <w:jc w:val="both"/>
        <w:rPr>
          <w:rFonts w:ascii="Calibri" w:eastAsia="Calibri" w:hAnsi="Calibri" w:cs="Arial"/>
          <w:color w:val="7030A0"/>
          <w:sz w:val="28"/>
          <w:lang w:val="es-MX" w:eastAsia="en-US"/>
        </w:rPr>
      </w:pPr>
    </w:p>
    <w:p w14:paraId="0DD69CEA" w14:textId="0F6CAC97" w:rsidR="00C956F1" w:rsidRPr="006973FA" w:rsidRDefault="006973FA" w:rsidP="00BB4E67">
      <w:pPr>
        <w:spacing w:line="360" w:lineRule="auto"/>
        <w:jc w:val="both"/>
        <w:rPr>
          <w:rFonts w:ascii="Calibri" w:eastAsia="Calibri" w:hAnsi="Calibri" w:cs="Arial"/>
          <w:color w:val="7030A0"/>
          <w:sz w:val="28"/>
          <w:lang w:val="es-MX" w:eastAsia="en-US"/>
        </w:rPr>
      </w:pPr>
      <w:r w:rsidRPr="006973FA">
        <w:rPr>
          <w:rFonts w:ascii="Calibri" w:eastAsia="Calibri" w:hAnsi="Calibri" w:cs="Arial"/>
          <w:color w:val="7030A0"/>
          <w:sz w:val="28"/>
          <w:lang w:val="es-MX" w:eastAsia="en-US"/>
        </w:rPr>
        <w:lastRenderedPageBreak/>
        <w:t>Bibliografía</w:t>
      </w:r>
    </w:p>
    <w:p w14:paraId="39CBEA13" w14:textId="77777777" w:rsidR="00CB3CBF" w:rsidRDefault="00CB3CBF" w:rsidP="00BB4E67">
      <w:pPr>
        <w:widowControl w:val="0"/>
        <w:autoSpaceDE w:val="0"/>
        <w:autoSpaceDN w:val="0"/>
        <w:adjustRightInd w:val="0"/>
        <w:jc w:val="both"/>
        <w:rPr>
          <w:rFonts w:ascii="Times New Roman" w:hAnsi="Times New Roman" w:cs="Times New Roman"/>
          <w:lang w:val="es-ES"/>
        </w:rPr>
      </w:pPr>
    </w:p>
    <w:p w14:paraId="0A66C09B" w14:textId="77777777" w:rsidR="00CB3CBF" w:rsidRDefault="00CB3CBF" w:rsidP="006973FA">
      <w:pPr>
        <w:widowControl w:val="0"/>
        <w:autoSpaceDE w:val="0"/>
        <w:autoSpaceDN w:val="0"/>
        <w:adjustRightInd w:val="0"/>
        <w:spacing w:line="360" w:lineRule="auto"/>
        <w:ind w:left="851" w:hanging="851"/>
        <w:jc w:val="both"/>
        <w:rPr>
          <w:rFonts w:ascii="Times New Roman" w:hAnsi="Times New Roman" w:cs="Times New Roman"/>
          <w:lang w:val="es-ES"/>
        </w:rPr>
      </w:pPr>
      <w:r w:rsidRPr="003B0105">
        <w:rPr>
          <w:rFonts w:ascii="Times New Roman" w:hAnsi="Times New Roman" w:cs="Times New Roman"/>
          <w:lang w:val="es-ES"/>
        </w:rPr>
        <w:t xml:space="preserve">Baker, M. J. &amp; </w:t>
      </w:r>
      <w:proofErr w:type="spellStart"/>
      <w:r w:rsidRPr="003B0105">
        <w:rPr>
          <w:rFonts w:ascii="Times New Roman" w:hAnsi="Times New Roman" w:cs="Times New Roman"/>
          <w:lang w:val="es-ES"/>
        </w:rPr>
        <w:t>Lund</w:t>
      </w:r>
      <w:proofErr w:type="spellEnd"/>
      <w:r w:rsidRPr="003B0105">
        <w:rPr>
          <w:rFonts w:ascii="Times New Roman" w:hAnsi="Times New Roman" w:cs="Times New Roman"/>
          <w:lang w:val="es-ES"/>
        </w:rPr>
        <w:t xml:space="preserve">, K. (1997). </w:t>
      </w:r>
      <w:proofErr w:type="spellStart"/>
      <w:r w:rsidRPr="003B0105">
        <w:rPr>
          <w:rFonts w:ascii="Times New Roman" w:hAnsi="Times New Roman" w:cs="Times New Roman"/>
          <w:lang w:val="es-ES"/>
        </w:rPr>
        <w:t>Promoting</w:t>
      </w:r>
      <w:proofErr w:type="spellEnd"/>
      <w:r w:rsidRPr="003B0105">
        <w:rPr>
          <w:rFonts w:ascii="Times New Roman" w:hAnsi="Times New Roman" w:cs="Times New Roman"/>
          <w:lang w:val="es-ES"/>
        </w:rPr>
        <w:t xml:space="preserve"> </w:t>
      </w:r>
      <w:proofErr w:type="spellStart"/>
      <w:r w:rsidRPr="003B0105">
        <w:rPr>
          <w:rFonts w:ascii="Times New Roman" w:hAnsi="Times New Roman" w:cs="Times New Roman"/>
          <w:lang w:val="es-ES"/>
        </w:rPr>
        <w:t>reflective</w:t>
      </w:r>
      <w:proofErr w:type="spellEnd"/>
      <w:r w:rsidRPr="003B0105">
        <w:rPr>
          <w:rFonts w:ascii="Times New Roman" w:hAnsi="Times New Roman" w:cs="Times New Roman"/>
          <w:lang w:val="es-ES"/>
        </w:rPr>
        <w:t xml:space="preserve"> </w:t>
      </w:r>
      <w:proofErr w:type="spellStart"/>
      <w:r w:rsidRPr="003B0105">
        <w:rPr>
          <w:rFonts w:ascii="Times New Roman" w:hAnsi="Times New Roman" w:cs="Times New Roman"/>
          <w:lang w:val="es-ES"/>
        </w:rPr>
        <w:t>interactions</w:t>
      </w:r>
      <w:proofErr w:type="spellEnd"/>
      <w:r w:rsidRPr="003B0105">
        <w:rPr>
          <w:rFonts w:ascii="Times New Roman" w:hAnsi="Times New Roman" w:cs="Times New Roman"/>
          <w:lang w:val="es-ES"/>
        </w:rPr>
        <w:t xml:space="preserve"> in a CSCL </w:t>
      </w:r>
      <w:proofErr w:type="spellStart"/>
      <w:r w:rsidRPr="003B0105">
        <w:rPr>
          <w:rFonts w:ascii="Times New Roman" w:hAnsi="Times New Roman" w:cs="Times New Roman"/>
          <w:lang w:val="es-ES"/>
        </w:rPr>
        <w:t>environment</w:t>
      </w:r>
      <w:proofErr w:type="spellEnd"/>
      <w:r w:rsidRPr="003B0105">
        <w:rPr>
          <w:rFonts w:ascii="Times New Roman" w:hAnsi="Times New Roman" w:cs="Times New Roman"/>
          <w:lang w:val="es-ES"/>
        </w:rPr>
        <w:t xml:space="preserve">. </w:t>
      </w:r>
      <w:proofErr w:type="spellStart"/>
      <w:r w:rsidRPr="003B0105">
        <w:rPr>
          <w:rFonts w:ascii="Times New Roman" w:hAnsi="Times New Roman" w:cs="Times New Roman"/>
          <w:lang w:val="es-ES"/>
        </w:rPr>
        <w:t>Journal</w:t>
      </w:r>
      <w:proofErr w:type="spellEnd"/>
      <w:r w:rsidRPr="003B0105">
        <w:rPr>
          <w:rFonts w:ascii="Times New Roman" w:hAnsi="Times New Roman" w:cs="Times New Roman"/>
          <w:lang w:val="es-ES"/>
        </w:rPr>
        <w:t xml:space="preserve"> of</w:t>
      </w:r>
      <w:r>
        <w:rPr>
          <w:rFonts w:ascii="Times New Roman" w:hAnsi="Times New Roman" w:cs="Times New Roman"/>
          <w:lang w:val="es-ES"/>
        </w:rPr>
        <w:t xml:space="preserve"> </w:t>
      </w:r>
      <w:proofErr w:type="spellStart"/>
      <w:r w:rsidRPr="003B0105">
        <w:rPr>
          <w:rFonts w:ascii="Times New Roman" w:hAnsi="Times New Roman" w:cs="Times New Roman"/>
          <w:lang w:val="es-ES"/>
        </w:rPr>
        <w:t>Computer</w:t>
      </w:r>
      <w:proofErr w:type="spellEnd"/>
      <w:r w:rsidRPr="003B0105">
        <w:rPr>
          <w:rFonts w:ascii="Times New Roman" w:hAnsi="Times New Roman" w:cs="Times New Roman"/>
          <w:lang w:val="es-ES"/>
        </w:rPr>
        <w:t xml:space="preserve"> </w:t>
      </w:r>
      <w:proofErr w:type="spellStart"/>
      <w:r w:rsidRPr="003B0105">
        <w:rPr>
          <w:rFonts w:ascii="Times New Roman" w:hAnsi="Times New Roman" w:cs="Times New Roman"/>
          <w:lang w:val="es-ES"/>
        </w:rPr>
        <w:t>Assisted</w:t>
      </w:r>
      <w:proofErr w:type="spellEnd"/>
      <w:r w:rsidRPr="003B0105">
        <w:rPr>
          <w:rFonts w:ascii="Times New Roman" w:hAnsi="Times New Roman" w:cs="Times New Roman"/>
          <w:lang w:val="es-ES"/>
        </w:rPr>
        <w:t xml:space="preserve"> </w:t>
      </w:r>
      <w:proofErr w:type="spellStart"/>
      <w:r w:rsidRPr="003B0105">
        <w:rPr>
          <w:rFonts w:ascii="Times New Roman" w:hAnsi="Times New Roman" w:cs="Times New Roman"/>
          <w:lang w:val="es-ES"/>
        </w:rPr>
        <w:t>Learning</w:t>
      </w:r>
      <w:proofErr w:type="spellEnd"/>
      <w:r w:rsidRPr="003B0105">
        <w:rPr>
          <w:rFonts w:ascii="Times New Roman" w:hAnsi="Times New Roman" w:cs="Times New Roman"/>
          <w:lang w:val="es-ES"/>
        </w:rPr>
        <w:t>, 13, 175-193.</w:t>
      </w:r>
    </w:p>
    <w:p w14:paraId="5EDF9FD6" w14:textId="77777777" w:rsidR="00CB3CBF" w:rsidRDefault="00CB3CBF" w:rsidP="006973FA">
      <w:pPr>
        <w:widowControl w:val="0"/>
        <w:autoSpaceDE w:val="0"/>
        <w:autoSpaceDN w:val="0"/>
        <w:adjustRightInd w:val="0"/>
        <w:spacing w:line="360" w:lineRule="auto"/>
        <w:ind w:left="851" w:hanging="851"/>
        <w:jc w:val="both"/>
        <w:rPr>
          <w:rFonts w:ascii="Times New Roman" w:hAnsi="Times New Roman" w:cs="Times New Roman"/>
          <w:lang w:val="es-ES"/>
        </w:rPr>
      </w:pPr>
    </w:p>
    <w:p w14:paraId="13A1C062" w14:textId="77777777" w:rsidR="00CB3CBF" w:rsidRDefault="00CB3CBF" w:rsidP="006973FA">
      <w:pPr>
        <w:spacing w:line="360" w:lineRule="auto"/>
        <w:ind w:left="851" w:hanging="851"/>
        <w:jc w:val="both"/>
        <w:rPr>
          <w:rFonts w:ascii="Times New Roman" w:hAnsi="Times New Roman" w:cs="Times New Roman"/>
        </w:rPr>
      </w:pPr>
      <w:r w:rsidRPr="003B0105">
        <w:rPr>
          <w:rFonts w:ascii="Times New Roman" w:hAnsi="Times New Roman" w:cs="Times New Roman"/>
          <w:lang w:val="es-ES"/>
        </w:rPr>
        <w:t xml:space="preserve">Baker, M. J., Hansen, T., </w:t>
      </w:r>
      <w:proofErr w:type="spellStart"/>
      <w:r w:rsidRPr="003B0105">
        <w:rPr>
          <w:rFonts w:ascii="Times New Roman" w:hAnsi="Times New Roman" w:cs="Times New Roman"/>
          <w:lang w:val="es-ES"/>
        </w:rPr>
        <w:t>Joiner</w:t>
      </w:r>
      <w:proofErr w:type="spellEnd"/>
      <w:r w:rsidRPr="003B0105">
        <w:rPr>
          <w:rFonts w:ascii="Times New Roman" w:hAnsi="Times New Roman" w:cs="Times New Roman"/>
          <w:lang w:val="es-ES"/>
        </w:rPr>
        <w:t xml:space="preserve">, T. &amp; </w:t>
      </w:r>
      <w:proofErr w:type="spellStart"/>
      <w:r w:rsidRPr="003B0105">
        <w:rPr>
          <w:rFonts w:ascii="Times New Roman" w:hAnsi="Times New Roman" w:cs="Times New Roman"/>
          <w:lang w:val="es-ES"/>
        </w:rPr>
        <w:t>Traum</w:t>
      </w:r>
      <w:proofErr w:type="spellEnd"/>
      <w:r w:rsidRPr="003B0105">
        <w:rPr>
          <w:rFonts w:ascii="Times New Roman" w:hAnsi="Times New Roman" w:cs="Times New Roman"/>
          <w:lang w:val="es-ES"/>
        </w:rPr>
        <w:t xml:space="preserve">, D. (1999). </w:t>
      </w:r>
      <w:proofErr w:type="spellStart"/>
      <w:r w:rsidRPr="003B0105">
        <w:rPr>
          <w:rFonts w:ascii="Times New Roman" w:hAnsi="Times New Roman" w:cs="Times New Roman"/>
          <w:lang w:val="es-ES"/>
        </w:rPr>
        <w:t>The</w:t>
      </w:r>
      <w:proofErr w:type="spellEnd"/>
      <w:r w:rsidRPr="003B0105">
        <w:rPr>
          <w:rFonts w:ascii="Times New Roman" w:hAnsi="Times New Roman" w:cs="Times New Roman"/>
          <w:lang w:val="es-ES"/>
        </w:rPr>
        <w:t xml:space="preserve"> role of </w:t>
      </w:r>
      <w:proofErr w:type="spellStart"/>
      <w:r w:rsidRPr="003B0105">
        <w:rPr>
          <w:rFonts w:ascii="Times New Roman" w:hAnsi="Times New Roman" w:cs="Times New Roman"/>
          <w:lang w:val="es-ES"/>
        </w:rPr>
        <w:t>grou</w:t>
      </w:r>
      <w:r>
        <w:rPr>
          <w:rFonts w:ascii="Times New Roman" w:hAnsi="Times New Roman" w:cs="Times New Roman"/>
          <w:lang w:val="es-ES"/>
        </w:rPr>
        <w:t>nding</w:t>
      </w:r>
      <w:proofErr w:type="spellEnd"/>
      <w:r>
        <w:rPr>
          <w:rFonts w:ascii="Times New Roman" w:hAnsi="Times New Roman" w:cs="Times New Roman"/>
          <w:lang w:val="es-ES"/>
        </w:rPr>
        <w:t xml:space="preserve"> in </w:t>
      </w:r>
      <w:proofErr w:type="spellStart"/>
      <w:r>
        <w:rPr>
          <w:rFonts w:ascii="Times New Roman" w:hAnsi="Times New Roman" w:cs="Times New Roman"/>
          <w:lang w:val="es-ES"/>
        </w:rPr>
        <w:t>collaborative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learning</w:t>
      </w:r>
      <w:proofErr w:type="spellEnd"/>
      <w:r>
        <w:rPr>
          <w:rFonts w:ascii="Times New Roman" w:hAnsi="Times New Roman" w:cs="Times New Roman"/>
          <w:lang w:val="es-ES"/>
        </w:rPr>
        <w:t xml:space="preserve"> </w:t>
      </w:r>
      <w:proofErr w:type="spellStart"/>
      <w:r w:rsidRPr="003B0105">
        <w:rPr>
          <w:rFonts w:ascii="Times New Roman" w:hAnsi="Times New Roman" w:cs="Times New Roman"/>
          <w:lang w:val="es-ES"/>
        </w:rPr>
        <w:t>tasks</w:t>
      </w:r>
      <w:proofErr w:type="spellEnd"/>
      <w:r w:rsidRPr="003B0105">
        <w:rPr>
          <w:rFonts w:ascii="Times New Roman" w:hAnsi="Times New Roman" w:cs="Times New Roman"/>
          <w:lang w:val="es-ES"/>
        </w:rPr>
        <w:t xml:space="preserve">. In P. </w:t>
      </w:r>
      <w:proofErr w:type="spellStart"/>
      <w:r w:rsidRPr="003B0105">
        <w:rPr>
          <w:rFonts w:ascii="Times New Roman" w:hAnsi="Times New Roman" w:cs="Times New Roman"/>
          <w:lang w:val="es-ES"/>
        </w:rPr>
        <w:t>Dillenbourg</w:t>
      </w:r>
      <w:proofErr w:type="spellEnd"/>
      <w:r w:rsidRPr="003B0105">
        <w:rPr>
          <w:rFonts w:ascii="Times New Roman" w:hAnsi="Times New Roman" w:cs="Times New Roman"/>
          <w:lang w:val="es-ES"/>
        </w:rPr>
        <w:t xml:space="preserve"> (Eds.), </w:t>
      </w:r>
      <w:proofErr w:type="spellStart"/>
      <w:r w:rsidRPr="003B0105">
        <w:rPr>
          <w:rFonts w:ascii="Times New Roman" w:hAnsi="Times New Roman" w:cs="Times New Roman"/>
          <w:lang w:val="es-ES"/>
        </w:rPr>
        <w:t>Collaborative</w:t>
      </w:r>
      <w:proofErr w:type="spellEnd"/>
      <w:r w:rsidRPr="003B0105">
        <w:rPr>
          <w:rFonts w:ascii="Times New Roman" w:hAnsi="Times New Roman" w:cs="Times New Roman"/>
          <w:lang w:val="es-ES"/>
        </w:rPr>
        <w:t xml:space="preserve"> </w:t>
      </w:r>
      <w:proofErr w:type="spellStart"/>
      <w:r w:rsidRPr="003B0105">
        <w:rPr>
          <w:rFonts w:ascii="Times New Roman" w:hAnsi="Times New Roman" w:cs="Times New Roman"/>
          <w:lang w:val="es-ES"/>
        </w:rPr>
        <w:t>learning</w:t>
      </w:r>
      <w:proofErr w:type="spellEnd"/>
      <w:r w:rsidRPr="003B0105">
        <w:rPr>
          <w:rFonts w:ascii="Times New Roman" w:hAnsi="Times New Roman" w:cs="Times New Roman"/>
          <w:lang w:val="es-ES"/>
        </w:rPr>
        <w:t xml:space="preserve">: </w:t>
      </w:r>
      <w:proofErr w:type="spellStart"/>
      <w:r w:rsidRPr="003B0105">
        <w:rPr>
          <w:rFonts w:ascii="Times New Roman" w:hAnsi="Times New Roman" w:cs="Times New Roman"/>
          <w:lang w:val="es-ES"/>
        </w:rPr>
        <w:t>Cognitive</w:t>
      </w:r>
      <w:proofErr w:type="spellEnd"/>
      <w:r w:rsidRPr="003B0105">
        <w:rPr>
          <w:rFonts w:ascii="Times New Roman" w:hAnsi="Times New Roman" w:cs="Times New Roman"/>
          <w:lang w:val="es-ES"/>
        </w:rPr>
        <w:t xml:space="preserve"> and </w:t>
      </w:r>
      <w:proofErr w:type="spellStart"/>
      <w:r w:rsidRPr="003B0105">
        <w:rPr>
          <w:rFonts w:ascii="Times New Roman" w:hAnsi="Times New Roman" w:cs="Times New Roman"/>
          <w:lang w:val="es-ES"/>
        </w:rPr>
        <w:t>computational</w:t>
      </w:r>
      <w:proofErr w:type="spellEnd"/>
      <w:r w:rsidRPr="003B0105">
        <w:rPr>
          <w:rFonts w:ascii="Times New Roman" w:hAnsi="Times New Roman" w:cs="Times New Roman"/>
          <w:lang w:val="es-ES"/>
        </w:rPr>
        <w:t xml:space="preserve"> </w:t>
      </w:r>
      <w:proofErr w:type="spellStart"/>
      <w:r w:rsidRPr="003B0105">
        <w:rPr>
          <w:rFonts w:ascii="Times New Roman" w:hAnsi="Times New Roman" w:cs="Times New Roman"/>
          <w:lang w:val="es-ES"/>
        </w:rPr>
        <w:t>approaches</w:t>
      </w:r>
      <w:proofErr w:type="spellEnd"/>
      <w:r w:rsidRPr="003B0105">
        <w:rPr>
          <w:rFonts w:ascii="Times New Roman" w:hAnsi="Times New Roman" w:cs="Times New Roman"/>
          <w:lang w:val="es-ES"/>
        </w:rPr>
        <w:t>,</w:t>
      </w:r>
      <w:r>
        <w:rPr>
          <w:rFonts w:ascii="Times New Roman" w:hAnsi="Times New Roman" w:cs="Times New Roman"/>
          <w:lang w:val="es-ES"/>
        </w:rPr>
        <w:t xml:space="preserve"> </w:t>
      </w:r>
      <w:r w:rsidRPr="003B0105">
        <w:rPr>
          <w:rFonts w:ascii="Times New Roman" w:hAnsi="Times New Roman" w:cs="Times New Roman"/>
          <w:lang w:val="es-ES"/>
        </w:rPr>
        <w:t xml:space="preserve">(pp. 31-63). </w:t>
      </w:r>
      <w:proofErr w:type="spellStart"/>
      <w:r w:rsidRPr="003B0105">
        <w:rPr>
          <w:rFonts w:ascii="Times New Roman" w:hAnsi="Times New Roman" w:cs="Times New Roman"/>
          <w:lang w:val="es-ES"/>
        </w:rPr>
        <w:t>Amsterdam</w:t>
      </w:r>
      <w:proofErr w:type="spellEnd"/>
      <w:r w:rsidRPr="003B0105">
        <w:rPr>
          <w:rFonts w:ascii="Times New Roman" w:hAnsi="Times New Roman" w:cs="Times New Roman"/>
          <w:lang w:val="es-ES"/>
        </w:rPr>
        <w:t xml:space="preserve">: </w:t>
      </w:r>
      <w:proofErr w:type="spellStart"/>
      <w:r w:rsidRPr="003B0105">
        <w:rPr>
          <w:rFonts w:ascii="Times New Roman" w:hAnsi="Times New Roman" w:cs="Times New Roman"/>
          <w:lang w:val="es-ES"/>
        </w:rPr>
        <w:t>Pergamon</w:t>
      </w:r>
      <w:proofErr w:type="spellEnd"/>
      <w:r w:rsidRPr="003B0105">
        <w:rPr>
          <w:rFonts w:ascii="Times New Roman" w:hAnsi="Times New Roman" w:cs="Times New Roman"/>
          <w:lang w:val="es-ES"/>
        </w:rPr>
        <w:t xml:space="preserve"> / </w:t>
      </w:r>
      <w:proofErr w:type="spellStart"/>
      <w:r w:rsidRPr="003B0105">
        <w:rPr>
          <w:rFonts w:ascii="Times New Roman" w:hAnsi="Times New Roman" w:cs="Times New Roman"/>
          <w:lang w:val="es-ES"/>
        </w:rPr>
        <w:t>Elsevier</w:t>
      </w:r>
      <w:proofErr w:type="spellEnd"/>
      <w:r w:rsidRPr="003B0105">
        <w:rPr>
          <w:rFonts w:ascii="Times New Roman" w:hAnsi="Times New Roman" w:cs="Times New Roman"/>
          <w:lang w:val="es-ES"/>
        </w:rPr>
        <w:t xml:space="preserve"> </w:t>
      </w:r>
      <w:proofErr w:type="spellStart"/>
      <w:r w:rsidRPr="003B0105">
        <w:rPr>
          <w:rFonts w:ascii="Times New Roman" w:hAnsi="Times New Roman" w:cs="Times New Roman"/>
          <w:lang w:val="es-ES"/>
        </w:rPr>
        <w:t>Science</w:t>
      </w:r>
      <w:proofErr w:type="spellEnd"/>
      <w:r w:rsidRPr="003B0105">
        <w:rPr>
          <w:rFonts w:ascii="Times New Roman" w:hAnsi="Times New Roman" w:cs="Times New Roman"/>
          <w:lang w:val="es-ES"/>
        </w:rPr>
        <w:t>.</w:t>
      </w:r>
    </w:p>
    <w:p w14:paraId="4403B2C7" w14:textId="77777777" w:rsidR="00CB3CBF" w:rsidRDefault="00CB3CBF" w:rsidP="006973FA">
      <w:pPr>
        <w:widowControl w:val="0"/>
        <w:autoSpaceDE w:val="0"/>
        <w:autoSpaceDN w:val="0"/>
        <w:adjustRightInd w:val="0"/>
        <w:spacing w:line="360" w:lineRule="auto"/>
        <w:ind w:left="851" w:hanging="851"/>
        <w:jc w:val="both"/>
        <w:rPr>
          <w:rFonts w:ascii="Times New Roman" w:hAnsi="Times New Roman" w:cs="Times New Roman"/>
          <w:lang w:val="es-ES"/>
        </w:rPr>
      </w:pPr>
    </w:p>
    <w:p w14:paraId="24B8536C" w14:textId="77777777" w:rsidR="00CB3CBF" w:rsidRPr="003B0105" w:rsidRDefault="00CB3CBF" w:rsidP="006973FA">
      <w:pPr>
        <w:widowControl w:val="0"/>
        <w:autoSpaceDE w:val="0"/>
        <w:autoSpaceDN w:val="0"/>
        <w:adjustRightInd w:val="0"/>
        <w:spacing w:line="360" w:lineRule="auto"/>
        <w:ind w:left="851" w:hanging="851"/>
        <w:jc w:val="both"/>
        <w:rPr>
          <w:rFonts w:ascii="Times New Roman" w:hAnsi="Times New Roman" w:cs="Times New Roman"/>
          <w:lang w:val="es-ES"/>
        </w:rPr>
      </w:pPr>
      <w:r w:rsidRPr="003B0105">
        <w:rPr>
          <w:rFonts w:ascii="Times New Roman" w:hAnsi="Times New Roman" w:cs="Times New Roman"/>
          <w:lang w:val="es-ES"/>
        </w:rPr>
        <w:t xml:space="preserve">De </w:t>
      </w:r>
      <w:proofErr w:type="spellStart"/>
      <w:r w:rsidRPr="003B0105">
        <w:rPr>
          <w:rFonts w:ascii="Times New Roman" w:hAnsi="Times New Roman" w:cs="Times New Roman"/>
          <w:lang w:val="es-ES"/>
        </w:rPr>
        <w:t>Jong</w:t>
      </w:r>
      <w:proofErr w:type="spellEnd"/>
      <w:r w:rsidRPr="003B0105">
        <w:rPr>
          <w:rFonts w:ascii="Times New Roman" w:hAnsi="Times New Roman" w:cs="Times New Roman"/>
          <w:lang w:val="es-ES"/>
        </w:rPr>
        <w:t xml:space="preserve">, T., &amp; </w:t>
      </w:r>
      <w:proofErr w:type="spellStart"/>
      <w:r w:rsidRPr="003B0105">
        <w:rPr>
          <w:rFonts w:ascii="Times New Roman" w:hAnsi="Times New Roman" w:cs="Times New Roman"/>
          <w:lang w:val="es-ES"/>
        </w:rPr>
        <w:t>Njoo</w:t>
      </w:r>
      <w:proofErr w:type="spellEnd"/>
      <w:r w:rsidRPr="003B0105">
        <w:rPr>
          <w:rFonts w:ascii="Times New Roman" w:hAnsi="Times New Roman" w:cs="Times New Roman"/>
          <w:lang w:val="es-ES"/>
        </w:rPr>
        <w:t xml:space="preserve">, M. (1992). </w:t>
      </w:r>
      <w:proofErr w:type="spellStart"/>
      <w:r w:rsidRPr="003B0105">
        <w:rPr>
          <w:rFonts w:ascii="Times New Roman" w:hAnsi="Times New Roman" w:cs="Times New Roman"/>
          <w:lang w:val="es-ES"/>
        </w:rPr>
        <w:t>Learning</w:t>
      </w:r>
      <w:proofErr w:type="spellEnd"/>
      <w:r w:rsidRPr="003B0105">
        <w:rPr>
          <w:rFonts w:ascii="Times New Roman" w:hAnsi="Times New Roman" w:cs="Times New Roman"/>
          <w:lang w:val="es-ES"/>
        </w:rPr>
        <w:t xml:space="preserve"> and </w:t>
      </w:r>
      <w:proofErr w:type="spellStart"/>
      <w:r w:rsidRPr="003B0105">
        <w:rPr>
          <w:rFonts w:ascii="Times New Roman" w:hAnsi="Times New Roman" w:cs="Times New Roman"/>
          <w:lang w:val="es-ES"/>
        </w:rPr>
        <w:t>instruction</w:t>
      </w:r>
      <w:proofErr w:type="spellEnd"/>
      <w:r w:rsidRPr="003B0105">
        <w:rPr>
          <w:rFonts w:ascii="Times New Roman" w:hAnsi="Times New Roman" w:cs="Times New Roman"/>
          <w:lang w:val="es-ES"/>
        </w:rPr>
        <w:t xml:space="preserve"> </w:t>
      </w:r>
      <w:proofErr w:type="spellStart"/>
      <w:r w:rsidRPr="003B0105">
        <w:rPr>
          <w:rFonts w:ascii="Times New Roman" w:hAnsi="Times New Roman" w:cs="Times New Roman"/>
          <w:lang w:val="es-ES"/>
        </w:rPr>
        <w:t>with</w:t>
      </w:r>
      <w:proofErr w:type="spellEnd"/>
      <w:r w:rsidRPr="003B0105">
        <w:rPr>
          <w:rFonts w:ascii="Times New Roman" w:hAnsi="Times New Roman" w:cs="Times New Roman"/>
          <w:lang w:val="es-ES"/>
        </w:rPr>
        <w:t xml:space="preserve"> </w:t>
      </w:r>
      <w:proofErr w:type="spellStart"/>
      <w:r w:rsidRPr="003B0105">
        <w:rPr>
          <w:rFonts w:ascii="Times New Roman" w:hAnsi="Times New Roman" w:cs="Times New Roman"/>
          <w:lang w:val="es-ES"/>
        </w:rPr>
        <w:t>computer</w:t>
      </w:r>
      <w:proofErr w:type="spellEnd"/>
      <w:r w:rsidRPr="003B0105">
        <w:rPr>
          <w:rFonts w:ascii="Times New Roman" w:hAnsi="Times New Roman" w:cs="Times New Roman"/>
          <w:lang w:val="es-ES"/>
        </w:rPr>
        <w:t xml:space="preserve"> </w:t>
      </w:r>
      <w:proofErr w:type="spellStart"/>
      <w:r>
        <w:rPr>
          <w:rFonts w:ascii="Times New Roman" w:hAnsi="Times New Roman" w:cs="Times New Roman"/>
          <w:lang w:val="es-ES"/>
        </w:rPr>
        <w:t>simulations</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Learning</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processes</w:t>
      </w:r>
      <w:proofErr w:type="spellEnd"/>
      <w:r>
        <w:rPr>
          <w:rFonts w:ascii="Times New Roman" w:hAnsi="Times New Roman" w:cs="Times New Roman"/>
          <w:lang w:val="es-ES"/>
        </w:rPr>
        <w:t xml:space="preserve"> </w:t>
      </w:r>
      <w:proofErr w:type="spellStart"/>
      <w:r w:rsidRPr="003B0105">
        <w:rPr>
          <w:rFonts w:ascii="Times New Roman" w:hAnsi="Times New Roman" w:cs="Times New Roman"/>
          <w:lang w:val="es-ES"/>
        </w:rPr>
        <w:t>involved</w:t>
      </w:r>
      <w:proofErr w:type="spellEnd"/>
      <w:r w:rsidRPr="003B0105">
        <w:rPr>
          <w:rFonts w:ascii="Times New Roman" w:hAnsi="Times New Roman" w:cs="Times New Roman"/>
          <w:lang w:val="es-ES"/>
        </w:rPr>
        <w:t xml:space="preserve">. In E. De Corte, M. </w:t>
      </w:r>
      <w:proofErr w:type="spellStart"/>
      <w:r w:rsidRPr="003B0105">
        <w:rPr>
          <w:rFonts w:ascii="Times New Roman" w:hAnsi="Times New Roman" w:cs="Times New Roman"/>
          <w:lang w:val="es-ES"/>
        </w:rPr>
        <w:t>Linn</w:t>
      </w:r>
      <w:proofErr w:type="spellEnd"/>
      <w:r w:rsidRPr="003B0105">
        <w:rPr>
          <w:rFonts w:ascii="Times New Roman" w:hAnsi="Times New Roman" w:cs="Times New Roman"/>
          <w:lang w:val="es-ES"/>
        </w:rPr>
        <w:t xml:space="preserve">, H. </w:t>
      </w:r>
      <w:proofErr w:type="spellStart"/>
      <w:r w:rsidRPr="003B0105">
        <w:rPr>
          <w:rFonts w:ascii="Times New Roman" w:hAnsi="Times New Roman" w:cs="Times New Roman"/>
          <w:lang w:val="es-ES"/>
        </w:rPr>
        <w:t>Mandl</w:t>
      </w:r>
      <w:proofErr w:type="spellEnd"/>
      <w:r w:rsidRPr="003B0105">
        <w:rPr>
          <w:rFonts w:ascii="Times New Roman" w:hAnsi="Times New Roman" w:cs="Times New Roman"/>
          <w:lang w:val="es-ES"/>
        </w:rPr>
        <w:t xml:space="preserve"> &amp; L. </w:t>
      </w:r>
      <w:proofErr w:type="spellStart"/>
      <w:r w:rsidRPr="003B0105">
        <w:rPr>
          <w:rFonts w:ascii="Times New Roman" w:hAnsi="Times New Roman" w:cs="Times New Roman"/>
          <w:lang w:val="es-ES"/>
        </w:rPr>
        <w:t>Verschaffel</w:t>
      </w:r>
      <w:proofErr w:type="spellEnd"/>
      <w:r w:rsidRPr="003B0105">
        <w:rPr>
          <w:rFonts w:ascii="Times New Roman" w:hAnsi="Times New Roman" w:cs="Times New Roman"/>
          <w:lang w:val="es-ES"/>
        </w:rPr>
        <w:t xml:space="preserve"> (Eds.), </w:t>
      </w:r>
      <w:proofErr w:type="spellStart"/>
      <w:r w:rsidRPr="003B0105">
        <w:rPr>
          <w:rFonts w:ascii="Times New Roman" w:hAnsi="Times New Roman" w:cs="Times New Roman"/>
          <w:lang w:val="es-ES"/>
        </w:rPr>
        <w:t>Computer-based</w:t>
      </w:r>
      <w:proofErr w:type="spellEnd"/>
      <w:r w:rsidRPr="003B0105">
        <w:rPr>
          <w:rFonts w:ascii="Times New Roman" w:hAnsi="Times New Roman" w:cs="Times New Roman"/>
          <w:lang w:val="es-ES"/>
        </w:rPr>
        <w:t xml:space="preserve"> </w:t>
      </w:r>
      <w:proofErr w:type="spellStart"/>
      <w:r w:rsidRPr="003B0105">
        <w:rPr>
          <w:rFonts w:ascii="Times New Roman" w:hAnsi="Times New Roman" w:cs="Times New Roman"/>
          <w:lang w:val="es-ES"/>
        </w:rPr>
        <w:t>learning</w:t>
      </w:r>
      <w:proofErr w:type="spellEnd"/>
      <w:r w:rsidRPr="003B0105">
        <w:rPr>
          <w:rFonts w:ascii="Times New Roman" w:hAnsi="Times New Roman" w:cs="Times New Roman"/>
          <w:lang w:val="es-ES"/>
        </w:rPr>
        <w:t xml:space="preserve"> </w:t>
      </w:r>
      <w:proofErr w:type="spellStart"/>
      <w:r w:rsidRPr="003B0105">
        <w:rPr>
          <w:rFonts w:ascii="Times New Roman" w:hAnsi="Times New Roman" w:cs="Times New Roman"/>
          <w:lang w:val="es-ES"/>
        </w:rPr>
        <w:t>environments</w:t>
      </w:r>
      <w:proofErr w:type="spellEnd"/>
      <w:r>
        <w:rPr>
          <w:rFonts w:ascii="Times New Roman" w:hAnsi="Times New Roman" w:cs="Times New Roman"/>
          <w:lang w:val="es-ES"/>
        </w:rPr>
        <w:t xml:space="preserve"> </w:t>
      </w:r>
      <w:r w:rsidRPr="003B0105">
        <w:rPr>
          <w:rFonts w:ascii="Times New Roman" w:hAnsi="Times New Roman" w:cs="Times New Roman"/>
          <w:lang w:val="es-ES"/>
        </w:rPr>
        <w:t xml:space="preserve">and </w:t>
      </w:r>
      <w:proofErr w:type="spellStart"/>
      <w:r w:rsidRPr="003B0105">
        <w:rPr>
          <w:rFonts w:ascii="Times New Roman" w:hAnsi="Times New Roman" w:cs="Times New Roman"/>
          <w:lang w:val="es-ES"/>
        </w:rPr>
        <w:t>problem</w:t>
      </w:r>
      <w:proofErr w:type="spellEnd"/>
      <w:r w:rsidRPr="003B0105">
        <w:rPr>
          <w:rFonts w:ascii="Times New Roman" w:hAnsi="Times New Roman" w:cs="Times New Roman"/>
          <w:lang w:val="es-ES"/>
        </w:rPr>
        <w:t xml:space="preserve"> </w:t>
      </w:r>
      <w:proofErr w:type="spellStart"/>
      <w:r w:rsidRPr="003B0105">
        <w:rPr>
          <w:rFonts w:ascii="Times New Roman" w:hAnsi="Times New Roman" w:cs="Times New Roman"/>
          <w:lang w:val="es-ES"/>
        </w:rPr>
        <w:t>solving</w:t>
      </w:r>
      <w:proofErr w:type="spellEnd"/>
      <w:r w:rsidRPr="003B0105">
        <w:rPr>
          <w:rFonts w:ascii="Times New Roman" w:hAnsi="Times New Roman" w:cs="Times New Roman"/>
          <w:lang w:val="es-ES"/>
        </w:rPr>
        <w:t xml:space="preserve"> (pp. 411-429). </w:t>
      </w:r>
      <w:proofErr w:type="spellStart"/>
      <w:r w:rsidRPr="003B0105">
        <w:rPr>
          <w:rFonts w:ascii="Times New Roman" w:hAnsi="Times New Roman" w:cs="Times New Roman"/>
          <w:lang w:val="es-ES"/>
        </w:rPr>
        <w:t>Berlin</w:t>
      </w:r>
      <w:proofErr w:type="spellEnd"/>
      <w:r w:rsidRPr="003B0105">
        <w:rPr>
          <w:rFonts w:ascii="Times New Roman" w:hAnsi="Times New Roman" w:cs="Times New Roman"/>
          <w:lang w:val="es-ES"/>
        </w:rPr>
        <w:t xml:space="preserve">: </w:t>
      </w:r>
      <w:proofErr w:type="spellStart"/>
      <w:r w:rsidRPr="003B0105">
        <w:rPr>
          <w:rFonts w:ascii="Times New Roman" w:hAnsi="Times New Roman" w:cs="Times New Roman"/>
          <w:lang w:val="es-ES"/>
        </w:rPr>
        <w:t>Springer-Verlag</w:t>
      </w:r>
      <w:proofErr w:type="spellEnd"/>
      <w:r>
        <w:rPr>
          <w:rFonts w:ascii="Times New Roman" w:hAnsi="Times New Roman" w:cs="Times New Roman"/>
          <w:lang w:val="es-ES"/>
        </w:rPr>
        <w:t>.</w:t>
      </w:r>
    </w:p>
    <w:p w14:paraId="5CEE548F" w14:textId="77777777" w:rsidR="00CB3CBF" w:rsidRDefault="00CB3CBF" w:rsidP="006973FA">
      <w:pPr>
        <w:widowControl w:val="0"/>
        <w:autoSpaceDE w:val="0"/>
        <w:autoSpaceDN w:val="0"/>
        <w:adjustRightInd w:val="0"/>
        <w:spacing w:line="360" w:lineRule="auto"/>
        <w:ind w:left="851" w:hanging="851"/>
        <w:jc w:val="both"/>
        <w:rPr>
          <w:rFonts w:ascii="Times New Roman" w:hAnsi="Times New Roman" w:cs="Times New Roman"/>
          <w:lang w:val="es-ES"/>
        </w:rPr>
      </w:pPr>
    </w:p>
    <w:p w14:paraId="185A1874" w14:textId="77777777" w:rsidR="00CB3CBF" w:rsidRPr="003B0105" w:rsidRDefault="00CB3CBF" w:rsidP="006973FA">
      <w:pPr>
        <w:widowControl w:val="0"/>
        <w:autoSpaceDE w:val="0"/>
        <w:autoSpaceDN w:val="0"/>
        <w:adjustRightInd w:val="0"/>
        <w:spacing w:line="360" w:lineRule="auto"/>
        <w:ind w:left="851" w:hanging="851"/>
        <w:jc w:val="both"/>
        <w:rPr>
          <w:rFonts w:ascii="Times New Roman" w:hAnsi="Times New Roman" w:cs="Times New Roman"/>
          <w:lang w:val="es-ES"/>
        </w:rPr>
      </w:pPr>
      <w:proofErr w:type="spellStart"/>
      <w:r w:rsidRPr="003B0105">
        <w:rPr>
          <w:rFonts w:ascii="Times New Roman" w:hAnsi="Times New Roman" w:cs="Times New Roman"/>
          <w:lang w:val="es-ES"/>
        </w:rPr>
        <w:t>Erkens</w:t>
      </w:r>
      <w:proofErr w:type="spellEnd"/>
      <w:r w:rsidRPr="003B0105">
        <w:rPr>
          <w:rFonts w:ascii="Times New Roman" w:hAnsi="Times New Roman" w:cs="Times New Roman"/>
          <w:lang w:val="es-ES"/>
        </w:rPr>
        <w:t xml:space="preserve">, G., </w:t>
      </w:r>
      <w:proofErr w:type="spellStart"/>
      <w:r w:rsidRPr="003B0105">
        <w:rPr>
          <w:rFonts w:ascii="Times New Roman" w:hAnsi="Times New Roman" w:cs="Times New Roman"/>
          <w:lang w:val="es-ES"/>
        </w:rPr>
        <w:t>Andriessen</w:t>
      </w:r>
      <w:proofErr w:type="spellEnd"/>
      <w:r w:rsidRPr="003B0105">
        <w:rPr>
          <w:rFonts w:ascii="Times New Roman" w:hAnsi="Times New Roman" w:cs="Times New Roman"/>
          <w:lang w:val="es-ES"/>
        </w:rPr>
        <w:t xml:space="preserve">, J. E. B., &amp; </w:t>
      </w:r>
      <w:proofErr w:type="spellStart"/>
      <w:r w:rsidRPr="003B0105">
        <w:rPr>
          <w:rFonts w:ascii="Times New Roman" w:hAnsi="Times New Roman" w:cs="Times New Roman"/>
          <w:lang w:val="es-ES"/>
        </w:rPr>
        <w:t>Peters</w:t>
      </w:r>
      <w:proofErr w:type="spellEnd"/>
      <w:r w:rsidRPr="003B0105">
        <w:rPr>
          <w:rFonts w:ascii="Times New Roman" w:hAnsi="Times New Roman" w:cs="Times New Roman"/>
          <w:lang w:val="es-ES"/>
        </w:rPr>
        <w:t xml:space="preserve">, N. (2003). </w:t>
      </w:r>
      <w:proofErr w:type="spellStart"/>
      <w:r w:rsidRPr="003B0105">
        <w:rPr>
          <w:rFonts w:ascii="Times New Roman" w:hAnsi="Times New Roman" w:cs="Times New Roman"/>
          <w:lang w:val="es-ES"/>
        </w:rPr>
        <w:t>Interaction</w:t>
      </w:r>
      <w:proofErr w:type="spellEnd"/>
      <w:r w:rsidRPr="003B0105">
        <w:rPr>
          <w:rFonts w:ascii="Times New Roman" w:hAnsi="Times New Roman" w:cs="Times New Roman"/>
          <w:lang w:val="es-ES"/>
        </w:rPr>
        <w:t xml:space="preserve"> and pe</w:t>
      </w:r>
      <w:r>
        <w:rPr>
          <w:rFonts w:ascii="Times New Roman" w:hAnsi="Times New Roman" w:cs="Times New Roman"/>
          <w:lang w:val="es-ES"/>
        </w:rPr>
        <w:t xml:space="preserve">rformance in </w:t>
      </w:r>
      <w:proofErr w:type="spellStart"/>
      <w:r>
        <w:rPr>
          <w:rFonts w:ascii="Times New Roman" w:hAnsi="Times New Roman" w:cs="Times New Roman"/>
          <w:lang w:val="es-ES"/>
        </w:rPr>
        <w:t>computer</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supported</w:t>
      </w:r>
      <w:proofErr w:type="spellEnd"/>
      <w:r>
        <w:rPr>
          <w:rFonts w:ascii="Times New Roman" w:hAnsi="Times New Roman" w:cs="Times New Roman"/>
          <w:lang w:val="es-ES"/>
        </w:rPr>
        <w:t xml:space="preserve"> </w:t>
      </w:r>
      <w:proofErr w:type="spellStart"/>
      <w:r w:rsidRPr="003B0105">
        <w:rPr>
          <w:rFonts w:ascii="Times New Roman" w:hAnsi="Times New Roman" w:cs="Times New Roman"/>
          <w:lang w:val="es-ES"/>
        </w:rPr>
        <w:t>collaborative</w:t>
      </w:r>
      <w:proofErr w:type="spellEnd"/>
      <w:r w:rsidRPr="003B0105">
        <w:rPr>
          <w:rFonts w:ascii="Times New Roman" w:hAnsi="Times New Roman" w:cs="Times New Roman"/>
          <w:lang w:val="es-ES"/>
        </w:rPr>
        <w:t xml:space="preserve"> </w:t>
      </w:r>
      <w:proofErr w:type="spellStart"/>
      <w:r w:rsidRPr="003B0105">
        <w:rPr>
          <w:rFonts w:ascii="Times New Roman" w:hAnsi="Times New Roman" w:cs="Times New Roman"/>
          <w:lang w:val="es-ES"/>
        </w:rPr>
        <w:t>tasks</w:t>
      </w:r>
      <w:proofErr w:type="spellEnd"/>
      <w:r w:rsidRPr="003B0105">
        <w:rPr>
          <w:rFonts w:ascii="Times New Roman" w:hAnsi="Times New Roman" w:cs="Times New Roman"/>
          <w:lang w:val="es-ES"/>
        </w:rPr>
        <w:t xml:space="preserve">. In H. Van </w:t>
      </w:r>
      <w:proofErr w:type="spellStart"/>
      <w:r w:rsidRPr="003B0105">
        <w:rPr>
          <w:rFonts w:ascii="Times New Roman" w:hAnsi="Times New Roman" w:cs="Times New Roman"/>
          <w:lang w:val="es-ES"/>
        </w:rPr>
        <w:t>Oostendorp</w:t>
      </w:r>
      <w:proofErr w:type="spellEnd"/>
      <w:r w:rsidRPr="003B0105">
        <w:rPr>
          <w:rFonts w:ascii="Times New Roman" w:hAnsi="Times New Roman" w:cs="Times New Roman"/>
          <w:lang w:val="es-ES"/>
        </w:rPr>
        <w:t xml:space="preserve"> (Eds.), </w:t>
      </w:r>
      <w:proofErr w:type="spellStart"/>
      <w:r w:rsidRPr="003B0105">
        <w:rPr>
          <w:rFonts w:ascii="Times New Roman" w:hAnsi="Times New Roman" w:cs="Times New Roman"/>
          <w:lang w:val="es-ES"/>
        </w:rPr>
        <w:t>Cognition</w:t>
      </w:r>
      <w:proofErr w:type="spellEnd"/>
      <w:r w:rsidRPr="003B0105">
        <w:rPr>
          <w:rFonts w:ascii="Times New Roman" w:hAnsi="Times New Roman" w:cs="Times New Roman"/>
          <w:lang w:val="es-ES"/>
        </w:rPr>
        <w:t xml:space="preserve"> in a digital </w:t>
      </w:r>
      <w:proofErr w:type="spellStart"/>
      <w:r w:rsidRPr="003B0105">
        <w:rPr>
          <w:rFonts w:ascii="Times New Roman" w:hAnsi="Times New Roman" w:cs="Times New Roman"/>
          <w:lang w:val="es-ES"/>
        </w:rPr>
        <w:t>world</w:t>
      </w:r>
      <w:proofErr w:type="spellEnd"/>
      <w:r w:rsidRPr="003B0105">
        <w:rPr>
          <w:rFonts w:ascii="Times New Roman" w:hAnsi="Times New Roman" w:cs="Times New Roman"/>
          <w:lang w:val="es-ES"/>
        </w:rPr>
        <w:t xml:space="preserve"> (225-251). </w:t>
      </w:r>
      <w:proofErr w:type="spellStart"/>
      <w:r w:rsidRPr="003B0105">
        <w:rPr>
          <w:rFonts w:ascii="Times New Roman" w:hAnsi="Times New Roman" w:cs="Times New Roman"/>
          <w:lang w:val="es-ES"/>
        </w:rPr>
        <w:t>Mahwah</w:t>
      </w:r>
      <w:proofErr w:type="spellEnd"/>
      <w:r w:rsidRPr="003B0105">
        <w:rPr>
          <w:rFonts w:ascii="Times New Roman" w:hAnsi="Times New Roman" w:cs="Times New Roman"/>
          <w:lang w:val="es-ES"/>
        </w:rPr>
        <w:t>,</w:t>
      </w:r>
      <w:r>
        <w:rPr>
          <w:rFonts w:ascii="Times New Roman" w:hAnsi="Times New Roman" w:cs="Times New Roman"/>
          <w:lang w:val="es-ES"/>
        </w:rPr>
        <w:t xml:space="preserve"> </w:t>
      </w:r>
      <w:r w:rsidRPr="003B0105">
        <w:rPr>
          <w:rFonts w:ascii="Times New Roman" w:hAnsi="Times New Roman" w:cs="Times New Roman"/>
          <w:lang w:val="es-ES"/>
        </w:rPr>
        <w:t xml:space="preserve">NJ: </w:t>
      </w:r>
      <w:proofErr w:type="spellStart"/>
      <w:r w:rsidRPr="003B0105">
        <w:rPr>
          <w:rFonts w:ascii="Times New Roman" w:hAnsi="Times New Roman" w:cs="Times New Roman"/>
          <w:lang w:val="es-ES"/>
        </w:rPr>
        <w:t>Erlbaum</w:t>
      </w:r>
      <w:proofErr w:type="spellEnd"/>
      <w:r w:rsidRPr="003B0105">
        <w:rPr>
          <w:rFonts w:ascii="Times New Roman" w:hAnsi="Times New Roman" w:cs="Times New Roman"/>
          <w:lang w:val="es-ES"/>
        </w:rPr>
        <w:t>.</w:t>
      </w:r>
    </w:p>
    <w:p w14:paraId="3E2ECABD" w14:textId="77777777" w:rsidR="00CB3CBF" w:rsidRDefault="00CB3CBF" w:rsidP="006973FA">
      <w:pPr>
        <w:widowControl w:val="0"/>
        <w:autoSpaceDE w:val="0"/>
        <w:autoSpaceDN w:val="0"/>
        <w:adjustRightInd w:val="0"/>
        <w:spacing w:line="360" w:lineRule="auto"/>
        <w:ind w:left="851" w:hanging="851"/>
        <w:jc w:val="both"/>
        <w:rPr>
          <w:rFonts w:ascii="Times New Roman" w:hAnsi="Times New Roman" w:cs="Times New Roman"/>
          <w:lang w:val="es-ES"/>
        </w:rPr>
      </w:pPr>
    </w:p>
    <w:p w14:paraId="7582A521" w14:textId="77777777" w:rsidR="00CB3CBF" w:rsidRPr="003B0105" w:rsidRDefault="00CB3CBF" w:rsidP="006973FA">
      <w:pPr>
        <w:widowControl w:val="0"/>
        <w:autoSpaceDE w:val="0"/>
        <w:autoSpaceDN w:val="0"/>
        <w:adjustRightInd w:val="0"/>
        <w:spacing w:line="360" w:lineRule="auto"/>
        <w:ind w:left="851" w:hanging="851"/>
        <w:jc w:val="both"/>
        <w:rPr>
          <w:rFonts w:ascii="Times New Roman" w:hAnsi="Times New Roman" w:cs="Times New Roman"/>
          <w:lang w:val="es-ES"/>
        </w:rPr>
      </w:pPr>
      <w:proofErr w:type="spellStart"/>
      <w:r w:rsidRPr="003B0105">
        <w:rPr>
          <w:rFonts w:ascii="Times New Roman" w:hAnsi="Times New Roman" w:cs="Times New Roman"/>
          <w:lang w:val="es-ES"/>
        </w:rPr>
        <w:t>Hoek</w:t>
      </w:r>
      <w:proofErr w:type="spellEnd"/>
      <w:r w:rsidRPr="003B0105">
        <w:rPr>
          <w:rFonts w:ascii="Times New Roman" w:hAnsi="Times New Roman" w:cs="Times New Roman"/>
          <w:lang w:val="es-ES"/>
        </w:rPr>
        <w:t xml:space="preserve">, D. J. (1998). Social and </w:t>
      </w:r>
      <w:proofErr w:type="spellStart"/>
      <w:r w:rsidRPr="003B0105">
        <w:rPr>
          <w:rFonts w:ascii="Times New Roman" w:hAnsi="Times New Roman" w:cs="Times New Roman"/>
          <w:lang w:val="es-ES"/>
        </w:rPr>
        <w:t>cognitive</w:t>
      </w:r>
      <w:proofErr w:type="spellEnd"/>
      <w:r w:rsidRPr="003B0105">
        <w:rPr>
          <w:rFonts w:ascii="Times New Roman" w:hAnsi="Times New Roman" w:cs="Times New Roman"/>
          <w:lang w:val="es-ES"/>
        </w:rPr>
        <w:t xml:space="preserve"> </w:t>
      </w:r>
      <w:proofErr w:type="spellStart"/>
      <w:r w:rsidRPr="003B0105">
        <w:rPr>
          <w:rFonts w:ascii="Times New Roman" w:hAnsi="Times New Roman" w:cs="Times New Roman"/>
          <w:lang w:val="es-ES"/>
        </w:rPr>
        <w:t>strategies</w:t>
      </w:r>
      <w:proofErr w:type="spellEnd"/>
      <w:r w:rsidRPr="003B0105">
        <w:rPr>
          <w:rFonts w:ascii="Times New Roman" w:hAnsi="Times New Roman" w:cs="Times New Roman"/>
          <w:lang w:val="es-ES"/>
        </w:rPr>
        <w:t xml:space="preserve"> in </w:t>
      </w:r>
      <w:proofErr w:type="spellStart"/>
      <w:r w:rsidRPr="003B0105">
        <w:rPr>
          <w:rFonts w:ascii="Times New Roman" w:hAnsi="Times New Roman" w:cs="Times New Roman"/>
          <w:lang w:val="es-ES"/>
        </w:rPr>
        <w:t>cooperative</w:t>
      </w:r>
      <w:proofErr w:type="spellEnd"/>
      <w:r w:rsidRPr="003B0105">
        <w:rPr>
          <w:rFonts w:ascii="Times New Roman" w:hAnsi="Times New Roman" w:cs="Times New Roman"/>
          <w:lang w:val="es-ES"/>
        </w:rPr>
        <w:t xml:space="preserve"> </w:t>
      </w:r>
      <w:proofErr w:type="spellStart"/>
      <w:r w:rsidRPr="003B0105">
        <w:rPr>
          <w:rFonts w:ascii="Times New Roman" w:hAnsi="Times New Roman" w:cs="Times New Roman"/>
          <w:lang w:val="es-ES"/>
        </w:rPr>
        <w:t>groups</w:t>
      </w:r>
      <w:proofErr w:type="spellEnd"/>
      <w:r w:rsidRPr="003B0105">
        <w:rPr>
          <w:rFonts w:ascii="Times New Roman" w:hAnsi="Times New Roman" w:cs="Times New Roman"/>
          <w:lang w:val="es-ES"/>
        </w:rPr>
        <w:t xml:space="preserve">: </w:t>
      </w:r>
      <w:proofErr w:type="spellStart"/>
      <w:r w:rsidRPr="003B0105">
        <w:rPr>
          <w:rFonts w:ascii="Times New Roman" w:hAnsi="Times New Roman" w:cs="Times New Roman"/>
          <w:lang w:val="es-ES"/>
        </w:rPr>
        <w:t>Effects</w:t>
      </w:r>
      <w:proofErr w:type="spellEnd"/>
      <w:r w:rsidRPr="003B0105">
        <w:rPr>
          <w:rFonts w:ascii="Times New Roman" w:hAnsi="Times New Roman" w:cs="Times New Roman"/>
          <w:lang w:val="es-ES"/>
        </w:rPr>
        <w:t xml:space="preserve"> of </w:t>
      </w:r>
      <w:proofErr w:type="spellStart"/>
      <w:r w:rsidRPr="003B0105">
        <w:rPr>
          <w:rFonts w:ascii="Times New Roman" w:hAnsi="Times New Roman" w:cs="Times New Roman"/>
          <w:lang w:val="es-ES"/>
        </w:rPr>
        <w:t>strategy</w:t>
      </w:r>
      <w:proofErr w:type="spellEnd"/>
      <w:r w:rsidRPr="003B0105">
        <w:rPr>
          <w:rFonts w:ascii="Times New Roman" w:hAnsi="Times New Roman" w:cs="Times New Roman"/>
          <w:lang w:val="es-ES"/>
        </w:rPr>
        <w:t xml:space="preserve"> </w:t>
      </w:r>
      <w:proofErr w:type="spellStart"/>
      <w:r w:rsidRPr="003B0105">
        <w:rPr>
          <w:rFonts w:ascii="Times New Roman" w:hAnsi="Times New Roman" w:cs="Times New Roman"/>
          <w:lang w:val="es-ES"/>
        </w:rPr>
        <w:t>instruction</w:t>
      </w:r>
      <w:proofErr w:type="spellEnd"/>
      <w:r>
        <w:rPr>
          <w:rFonts w:ascii="Times New Roman" w:hAnsi="Times New Roman" w:cs="Times New Roman"/>
          <w:lang w:val="es-ES"/>
        </w:rPr>
        <w:t xml:space="preserve"> </w:t>
      </w:r>
      <w:r w:rsidRPr="003B0105">
        <w:rPr>
          <w:rFonts w:ascii="Times New Roman" w:hAnsi="Times New Roman" w:cs="Times New Roman"/>
          <w:lang w:val="es-ES"/>
        </w:rPr>
        <w:t xml:space="preserve">in </w:t>
      </w:r>
      <w:proofErr w:type="spellStart"/>
      <w:r w:rsidRPr="003B0105">
        <w:rPr>
          <w:rFonts w:ascii="Times New Roman" w:hAnsi="Times New Roman" w:cs="Times New Roman"/>
          <w:lang w:val="es-ES"/>
        </w:rPr>
        <w:t>secondary</w:t>
      </w:r>
      <w:proofErr w:type="spellEnd"/>
      <w:r w:rsidRPr="003B0105">
        <w:rPr>
          <w:rFonts w:ascii="Times New Roman" w:hAnsi="Times New Roman" w:cs="Times New Roman"/>
          <w:lang w:val="es-ES"/>
        </w:rPr>
        <w:t xml:space="preserve"> </w:t>
      </w:r>
      <w:proofErr w:type="spellStart"/>
      <w:r w:rsidRPr="003B0105">
        <w:rPr>
          <w:rFonts w:ascii="Times New Roman" w:hAnsi="Times New Roman" w:cs="Times New Roman"/>
          <w:lang w:val="es-ES"/>
        </w:rPr>
        <w:t>mathematics</w:t>
      </w:r>
      <w:proofErr w:type="spellEnd"/>
      <w:r w:rsidRPr="003B0105">
        <w:rPr>
          <w:rFonts w:ascii="Times New Roman" w:hAnsi="Times New Roman" w:cs="Times New Roman"/>
          <w:lang w:val="es-ES"/>
        </w:rPr>
        <w:t xml:space="preserve">. </w:t>
      </w:r>
      <w:proofErr w:type="spellStart"/>
      <w:r w:rsidRPr="003B0105">
        <w:rPr>
          <w:rFonts w:ascii="Times New Roman" w:hAnsi="Times New Roman" w:cs="Times New Roman"/>
          <w:lang w:val="es-ES"/>
        </w:rPr>
        <w:t>Unpublished</w:t>
      </w:r>
      <w:proofErr w:type="spellEnd"/>
      <w:r w:rsidRPr="003B0105">
        <w:rPr>
          <w:rFonts w:ascii="Times New Roman" w:hAnsi="Times New Roman" w:cs="Times New Roman"/>
          <w:lang w:val="es-ES"/>
        </w:rPr>
        <w:t xml:space="preserve"> doctoral </w:t>
      </w:r>
      <w:proofErr w:type="spellStart"/>
      <w:r w:rsidRPr="003B0105">
        <w:rPr>
          <w:rFonts w:ascii="Times New Roman" w:hAnsi="Times New Roman" w:cs="Times New Roman"/>
          <w:lang w:val="es-ES"/>
        </w:rPr>
        <w:t>dissertation</w:t>
      </w:r>
      <w:proofErr w:type="spellEnd"/>
      <w:r w:rsidRPr="003B0105">
        <w:rPr>
          <w:rFonts w:ascii="Times New Roman" w:hAnsi="Times New Roman" w:cs="Times New Roman"/>
          <w:lang w:val="es-ES"/>
        </w:rPr>
        <w:t xml:space="preserve">, </w:t>
      </w:r>
      <w:proofErr w:type="spellStart"/>
      <w:r w:rsidRPr="003B0105">
        <w:rPr>
          <w:rFonts w:ascii="Times New Roman" w:hAnsi="Times New Roman" w:cs="Times New Roman"/>
          <w:lang w:val="es-ES"/>
        </w:rPr>
        <w:t>University</w:t>
      </w:r>
      <w:proofErr w:type="spellEnd"/>
      <w:r w:rsidRPr="003B0105">
        <w:rPr>
          <w:rFonts w:ascii="Times New Roman" w:hAnsi="Times New Roman" w:cs="Times New Roman"/>
          <w:lang w:val="es-ES"/>
        </w:rPr>
        <w:t xml:space="preserve"> of </w:t>
      </w:r>
      <w:proofErr w:type="spellStart"/>
      <w:r w:rsidRPr="003B0105">
        <w:rPr>
          <w:rFonts w:ascii="Times New Roman" w:hAnsi="Times New Roman" w:cs="Times New Roman"/>
          <w:lang w:val="es-ES"/>
        </w:rPr>
        <w:t>Amsterdam</w:t>
      </w:r>
      <w:proofErr w:type="spellEnd"/>
      <w:r w:rsidRPr="003B0105">
        <w:rPr>
          <w:rFonts w:ascii="Times New Roman" w:hAnsi="Times New Roman" w:cs="Times New Roman"/>
          <w:lang w:val="es-ES"/>
        </w:rPr>
        <w:t xml:space="preserve">, </w:t>
      </w:r>
      <w:proofErr w:type="spellStart"/>
      <w:r w:rsidRPr="003B0105">
        <w:rPr>
          <w:rFonts w:ascii="Times New Roman" w:hAnsi="Times New Roman" w:cs="Times New Roman"/>
          <w:lang w:val="es-ES"/>
        </w:rPr>
        <w:t>Amsterdam</w:t>
      </w:r>
      <w:proofErr w:type="spellEnd"/>
      <w:r w:rsidRPr="003B0105">
        <w:rPr>
          <w:rFonts w:ascii="Times New Roman" w:hAnsi="Times New Roman" w:cs="Times New Roman"/>
          <w:lang w:val="es-ES"/>
        </w:rPr>
        <w:t>,</w:t>
      </w:r>
      <w:r>
        <w:rPr>
          <w:rFonts w:ascii="Times New Roman" w:hAnsi="Times New Roman" w:cs="Times New Roman"/>
          <w:lang w:val="es-ES"/>
        </w:rPr>
        <w:t xml:space="preserve"> </w:t>
      </w:r>
      <w:proofErr w:type="spellStart"/>
      <w:r w:rsidRPr="003B0105">
        <w:rPr>
          <w:rFonts w:ascii="Times New Roman" w:hAnsi="Times New Roman" w:cs="Times New Roman"/>
          <w:lang w:val="es-ES"/>
        </w:rPr>
        <w:t>The</w:t>
      </w:r>
      <w:proofErr w:type="spellEnd"/>
      <w:r w:rsidRPr="003B0105">
        <w:rPr>
          <w:rFonts w:ascii="Times New Roman" w:hAnsi="Times New Roman" w:cs="Times New Roman"/>
          <w:lang w:val="es-ES"/>
        </w:rPr>
        <w:t xml:space="preserve"> </w:t>
      </w:r>
      <w:proofErr w:type="spellStart"/>
      <w:r w:rsidRPr="003B0105">
        <w:rPr>
          <w:rFonts w:ascii="Times New Roman" w:hAnsi="Times New Roman" w:cs="Times New Roman"/>
          <w:lang w:val="es-ES"/>
        </w:rPr>
        <w:t>Netherlands</w:t>
      </w:r>
      <w:proofErr w:type="spellEnd"/>
      <w:r w:rsidRPr="003B0105">
        <w:rPr>
          <w:rFonts w:ascii="Times New Roman" w:hAnsi="Times New Roman" w:cs="Times New Roman"/>
          <w:lang w:val="es-ES"/>
        </w:rPr>
        <w:t>.</w:t>
      </w:r>
    </w:p>
    <w:p w14:paraId="242497DE" w14:textId="77777777" w:rsidR="00CB3CBF" w:rsidRDefault="00CB3CBF" w:rsidP="006973FA">
      <w:pPr>
        <w:widowControl w:val="0"/>
        <w:autoSpaceDE w:val="0"/>
        <w:autoSpaceDN w:val="0"/>
        <w:adjustRightInd w:val="0"/>
        <w:spacing w:line="360" w:lineRule="auto"/>
        <w:ind w:left="851" w:hanging="851"/>
        <w:jc w:val="both"/>
        <w:rPr>
          <w:rFonts w:ascii="Times New Roman" w:hAnsi="Times New Roman" w:cs="Times New Roman"/>
          <w:lang w:val="es-ES"/>
        </w:rPr>
      </w:pPr>
    </w:p>
    <w:p w14:paraId="44348D8C" w14:textId="77777777" w:rsidR="006D240B" w:rsidRDefault="006D240B" w:rsidP="006973FA">
      <w:pPr>
        <w:widowControl w:val="0"/>
        <w:autoSpaceDE w:val="0"/>
        <w:autoSpaceDN w:val="0"/>
        <w:adjustRightInd w:val="0"/>
        <w:spacing w:line="360" w:lineRule="auto"/>
        <w:ind w:left="851" w:hanging="851"/>
        <w:jc w:val="both"/>
        <w:rPr>
          <w:rFonts w:ascii="Times New Roman" w:hAnsi="Times New Roman" w:cs="Times New Roman"/>
          <w:lang w:val="es-ES"/>
        </w:rPr>
      </w:pPr>
      <w:proofErr w:type="spellStart"/>
      <w:r w:rsidRPr="006160F8">
        <w:rPr>
          <w:rFonts w:ascii="Times New Roman" w:hAnsi="Times New Roman" w:cs="Times New Roman"/>
          <w:lang w:val="es-ES"/>
        </w:rPr>
        <w:t>Järvelä</w:t>
      </w:r>
      <w:proofErr w:type="spellEnd"/>
      <w:r w:rsidRPr="006160F8">
        <w:rPr>
          <w:rFonts w:ascii="Times New Roman" w:hAnsi="Times New Roman" w:cs="Times New Roman"/>
          <w:lang w:val="es-ES"/>
        </w:rPr>
        <w:t xml:space="preserve">, S., </w:t>
      </w:r>
      <w:proofErr w:type="spellStart"/>
      <w:r w:rsidRPr="006160F8">
        <w:rPr>
          <w:rFonts w:ascii="Times New Roman" w:hAnsi="Times New Roman" w:cs="Times New Roman"/>
          <w:lang w:val="es-ES"/>
        </w:rPr>
        <w:t>Rahikainen</w:t>
      </w:r>
      <w:proofErr w:type="spellEnd"/>
      <w:r w:rsidRPr="006160F8">
        <w:rPr>
          <w:rFonts w:ascii="Times New Roman" w:hAnsi="Times New Roman" w:cs="Times New Roman"/>
          <w:lang w:val="es-ES"/>
        </w:rPr>
        <w:t xml:space="preserve">, M., &amp; </w:t>
      </w:r>
      <w:proofErr w:type="spellStart"/>
      <w:r w:rsidRPr="006160F8">
        <w:rPr>
          <w:rFonts w:ascii="Times New Roman" w:hAnsi="Times New Roman" w:cs="Times New Roman"/>
          <w:lang w:val="es-ES"/>
        </w:rPr>
        <w:t>Lehtinen</w:t>
      </w:r>
      <w:proofErr w:type="spellEnd"/>
      <w:r w:rsidRPr="006160F8">
        <w:rPr>
          <w:rFonts w:ascii="Times New Roman" w:hAnsi="Times New Roman" w:cs="Times New Roman"/>
          <w:lang w:val="es-ES"/>
        </w:rPr>
        <w:t xml:space="preserve">, E. (2001, </w:t>
      </w:r>
      <w:proofErr w:type="spellStart"/>
      <w:r w:rsidRPr="006160F8">
        <w:rPr>
          <w:rFonts w:ascii="Times New Roman" w:hAnsi="Times New Roman" w:cs="Times New Roman"/>
          <w:lang w:val="es-ES"/>
        </w:rPr>
        <w:t>August</w:t>
      </w:r>
      <w:proofErr w:type="spellEnd"/>
      <w:r w:rsidRPr="006160F8">
        <w:rPr>
          <w:rFonts w:ascii="Times New Roman" w:hAnsi="Times New Roman" w:cs="Times New Roman"/>
          <w:lang w:val="es-ES"/>
        </w:rPr>
        <w:t xml:space="preserve">). </w:t>
      </w:r>
      <w:proofErr w:type="spellStart"/>
      <w:r w:rsidRPr="006160F8">
        <w:rPr>
          <w:rFonts w:ascii="Times New Roman" w:hAnsi="Times New Roman" w:cs="Times New Roman"/>
          <w:lang w:val="es-ES"/>
        </w:rPr>
        <w:t>Meaningfu</w:t>
      </w:r>
      <w:r>
        <w:rPr>
          <w:rFonts w:ascii="Times New Roman" w:hAnsi="Times New Roman" w:cs="Times New Roman"/>
          <w:lang w:val="es-ES"/>
        </w:rPr>
        <w:t>l</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participation</w:t>
      </w:r>
      <w:proofErr w:type="spellEnd"/>
      <w:r>
        <w:rPr>
          <w:rFonts w:ascii="Times New Roman" w:hAnsi="Times New Roman" w:cs="Times New Roman"/>
          <w:lang w:val="es-ES"/>
        </w:rPr>
        <w:t xml:space="preserve"> in a </w:t>
      </w:r>
      <w:proofErr w:type="spellStart"/>
      <w:r>
        <w:rPr>
          <w:rFonts w:ascii="Times New Roman" w:hAnsi="Times New Roman" w:cs="Times New Roman"/>
          <w:lang w:val="es-ES"/>
        </w:rPr>
        <w:t>process</w:t>
      </w:r>
      <w:proofErr w:type="spellEnd"/>
      <w:r>
        <w:rPr>
          <w:rFonts w:ascii="Times New Roman" w:hAnsi="Times New Roman" w:cs="Times New Roman"/>
          <w:lang w:val="es-ES"/>
        </w:rPr>
        <w:t xml:space="preserve"> of </w:t>
      </w:r>
      <w:proofErr w:type="spellStart"/>
      <w:r w:rsidRPr="006160F8">
        <w:rPr>
          <w:rFonts w:ascii="Times New Roman" w:hAnsi="Times New Roman" w:cs="Times New Roman"/>
          <w:lang w:val="es-ES"/>
        </w:rPr>
        <w:t>computer-supported</w:t>
      </w:r>
      <w:proofErr w:type="spellEnd"/>
      <w:r w:rsidRPr="006160F8">
        <w:rPr>
          <w:rFonts w:ascii="Times New Roman" w:hAnsi="Times New Roman" w:cs="Times New Roman"/>
          <w:lang w:val="es-ES"/>
        </w:rPr>
        <w:t xml:space="preserve"> </w:t>
      </w:r>
      <w:proofErr w:type="spellStart"/>
      <w:r w:rsidRPr="006160F8">
        <w:rPr>
          <w:rFonts w:ascii="Times New Roman" w:hAnsi="Times New Roman" w:cs="Times New Roman"/>
          <w:lang w:val="es-ES"/>
        </w:rPr>
        <w:t>inquiry</w:t>
      </w:r>
      <w:proofErr w:type="spellEnd"/>
      <w:r w:rsidRPr="006160F8">
        <w:rPr>
          <w:rFonts w:ascii="Times New Roman" w:hAnsi="Times New Roman" w:cs="Times New Roman"/>
          <w:lang w:val="es-ES"/>
        </w:rPr>
        <w:t xml:space="preserve">: </w:t>
      </w:r>
      <w:proofErr w:type="spellStart"/>
      <w:r w:rsidRPr="006160F8">
        <w:rPr>
          <w:rFonts w:ascii="Times New Roman" w:hAnsi="Times New Roman" w:cs="Times New Roman"/>
          <w:lang w:val="es-ES"/>
        </w:rPr>
        <w:t>The</w:t>
      </w:r>
      <w:proofErr w:type="spellEnd"/>
      <w:r w:rsidRPr="006160F8">
        <w:rPr>
          <w:rFonts w:ascii="Times New Roman" w:hAnsi="Times New Roman" w:cs="Times New Roman"/>
          <w:lang w:val="es-ES"/>
        </w:rPr>
        <w:t xml:space="preserve"> </w:t>
      </w:r>
      <w:proofErr w:type="spellStart"/>
      <w:r w:rsidRPr="006160F8">
        <w:rPr>
          <w:rFonts w:ascii="Times New Roman" w:hAnsi="Times New Roman" w:cs="Times New Roman"/>
          <w:lang w:val="es-ES"/>
        </w:rPr>
        <w:t>analyses</w:t>
      </w:r>
      <w:proofErr w:type="spellEnd"/>
      <w:r w:rsidRPr="006160F8">
        <w:rPr>
          <w:rFonts w:ascii="Times New Roman" w:hAnsi="Times New Roman" w:cs="Times New Roman"/>
          <w:lang w:val="es-ES"/>
        </w:rPr>
        <w:t xml:space="preserve"> of </w:t>
      </w:r>
      <w:proofErr w:type="spellStart"/>
      <w:r w:rsidRPr="006160F8">
        <w:rPr>
          <w:rFonts w:ascii="Times New Roman" w:hAnsi="Times New Roman" w:cs="Times New Roman"/>
          <w:lang w:val="es-ES"/>
        </w:rPr>
        <w:t>students</w:t>
      </w:r>
      <w:proofErr w:type="spellEnd"/>
      <w:r w:rsidRPr="006160F8">
        <w:rPr>
          <w:rFonts w:ascii="Times New Roman" w:hAnsi="Times New Roman" w:cs="Times New Roman"/>
          <w:lang w:val="es-ES"/>
        </w:rPr>
        <w:t xml:space="preserve">’ </w:t>
      </w:r>
      <w:proofErr w:type="spellStart"/>
      <w:r w:rsidRPr="006160F8">
        <w:rPr>
          <w:rFonts w:ascii="Times New Roman" w:hAnsi="Times New Roman" w:cs="Times New Roman"/>
          <w:lang w:val="es-ES"/>
        </w:rPr>
        <w:t>motivational</w:t>
      </w:r>
      <w:proofErr w:type="spellEnd"/>
      <w:r w:rsidRPr="006160F8">
        <w:rPr>
          <w:rFonts w:ascii="Times New Roman" w:hAnsi="Times New Roman" w:cs="Times New Roman"/>
          <w:lang w:val="es-ES"/>
        </w:rPr>
        <w:t xml:space="preserve"> </w:t>
      </w:r>
      <w:proofErr w:type="spellStart"/>
      <w:r w:rsidRPr="006160F8">
        <w:rPr>
          <w:rFonts w:ascii="Times New Roman" w:hAnsi="Times New Roman" w:cs="Times New Roman"/>
          <w:lang w:val="es-ES"/>
        </w:rPr>
        <w:t>involvement</w:t>
      </w:r>
      <w:proofErr w:type="spellEnd"/>
      <w:r w:rsidRPr="006160F8">
        <w:rPr>
          <w:rFonts w:ascii="Times New Roman" w:hAnsi="Times New Roman" w:cs="Times New Roman"/>
          <w:lang w:val="es-ES"/>
        </w:rPr>
        <w:t xml:space="preserve">. </w:t>
      </w:r>
      <w:proofErr w:type="spellStart"/>
      <w:r w:rsidRPr="006160F8">
        <w:rPr>
          <w:rFonts w:ascii="Times New Roman" w:hAnsi="Times New Roman" w:cs="Times New Roman"/>
          <w:lang w:val="es-ES"/>
        </w:rPr>
        <w:t>Paper</w:t>
      </w:r>
      <w:proofErr w:type="spellEnd"/>
      <w:r w:rsidRPr="006160F8">
        <w:rPr>
          <w:rFonts w:ascii="Times New Roman" w:hAnsi="Times New Roman" w:cs="Times New Roman"/>
          <w:lang w:val="es-ES"/>
        </w:rPr>
        <w:t xml:space="preserve"> </w:t>
      </w:r>
      <w:proofErr w:type="spellStart"/>
      <w:r w:rsidRPr="006160F8">
        <w:rPr>
          <w:rFonts w:ascii="Times New Roman" w:hAnsi="Times New Roman" w:cs="Times New Roman"/>
          <w:lang w:val="es-ES"/>
        </w:rPr>
        <w:t>presented</w:t>
      </w:r>
      <w:proofErr w:type="spellEnd"/>
      <w:r w:rsidRPr="006160F8">
        <w:rPr>
          <w:rFonts w:ascii="Times New Roman" w:hAnsi="Times New Roman" w:cs="Times New Roman"/>
          <w:lang w:val="es-ES"/>
        </w:rPr>
        <w:t xml:space="preserve"> at</w:t>
      </w:r>
      <w:r>
        <w:rPr>
          <w:rFonts w:ascii="Times New Roman" w:hAnsi="Times New Roman" w:cs="Times New Roman"/>
          <w:lang w:val="es-ES"/>
        </w:rPr>
        <w:t xml:space="preserve"> </w:t>
      </w:r>
      <w:proofErr w:type="spellStart"/>
      <w:r w:rsidRPr="006160F8">
        <w:rPr>
          <w:rFonts w:ascii="Times New Roman" w:hAnsi="Times New Roman" w:cs="Times New Roman"/>
          <w:lang w:val="es-ES"/>
        </w:rPr>
        <w:t>the</w:t>
      </w:r>
      <w:proofErr w:type="spellEnd"/>
      <w:r w:rsidRPr="006160F8">
        <w:rPr>
          <w:rFonts w:ascii="Times New Roman" w:hAnsi="Times New Roman" w:cs="Times New Roman"/>
          <w:lang w:val="es-ES"/>
        </w:rPr>
        <w:t xml:space="preserve"> 9th </w:t>
      </w:r>
      <w:proofErr w:type="spellStart"/>
      <w:r w:rsidRPr="006160F8">
        <w:rPr>
          <w:rFonts w:ascii="Times New Roman" w:hAnsi="Times New Roman" w:cs="Times New Roman"/>
          <w:lang w:val="es-ES"/>
        </w:rPr>
        <w:t>European</w:t>
      </w:r>
      <w:proofErr w:type="spellEnd"/>
      <w:r w:rsidRPr="006160F8">
        <w:rPr>
          <w:rFonts w:ascii="Times New Roman" w:hAnsi="Times New Roman" w:cs="Times New Roman"/>
          <w:lang w:val="es-ES"/>
        </w:rPr>
        <w:t xml:space="preserve"> </w:t>
      </w:r>
      <w:proofErr w:type="spellStart"/>
      <w:r w:rsidRPr="006160F8">
        <w:rPr>
          <w:rFonts w:ascii="Times New Roman" w:hAnsi="Times New Roman" w:cs="Times New Roman"/>
          <w:lang w:val="es-ES"/>
        </w:rPr>
        <w:t>conference</w:t>
      </w:r>
      <w:proofErr w:type="spellEnd"/>
      <w:r w:rsidRPr="006160F8">
        <w:rPr>
          <w:rFonts w:ascii="Times New Roman" w:hAnsi="Times New Roman" w:cs="Times New Roman"/>
          <w:lang w:val="es-ES"/>
        </w:rPr>
        <w:t xml:space="preserve"> </w:t>
      </w:r>
      <w:proofErr w:type="spellStart"/>
      <w:r w:rsidRPr="006160F8">
        <w:rPr>
          <w:rFonts w:ascii="Times New Roman" w:hAnsi="Times New Roman" w:cs="Times New Roman"/>
          <w:lang w:val="es-ES"/>
        </w:rPr>
        <w:t>for</w:t>
      </w:r>
      <w:proofErr w:type="spellEnd"/>
      <w:r w:rsidRPr="006160F8">
        <w:rPr>
          <w:rFonts w:ascii="Times New Roman" w:hAnsi="Times New Roman" w:cs="Times New Roman"/>
          <w:lang w:val="es-ES"/>
        </w:rPr>
        <w:t xml:space="preserve"> </w:t>
      </w:r>
      <w:proofErr w:type="spellStart"/>
      <w:r w:rsidRPr="006160F8">
        <w:rPr>
          <w:rFonts w:ascii="Times New Roman" w:hAnsi="Times New Roman" w:cs="Times New Roman"/>
          <w:lang w:val="es-ES"/>
        </w:rPr>
        <w:t>Research</w:t>
      </w:r>
      <w:proofErr w:type="spellEnd"/>
      <w:r w:rsidRPr="006160F8">
        <w:rPr>
          <w:rFonts w:ascii="Times New Roman" w:hAnsi="Times New Roman" w:cs="Times New Roman"/>
          <w:lang w:val="es-ES"/>
        </w:rPr>
        <w:t xml:space="preserve"> </w:t>
      </w:r>
      <w:proofErr w:type="spellStart"/>
      <w:r w:rsidRPr="006160F8">
        <w:rPr>
          <w:rFonts w:ascii="Times New Roman" w:hAnsi="Times New Roman" w:cs="Times New Roman"/>
          <w:lang w:val="es-ES"/>
        </w:rPr>
        <w:t>on</w:t>
      </w:r>
      <w:proofErr w:type="spellEnd"/>
      <w:r w:rsidRPr="006160F8">
        <w:rPr>
          <w:rFonts w:ascii="Times New Roman" w:hAnsi="Times New Roman" w:cs="Times New Roman"/>
          <w:lang w:val="es-ES"/>
        </w:rPr>
        <w:t xml:space="preserve"> </w:t>
      </w:r>
      <w:proofErr w:type="spellStart"/>
      <w:r w:rsidRPr="006160F8">
        <w:rPr>
          <w:rFonts w:ascii="Times New Roman" w:hAnsi="Times New Roman" w:cs="Times New Roman"/>
          <w:lang w:val="es-ES"/>
        </w:rPr>
        <w:t>Learning</w:t>
      </w:r>
      <w:proofErr w:type="spellEnd"/>
      <w:r w:rsidRPr="006160F8">
        <w:rPr>
          <w:rFonts w:ascii="Times New Roman" w:hAnsi="Times New Roman" w:cs="Times New Roman"/>
          <w:lang w:val="es-ES"/>
        </w:rPr>
        <w:t xml:space="preserve"> and </w:t>
      </w:r>
      <w:proofErr w:type="spellStart"/>
      <w:r w:rsidRPr="006160F8">
        <w:rPr>
          <w:rFonts w:ascii="Times New Roman" w:hAnsi="Times New Roman" w:cs="Times New Roman"/>
          <w:lang w:val="es-ES"/>
        </w:rPr>
        <w:t>Instruction</w:t>
      </w:r>
      <w:proofErr w:type="spellEnd"/>
      <w:r w:rsidRPr="006160F8">
        <w:rPr>
          <w:rFonts w:ascii="Times New Roman" w:hAnsi="Times New Roman" w:cs="Times New Roman"/>
          <w:lang w:val="es-ES"/>
        </w:rPr>
        <w:t xml:space="preserve">, </w:t>
      </w:r>
      <w:proofErr w:type="spellStart"/>
      <w:r w:rsidRPr="006160F8">
        <w:rPr>
          <w:rFonts w:ascii="Times New Roman" w:hAnsi="Times New Roman" w:cs="Times New Roman"/>
          <w:lang w:val="es-ES"/>
        </w:rPr>
        <w:t>Freiburg</w:t>
      </w:r>
      <w:proofErr w:type="spellEnd"/>
      <w:r w:rsidRPr="006160F8">
        <w:rPr>
          <w:rFonts w:ascii="Times New Roman" w:hAnsi="Times New Roman" w:cs="Times New Roman"/>
          <w:lang w:val="es-ES"/>
        </w:rPr>
        <w:t xml:space="preserve">, </w:t>
      </w:r>
      <w:proofErr w:type="spellStart"/>
      <w:r w:rsidRPr="006160F8">
        <w:rPr>
          <w:rFonts w:ascii="Times New Roman" w:hAnsi="Times New Roman" w:cs="Times New Roman"/>
          <w:lang w:val="es-ES"/>
        </w:rPr>
        <w:t>Switzerland</w:t>
      </w:r>
      <w:proofErr w:type="spellEnd"/>
      <w:r>
        <w:rPr>
          <w:rFonts w:ascii="Times New Roman" w:hAnsi="Times New Roman" w:cs="Times New Roman"/>
          <w:lang w:val="es-ES"/>
        </w:rPr>
        <w:t>.</w:t>
      </w:r>
    </w:p>
    <w:p w14:paraId="2AE2E602" w14:textId="77777777" w:rsidR="00CB3CBF" w:rsidRDefault="00CB3CBF" w:rsidP="006973FA">
      <w:pPr>
        <w:widowControl w:val="0"/>
        <w:autoSpaceDE w:val="0"/>
        <w:autoSpaceDN w:val="0"/>
        <w:adjustRightInd w:val="0"/>
        <w:spacing w:line="360" w:lineRule="auto"/>
        <w:ind w:left="851" w:hanging="851"/>
        <w:jc w:val="both"/>
        <w:rPr>
          <w:rFonts w:ascii="Times New Roman" w:hAnsi="Times New Roman" w:cs="Times New Roman"/>
          <w:lang w:val="es-ES"/>
        </w:rPr>
      </w:pPr>
    </w:p>
    <w:p w14:paraId="72467B45" w14:textId="77777777" w:rsidR="006D240B" w:rsidRDefault="006D240B" w:rsidP="006973FA">
      <w:pPr>
        <w:widowControl w:val="0"/>
        <w:autoSpaceDE w:val="0"/>
        <w:autoSpaceDN w:val="0"/>
        <w:adjustRightInd w:val="0"/>
        <w:spacing w:line="360" w:lineRule="auto"/>
        <w:ind w:left="851" w:hanging="851"/>
        <w:jc w:val="both"/>
        <w:rPr>
          <w:rFonts w:ascii="Times New Roman" w:hAnsi="Times New Roman" w:cs="Times New Roman"/>
          <w:lang w:val="es-ES"/>
        </w:rPr>
      </w:pPr>
      <w:proofErr w:type="spellStart"/>
      <w:r w:rsidRPr="003B0105">
        <w:rPr>
          <w:rFonts w:ascii="Times New Roman" w:hAnsi="Times New Roman" w:cs="Times New Roman"/>
          <w:lang w:val="es-ES"/>
        </w:rPr>
        <w:t>Lajoie</w:t>
      </w:r>
      <w:proofErr w:type="spellEnd"/>
      <w:r w:rsidRPr="003B0105">
        <w:rPr>
          <w:rFonts w:ascii="Times New Roman" w:hAnsi="Times New Roman" w:cs="Times New Roman"/>
          <w:lang w:val="es-ES"/>
        </w:rPr>
        <w:t xml:space="preserve">, S. P., </w:t>
      </w:r>
      <w:proofErr w:type="spellStart"/>
      <w:r w:rsidRPr="003B0105">
        <w:rPr>
          <w:rFonts w:ascii="Times New Roman" w:hAnsi="Times New Roman" w:cs="Times New Roman"/>
          <w:lang w:val="es-ES"/>
        </w:rPr>
        <w:t>Lavigne</w:t>
      </w:r>
      <w:proofErr w:type="spellEnd"/>
      <w:r w:rsidRPr="003B0105">
        <w:rPr>
          <w:rFonts w:ascii="Times New Roman" w:hAnsi="Times New Roman" w:cs="Times New Roman"/>
          <w:lang w:val="es-ES"/>
        </w:rPr>
        <w:t xml:space="preserve">, N. C., Guerrera, C., &amp; </w:t>
      </w:r>
      <w:proofErr w:type="spellStart"/>
      <w:r w:rsidRPr="003B0105">
        <w:rPr>
          <w:rFonts w:ascii="Times New Roman" w:hAnsi="Times New Roman" w:cs="Times New Roman"/>
          <w:lang w:val="es-ES"/>
        </w:rPr>
        <w:t>Munsie</w:t>
      </w:r>
      <w:proofErr w:type="spellEnd"/>
      <w:r w:rsidRPr="003B0105">
        <w:rPr>
          <w:rFonts w:ascii="Times New Roman" w:hAnsi="Times New Roman" w:cs="Times New Roman"/>
          <w:lang w:val="es-ES"/>
        </w:rPr>
        <w:t xml:space="preserve">, S. (2001). </w:t>
      </w:r>
      <w:proofErr w:type="spellStart"/>
      <w:r w:rsidRPr="003B0105">
        <w:rPr>
          <w:rFonts w:ascii="Times New Roman" w:hAnsi="Times New Roman" w:cs="Times New Roman"/>
          <w:lang w:val="es-ES"/>
        </w:rPr>
        <w:t>Constructing</w:t>
      </w:r>
      <w:proofErr w:type="spellEnd"/>
      <w:r w:rsidRPr="003B0105">
        <w:rPr>
          <w:rFonts w:ascii="Times New Roman" w:hAnsi="Times New Roman" w:cs="Times New Roman"/>
          <w:lang w:val="es-ES"/>
        </w:rPr>
        <w:t xml:space="preserve"> </w:t>
      </w:r>
      <w:proofErr w:type="spellStart"/>
      <w:r w:rsidRPr="003B0105">
        <w:rPr>
          <w:rFonts w:ascii="Times New Roman" w:hAnsi="Times New Roman" w:cs="Times New Roman"/>
          <w:lang w:val="es-ES"/>
        </w:rPr>
        <w:t>knowledge</w:t>
      </w:r>
      <w:proofErr w:type="spellEnd"/>
      <w:r w:rsidRPr="003B0105">
        <w:rPr>
          <w:rFonts w:ascii="Times New Roman" w:hAnsi="Times New Roman" w:cs="Times New Roman"/>
          <w:lang w:val="es-ES"/>
        </w:rPr>
        <w:t xml:space="preserve"> in </w:t>
      </w:r>
      <w:proofErr w:type="spellStart"/>
      <w:r w:rsidRPr="003B0105">
        <w:rPr>
          <w:rFonts w:ascii="Times New Roman" w:hAnsi="Times New Roman" w:cs="Times New Roman"/>
          <w:lang w:val="es-ES"/>
        </w:rPr>
        <w:t>the</w:t>
      </w:r>
      <w:proofErr w:type="spellEnd"/>
      <w:r w:rsidRPr="003B0105">
        <w:rPr>
          <w:rFonts w:ascii="Times New Roman" w:hAnsi="Times New Roman" w:cs="Times New Roman"/>
          <w:lang w:val="es-ES"/>
        </w:rPr>
        <w:t xml:space="preserve"> </w:t>
      </w:r>
      <w:proofErr w:type="spellStart"/>
      <w:r w:rsidRPr="003B0105">
        <w:rPr>
          <w:rFonts w:ascii="Times New Roman" w:hAnsi="Times New Roman" w:cs="Times New Roman"/>
          <w:lang w:val="es-ES"/>
        </w:rPr>
        <w:t>context</w:t>
      </w:r>
      <w:proofErr w:type="spellEnd"/>
      <w:r>
        <w:rPr>
          <w:rFonts w:ascii="Times New Roman" w:hAnsi="Times New Roman" w:cs="Times New Roman"/>
          <w:lang w:val="es-ES"/>
        </w:rPr>
        <w:t xml:space="preserve"> </w:t>
      </w:r>
      <w:r w:rsidRPr="003B0105">
        <w:rPr>
          <w:rFonts w:ascii="Times New Roman" w:hAnsi="Times New Roman" w:cs="Times New Roman"/>
          <w:lang w:val="es-ES"/>
        </w:rPr>
        <w:t xml:space="preserve">of </w:t>
      </w:r>
      <w:proofErr w:type="spellStart"/>
      <w:r w:rsidRPr="003B0105">
        <w:rPr>
          <w:rFonts w:ascii="Times New Roman" w:hAnsi="Times New Roman" w:cs="Times New Roman"/>
          <w:lang w:val="es-ES"/>
        </w:rPr>
        <w:t>BioWorld</w:t>
      </w:r>
      <w:proofErr w:type="spellEnd"/>
      <w:r w:rsidRPr="003B0105">
        <w:rPr>
          <w:rFonts w:ascii="Times New Roman" w:hAnsi="Times New Roman" w:cs="Times New Roman"/>
          <w:lang w:val="es-ES"/>
        </w:rPr>
        <w:t xml:space="preserve">. </w:t>
      </w:r>
      <w:proofErr w:type="spellStart"/>
      <w:r w:rsidRPr="003B0105">
        <w:rPr>
          <w:rFonts w:ascii="Times New Roman" w:hAnsi="Times New Roman" w:cs="Times New Roman"/>
          <w:lang w:val="es-ES"/>
        </w:rPr>
        <w:t>Instructional</w:t>
      </w:r>
      <w:proofErr w:type="spellEnd"/>
      <w:r w:rsidRPr="003B0105">
        <w:rPr>
          <w:rFonts w:ascii="Times New Roman" w:hAnsi="Times New Roman" w:cs="Times New Roman"/>
          <w:lang w:val="es-ES"/>
        </w:rPr>
        <w:t xml:space="preserve"> </w:t>
      </w:r>
      <w:proofErr w:type="spellStart"/>
      <w:r w:rsidRPr="003B0105">
        <w:rPr>
          <w:rFonts w:ascii="Times New Roman" w:hAnsi="Times New Roman" w:cs="Times New Roman"/>
          <w:lang w:val="es-ES"/>
        </w:rPr>
        <w:t>Science</w:t>
      </w:r>
      <w:proofErr w:type="spellEnd"/>
      <w:r w:rsidRPr="003B0105">
        <w:rPr>
          <w:rFonts w:ascii="Times New Roman" w:hAnsi="Times New Roman" w:cs="Times New Roman"/>
          <w:lang w:val="es-ES"/>
        </w:rPr>
        <w:t>, 29 (2), 155-186.</w:t>
      </w:r>
      <w:r>
        <w:rPr>
          <w:rFonts w:ascii="Times New Roman" w:hAnsi="Times New Roman" w:cs="Times New Roman"/>
          <w:lang w:val="es-ES"/>
        </w:rPr>
        <w:t xml:space="preserve"> </w:t>
      </w:r>
    </w:p>
    <w:p w14:paraId="5D9EA3B5" w14:textId="77777777" w:rsidR="00CB3CBF" w:rsidRDefault="00CB3CBF" w:rsidP="006973FA">
      <w:pPr>
        <w:widowControl w:val="0"/>
        <w:autoSpaceDE w:val="0"/>
        <w:autoSpaceDN w:val="0"/>
        <w:adjustRightInd w:val="0"/>
        <w:spacing w:line="360" w:lineRule="auto"/>
        <w:ind w:left="851" w:hanging="851"/>
        <w:jc w:val="both"/>
        <w:rPr>
          <w:rFonts w:ascii="Times New Roman" w:hAnsi="Times New Roman" w:cs="Times New Roman"/>
          <w:lang w:val="es-ES"/>
        </w:rPr>
      </w:pPr>
    </w:p>
    <w:p w14:paraId="6C7F8667" w14:textId="77777777" w:rsidR="006D240B" w:rsidRPr="00EB3858" w:rsidRDefault="006D240B" w:rsidP="006973FA">
      <w:pPr>
        <w:spacing w:line="360" w:lineRule="auto"/>
        <w:ind w:left="851" w:hanging="851"/>
        <w:jc w:val="both"/>
        <w:rPr>
          <w:rFonts w:ascii="Times New Roman" w:hAnsi="Times New Roman" w:cs="Times New Roman"/>
        </w:rPr>
      </w:pPr>
      <w:r w:rsidRPr="00EB3858">
        <w:rPr>
          <w:rFonts w:ascii="Times New Roman" w:hAnsi="Times New Roman" w:cs="Times New Roman"/>
        </w:rPr>
        <w:lastRenderedPageBreak/>
        <w:t xml:space="preserve">López-Zamora, </w:t>
      </w:r>
      <w:r>
        <w:rPr>
          <w:rFonts w:ascii="Times New Roman" w:hAnsi="Times New Roman" w:cs="Times New Roman"/>
        </w:rPr>
        <w:t>I. (</w:t>
      </w:r>
      <w:r w:rsidRPr="00EB3858">
        <w:rPr>
          <w:rFonts w:ascii="Times New Roman" w:hAnsi="Times New Roman" w:cs="Times New Roman"/>
        </w:rPr>
        <w:t>2016</w:t>
      </w:r>
      <w:r>
        <w:rPr>
          <w:rFonts w:ascii="Times New Roman" w:hAnsi="Times New Roman" w:cs="Times New Roman"/>
        </w:rPr>
        <w:t>). Creando un aula colaborativa. Revista Iberoamericana de Producción Académica y Gestión Educativa (PAG) 4, 1-14.</w:t>
      </w:r>
    </w:p>
    <w:p w14:paraId="3005DCF9" w14:textId="77777777" w:rsidR="00CB3CBF" w:rsidRDefault="00CB3CBF" w:rsidP="006973FA">
      <w:pPr>
        <w:widowControl w:val="0"/>
        <w:autoSpaceDE w:val="0"/>
        <w:autoSpaceDN w:val="0"/>
        <w:adjustRightInd w:val="0"/>
        <w:spacing w:line="360" w:lineRule="auto"/>
        <w:ind w:left="851" w:hanging="851"/>
        <w:jc w:val="both"/>
        <w:rPr>
          <w:rFonts w:ascii="Times New Roman" w:hAnsi="Times New Roman" w:cs="Times New Roman"/>
          <w:lang w:val="es-ES"/>
        </w:rPr>
      </w:pPr>
    </w:p>
    <w:p w14:paraId="7B49625E" w14:textId="77777777" w:rsidR="006D240B" w:rsidRDefault="006D240B" w:rsidP="006973FA">
      <w:pPr>
        <w:widowControl w:val="0"/>
        <w:autoSpaceDE w:val="0"/>
        <w:autoSpaceDN w:val="0"/>
        <w:adjustRightInd w:val="0"/>
        <w:spacing w:line="360" w:lineRule="auto"/>
        <w:ind w:left="851" w:hanging="851"/>
        <w:jc w:val="both"/>
        <w:rPr>
          <w:rFonts w:ascii="Times New Roman" w:hAnsi="Times New Roman" w:cs="Times New Roman"/>
          <w:lang w:val="es-ES"/>
        </w:rPr>
      </w:pPr>
      <w:proofErr w:type="spellStart"/>
      <w:r w:rsidRPr="006160F8">
        <w:rPr>
          <w:rFonts w:ascii="Times New Roman" w:hAnsi="Times New Roman" w:cs="Times New Roman"/>
          <w:lang w:val="es-ES"/>
        </w:rPr>
        <w:t>Okada</w:t>
      </w:r>
      <w:proofErr w:type="spellEnd"/>
      <w:r w:rsidRPr="006160F8">
        <w:rPr>
          <w:rFonts w:ascii="Times New Roman" w:hAnsi="Times New Roman" w:cs="Times New Roman"/>
          <w:lang w:val="es-ES"/>
        </w:rPr>
        <w:t xml:space="preserve">, T., &amp; </w:t>
      </w:r>
      <w:proofErr w:type="spellStart"/>
      <w:r w:rsidRPr="006160F8">
        <w:rPr>
          <w:rFonts w:ascii="Times New Roman" w:hAnsi="Times New Roman" w:cs="Times New Roman"/>
          <w:lang w:val="es-ES"/>
        </w:rPr>
        <w:t>Simon</w:t>
      </w:r>
      <w:proofErr w:type="spellEnd"/>
      <w:r w:rsidRPr="006160F8">
        <w:rPr>
          <w:rFonts w:ascii="Times New Roman" w:hAnsi="Times New Roman" w:cs="Times New Roman"/>
          <w:lang w:val="es-ES"/>
        </w:rPr>
        <w:t xml:space="preserve">, H. A. (1997). </w:t>
      </w:r>
      <w:proofErr w:type="spellStart"/>
      <w:r w:rsidRPr="006160F8">
        <w:rPr>
          <w:rFonts w:ascii="Times New Roman" w:hAnsi="Times New Roman" w:cs="Times New Roman"/>
          <w:lang w:val="es-ES"/>
        </w:rPr>
        <w:t>Collaborative</w:t>
      </w:r>
      <w:proofErr w:type="spellEnd"/>
      <w:r w:rsidRPr="006160F8">
        <w:rPr>
          <w:rFonts w:ascii="Times New Roman" w:hAnsi="Times New Roman" w:cs="Times New Roman"/>
          <w:lang w:val="es-ES"/>
        </w:rPr>
        <w:t xml:space="preserve"> </w:t>
      </w:r>
      <w:proofErr w:type="spellStart"/>
      <w:r w:rsidRPr="006160F8">
        <w:rPr>
          <w:rFonts w:ascii="Times New Roman" w:hAnsi="Times New Roman" w:cs="Times New Roman"/>
          <w:lang w:val="es-ES"/>
        </w:rPr>
        <w:t>discovery</w:t>
      </w:r>
      <w:proofErr w:type="spellEnd"/>
      <w:r w:rsidRPr="006160F8">
        <w:rPr>
          <w:rFonts w:ascii="Times New Roman" w:hAnsi="Times New Roman" w:cs="Times New Roman"/>
          <w:lang w:val="es-ES"/>
        </w:rPr>
        <w:t xml:space="preserve"> in a </w:t>
      </w:r>
      <w:proofErr w:type="spellStart"/>
      <w:r w:rsidRPr="006160F8">
        <w:rPr>
          <w:rFonts w:ascii="Times New Roman" w:hAnsi="Times New Roman" w:cs="Times New Roman"/>
          <w:lang w:val="es-ES"/>
        </w:rPr>
        <w:t>scientific</w:t>
      </w:r>
      <w:proofErr w:type="spellEnd"/>
      <w:r w:rsidRPr="006160F8">
        <w:rPr>
          <w:rFonts w:ascii="Times New Roman" w:hAnsi="Times New Roman" w:cs="Times New Roman"/>
          <w:lang w:val="es-ES"/>
        </w:rPr>
        <w:t xml:space="preserve"> </w:t>
      </w:r>
      <w:proofErr w:type="spellStart"/>
      <w:r w:rsidRPr="006160F8">
        <w:rPr>
          <w:rFonts w:ascii="Times New Roman" w:hAnsi="Times New Roman" w:cs="Times New Roman"/>
          <w:lang w:val="es-ES"/>
        </w:rPr>
        <w:t>domain</w:t>
      </w:r>
      <w:proofErr w:type="spellEnd"/>
      <w:r w:rsidRPr="006160F8">
        <w:rPr>
          <w:rFonts w:ascii="Times New Roman" w:hAnsi="Times New Roman" w:cs="Times New Roman"/>
          <w:lang w:val="es-ES"/>
        </w:rPr>
        <w:t xml:space="preserve">. </w:t>
      </w:r>
      <w:proofErr w:type="spellStart"/>
      <w:r w:rsidRPr="006160F8">
        <w:rPr>
          <w:rFonts w:ascii="Times New Roman" w:hAnsi="Times New Roman" w:cs="Times New Roman"/>
          <w:lang w:val="es-ES"/>
        </w:rPr>
        <w:t>Cognitive</w:t>
      </w:r>
      <w:proofErr w:type="spellEnd"/>
      <w:r w:rsidRPr="006160F8">
        <w:rPr>
          <w:rFonts w:ascii="Times New Roman" w:hAnsi="Times New Roman" w:cs="Times New Roman"/>
          <w:lang w:val="es-ES"/>
        </w:rPr>
        <w:t xml:space="preserve"> </w:t>
      </w:r>
      <w:proofErr w:type="spellStart"/>
      <w:r w:rsidRPr="006160F8">
        <w:rPr>
          <w:rFonts w:ascii="Times New Roman" w:hAnsi="Times New Roman" w:cs="Times New Roman"/>
          <w:lang w:val="es-ES"/>
        </w:rPr>
        <w:t>Science</w:t>
      </w:r>
      <w:proofErr w:type="spellEnd"/>
      <w:r w:rsidRPr="006160F8">
        <w:rPr>
          <w:rFonts w:ascii="Times New Roman" w:hAnsi="Times New Roman" w:cs="Times New Roman"/>
          <w:lang w:val="es-ES"/>
        </w:rPr>
        <w:t>, 21</w:t>
      </w:r>
      <w:r>
        <w:rPr>
          <w:rFonts w:ascii="Times New Roman" w:hAnsi="Times New Roman" w:cs="Times New Roman"/>
          <w:lang w:val="es-ES"/>
        </w:rPr>
        <w:t xml:space="preserve"> </w:t>
      </w:r>
      <w:r w:rsidRPr="006160F8">
        <w:rPr>
          <w:rFonts w:ascii="Times New Roman" w:hAnsi="Times New Roman" w:cs="Times New Roman"/>
          <w:lang w:val="es-ES"/>
        </w:rPr>
        <w:t>(2), 109-146.</w:t>
      </w:r>
    </w:p>
    <w:p w14:paraId="6BFB0B34" w14:textId="77777777" w:rsidR="00CB3CBF" w:rsidRDefault="00CB3CBF" w:rsidP="006973FA">
      <w:pPr>
        <w:widowControl w:val="0"/>
        <w:autoSpaceDE w:val="0"/>
        <w:autoSpaceDN w:val="0"/>
        <w:adjustRightInd w:val="0"/>
        <w:spacing w:line="360" w:lineRule="auto"/>
        <w:ind w:left="851" w:hanging="851"/>
        <w:jc w:val="both"/>
        <w:rPr>
          <w:rFonts w:ascii="Times New Roman" w:hAnsi="Times New Roman" w:cs="Times New Roman"/>
          <w:lang w:val="es-ES"/>
        </w:rPr>
      </w:pPr>
    </w:p>
    <w:p w14:paraId="0FF6CC6A" w14:textId="77777777" w:rsidR="006D240B" w:rsidRDefault="006D240B" w:rsidP="006973FA">
      <w:pPr>
        <w:widowControl w:val="0"/>
        <w:autoSpaceDE w:val="0"/>
        <w:autoSpaceDN w:val="0"/>
        <w:adjustRightInd w:val="0"/>
        <w:spacing w:line="360" w:lineRule="auto"/>
        <w:ind w:left="851" w:hanging="851"/>
        <w:jc w:val="both"/>
        <w:rPr>
          <w:rFonts w:ascii="Times New Roman" w:hAnsi="Times New Roman" w:cs="Times New Roman"/>
          <w:lang w:val="es-ES"/>
        </w:rPr>
      </w:pPr>
      <w:proofErr w:type="spellStart"/>
      <w:r w:rsidRPr="006160F8">
        <w:rPr>
          <w:rFonts w:ascii="Times New Roman" w:hAnsi="Times New Roman" w:cs="Times New Roman"/>
          <w:lang w:val="es-ES"/>
        </w:rPr>
        <w:t>Reimann</w:t>
      </w:r>
      <w:proofErr w:type="spellEnd"/>
      <w:r w:rsidRPr="006160F8">
        <w:rPr>
          <w:rFonts w:ascii="Times New Roman" w:hAnsi="Times New Roman" w:cs="Times New Roman"/>
          <w:lang w:val="es-ES"/>
        </w:rPr>
        <w:t xml:space="preserve">, P. (1991). </w:t>
      </w:r>
      <w:proofErr w:type="spellStart"/>
      <w:r w:rsidRPr="006160F8">
        <w:rPr>
          <w:rFonts w:ascii="Times New Roman" w:hAnsi="Times New Roman" w:cs="Times New Roman"/>
          <w:lang w:val="es-ES"/>
        </w:rPr>
        <w:t>Detecting</w:t>
      </w:r>
      <w:proofErr w:type="spellEnd"/>
      <w:r w:rsidRPr="006160F8">
        <w:rPr>
          <w:rFonts w:ascii="Times New Roman" w:hAnsi="Times New Roman" w:cs="Times New Roman"/>
          <w:lang w:val="es-ES"/>
        </w:rPr>
        <w:t xml:space="preserve"> </w:t>
      </w:r>
      <w:proofErr w:type="spellStart"/>
      <w:r w:rsidRPr="006160F8">
        <w:rPr>
          <w:rFonts w:ascii="Times New Roman" w:hAnsi="Times New Roman" w:cs="Times New Roman"/>
          <w:lang w:val="es-ES"/>
        </w:rPr>
        <w:t>functional</w:t>
      </w:r>
      <w:proofErr w:type="spellEnd"/>
      <w:r w:rsidRPr="006160F8">
        <w:rPr>
          <w:rFonts w:ascii="Times New Roman" w:hAnsi="Times New Roman" w:cs="Times New Roman"/>
          <w:lang w:val="es-ES"/>
        </w:rPr>
        <w:t xml:space="preserve"> </w:t>
      </w:r>
      <w:proofErr w:type="spellStart"/>
      <w:r w:rsidRPr="006160F8">
        <w:rPr>
          <w:rFonts w:ascii="Times New Roman" w:hAnsi="Times New Roman" w:cs="Times New Roman"/>
          <w:lang w:val="es-ES"/>
        </w:rPr>
        <w:t>relations</w:t>
      </w:r>
      <w:proofErr w:type="spellEnd"/>
      <w:r w:rsidRPr="006160F8">
        <w:rPr>
          <w:rFonts w:ascii="Times New Roman" w:hAnsi="Times New Roman" w:cs="Times New Roman"/>
          <w:lang w:val="es-ES"/>
        </w:rPr>
        <w:t xml:space="preserve"> in a </w:t>
      </w:r>
      <w:proofErr w:type="spellStart"/>
      <w:r w:rsidRPr="006160F8">
        <w:rPr>
          <w:rFonts w:ascii="Times New Roman" w:hAnsi="Times New Roman" w:cs="Times New Roman"/>
          <w:lang w:val="es-ES"/>
        </w:rPr>
        <w:t>computerized</w:t>
      </w:r>
      <w:proofErr w:type="spellEnd"/>
      <w:r w:rsidRPr="006160F8">
        <w:rPr>
          <w:rFonts w:ascii="Times New Roman" w:hAnsi="Times New Roman" w:cs="Times New Roman"/>
          <w:lang w:val="es-ES"/>
        </w:rPr>
        <w:t xml:space="preserve"> </w:t>
      </w:r>
      <w:proofErr w:type="spellStart"/>
      <w:r w:rsidRPr="006160F8">
        <w:rPr>
          <w:rFonts w:ascii="Times New Roman" w:hAnsi="Times New Roman" w:cs="Times New Roman"/>
          <w:lang w:val="es-ES"/>
        </w:rPr>
        <w:t>discovery</w:t>
      </w:r>
      <w:proofErr w:type="spellEnd"/>
      <w:r w:rsidRPr="006160F8">
        <w:rPr>
          <w:rFonts w:ascii="Times New Roman" w:hAnsi="Times New Roman" w:cs="Times New Roman"/>
          <w:lang w:val="es-ES"/>
        </w:rPr>
        <w:t xml:space="preserve"> </w:t>
      </w:r>
      <w:proofErr w:type="spellStart"/>
      <w:r w:rsidRPr="006160F8">
        <w:rPr>
          <w:rFonts w:ascii="Times New Roman" w:hAnsi="Times New Roman" w:cs="Times New Roman"/>
          <w:lang w:val="es-ES"/>
        </w:rPr>
        <w:t>environment</w:t>
      </w:r>
      <w:proofErr w:type="spellEnd"/>
      <w:r w:rsidRPr="006160F8">
        <w:rPr>
          <w:rFonts w:ascii="Times New Roman" w:hAnsi="Times New Roman" w:cs="Times New Roman"/>
          <w:lang w:val="es-ES"/>
        </w:rPr>
        <w:t xml:space="preserve">. </w:t>
      </w:r>
      <w:proofErr w:type="spellStart"/>
      <w:r w:rsidRPr="006160F8">
        <w:rPr>
          <w:rFonts w:ascii="Times New Roman" w:hAnsi="Times New Roman" w:cs="Times New Roman"/>
          <w:lang w:val="es-ES"/>
        </w:rPr>
        <w:t>Learning</w:t>
      </w:r>
      <w:proofErr w:type="spellEnd"/>
      <w:r w:rsidRPr="006160F8">
        <w:rPr>
          <w:rFonts w:ascii="Times New Roman" w:hAnsi="Times New Roman" w:cs="Times New Roman"/>
          <w:lang w:val="es-ES"/>
        </w:rPr>
        <w:t xml:space="preserve"> &amp;</w:t>
      </w:r>
      <w:r>
        <w:rPr>
          <w:rFonts w:ascii="Times New Roman" w:hAnsi="Times New Roman" w:cs="Times New Roman"/>
          <w:lang w:val="es-ES"/>
        </w:rPr>
        <w:t xml:space="preserve"> </w:t>
      </w:r>
      <w:proofErr w:type="spellStart"/>
      <w:r w:rsidRPr="006160F8">
        <w:rPr>
          <w:rFonts w:ascii="Times New Roman" w:hAnsi="Times New Roman" w:cs="Times New Roman"/>
          <w:lang w:val="es-ES"/>
        </w:rPr>
        <w:t>Instruction</w:t>
      </w:r>
      <w:proofErr w:type="spellEnd"/>
      <w:r w:rsidRPr="006160F8">
        <w:rPr>
          <w:rFonts w:ascii="Times New Roman" w:hAnsi="Times New Roman" w:cs="Times New Roman"/>
          <w:lang w:val="es-ES"/>
        </w:rPr>
        <w:t>, 1, 45-65.</w:t>
      </w:r>
    </w:p>
    <w:p w14:paraId="18E9C66D" w14:textId="77777777" w:rsidR="00CB3CBF" w:rsidRDefault="00CB3CBF" w:rsidP="006973FA">
      <w:pPr>
        <w:widowControl w:val="0"/>
        <w:autoSpaceDE w:val="0"/>
        <w:autoSpaceDN w:val="0"/>
        <w:adjustRightInd w:val="0"/>
        <w:spacing w:line="360" w:lineRule="auto"/>
        <w:ind w:left="851" w:hanging="851"/>
        <w:jc w:val="both"/>
        <w:rPr>
          <w:rFonts w:ascii="Times New Roman" w:hAnsi="Times New Roman" w:cs="Times New Roman"/>
          <w:lang w:val="es-ES"/>
        </w:rPr>
      </w:pPr>
    </w:p>
    <w:p w14:paraId="22C4915A" w14:textId="77777777" w:rsidR="006D240B" w:rsidRPr="006160F8" w:rsidRDefault="006D240B" w:rsidP="006973FA">
      <w:pPr>
        <w:widowControl w:val="0"/>
        <w:autoSpaceDE w:val="0"/>
        <w:autoSpaceDN w:val="0"/>
        <w:adjustRightInd w:val="0"/>
        <w:spacing w:line="360" w:lineRule="auto"/>
        <w:ind w:left="851" w:hanging="851"/>
        <w:jc w:val="both"/>
        <w:rPr>
          <w:rFonts w:ascii="Times New Roman" w:hAnsi="Times New Roman" w:cs="Times New Roman"/>
          <w:lang w:val="es-ES"/>
        </w:rPr>
      </w:pPr>
      <w:proofErr w:type="spellStart"/>
      <w:r w:rsidRPr="006160F8">
        <w:rPr>
          <w:rFonts w:ascii="Times New Roman" w:hAnsi="Times New Roman" w:cs="Times New Roman"/>
          <w:lang w:val="es-ES"/>
        </w:rPr>
        <w:t>Strijbos</w:t>
      </w:r>
      <w:proofErr w:type="spellEnd"/>
      <w:r w:rsidRPr="006160F8">
        <w:rPr>
          <w:rFonts w:ascii="Times New Roman" w:hAnsi="Times New Roman" w:cs="Times New Roman"/>
          <w:lang w:val="es-ES"/>
        </w:rPr>
        <w:t xml:space="preserve">, J. (2004). </w:t>
      </w:r>
      <w:proofErr w:type="spellStart"/>
      <w:r w:rsidRPr="006160F8">
        <w:rPr>
          <w:rFonts w:ascii="Times New Roman" w:hAnsi="Times New Roman" w:cs="Times New Roman"/>
          <w:lang w:val="es-ES"/>
        </w:rPr>
        <w:t>The</w:t>
      </w:r>
      <w:proofErr w:type="spellEnd"/>
      <w:r w:rsidRPr="006160F8">
        <w:rPr>
          <w:rFonts w:ascii="Times New Roman" w:hAnsi="Times New Roman" w:cs="Times New Roman"/>
          <w:lang w:val="es-ES"/>
        </w:rPr>
        <w:t xml:space="preserve"> </w:t>
      </w:r>
      <w:proofErr w:type="spellStart"/>
      <w:r w:rsidRPr="006160F8">
        <w:rPr>
          <w:rFonts w:ascii="Times New Roman" w:hAnsi="Times New Roman" w:cs="Times New Roman"/>
          <w:lang w:val="es-ES"/>
        </w:rPr>
        <w:t>effect</w:t>
      </w:r>
      <w:proofErr w:type="spellEnd"/>
      <w:r w:rsidRPr="006160F8">
        <w:rPr>
          <w:rFonts w:ascii="Times New Roman" w:hAnsi="Times New Roman" w:cs="Times New Roman"/>
          <w:lang w:val="es-ES"/>
        </w:rPr>
        <w:t xml:space="preserve"> of roles </w:t>
      </w:r>
      <w:proofErr w:type="spellStart"/>
      <w:r w:rsidRPr="006160F8">
        <w:rPr>
          <w:rFonts w:ascii="Times New Roman" w:hAnsi="Times New Roman" w:cs="Times New Roman"/>
          <w:lang w:val="es-ES"/>
        </w:rPr>
        <w:t>on</w:t>
      </w:r>
      <w:proofErr w:type="spellEnd"/>
      <w:r w:rsidRPr="006160F8">
        <w:rPr>
          <w:rFonts w:ascii="Times New Roman" w:hAnsi="Times New Roman" w:cs="Times New Roman"/>
          <w:lang w:val="es-ES"/>
        </w:rPr>
        <w:t xml:space="preserve"> </w:t>
      </w:r>
      <w:proofErr w:type="spellStart"/>
      <w:r w:rsidRPr="006160F8">
        <w:rPr>
          <w:rFonts w:ascii="Times New Roman" w:hAnsi="Times New Roman" w:cs="Times New Roman"/>
          <w:lang w:val="es-ES"/>
        </w:rPr>
        <w:t>computer-supported</w:t>
      </w:r>
      <w:proofErr w:type="spellEnd"/>
      <w:r w:rsidRPr="006160F8">
        <w:rPr>
          <w:rFonts w:ascii="Times New Roman" w:hAnsi="Times New Roman" w:cs="Times New Roman"/>
          <w:lang w:val="es-ES"/>
        </w:rPr>
        <w:t xml:space="preserve"> </w:t>
      </w:r>
      <w:proofErr w:type="spellStart"/>
      <w:r w:rsidRPr="006160F8">
        <w:rPr>
          <w:rFonts w:ascii="Times New Roman" w:hAnsi="Times New Roman" w:cs="Times New Roman"/>
          <w:lang w:val="es-ES"/>
        </w:rPr>
        <w:t>collaborative</w:t>
      </w:r>
      <w:proofErr w:type="spellEnd"/>
      <w:r w:rsidRPr="006160F8">
        <w:rPr>
          <w:rFonts w:ascii="Times New Roman" w:hAnsi="Times New Roman" w:cs="Times New Roman"/>
          <w:lang w:val="es-ES"/>
        </w:rPr>
        <w:t xml:space="preserve"> </w:t>
      </w:r>
      <w:proofErr w:type="spellStart"/>
      <w:r w:rsidRPr="006160F8">
        <w:rPr>
          <w:rFonts w:ascii="Times New Roman" w:hAnsi="Times New Roman" w:cs="Times New Roman"/>
          <w:lang w:val="es-ES"/>
        </w:rPr>
        <w:t>learning</w:t>
      </w:r>
      <w:proofErr w:type="spellEnd"/>
      <w:r w:rsidRPr="006160F8">
        <w:rPr>
          <w:rFonts w:ascii="Times New Roman" w:hAnsi="Times New Roman" w:cs="Times New Roman"/>
          <w:lang w:val="es-ES"/>
        </w:rPr>
        <w:t xml:space="preserve">. </w:t>
      </w:r>
      <w:proofErr w:type="spellStart"/>
      <w:r w:rsidRPr="006160F8">
        <w:rPr>
          <w:rFonts w:ascii="Times New Roman" w:hAnsi="Times New Roman" w:cs="Times New Roman"/>
          <w:lang w:val="es-ES"/>
        </w:rPr>
        <w:t>Unpublished</w:t>
      </w:r>
      <w:proofErr w:type="spellEnd"/>
      <w:r w:rsidRPr="006160F8">
        <w:rPr>
          <w:rFonts w:ascii="Times New Roman" w:hAnsi="Times New Roman" w:cs="Times New Roman"/>
          <w:lang w:val="es-ES"/>
        </w:rPr>
        <w:t xml:space="preserve"> Doctoral</w:t>
      </w:r>
      <w:r>
        <w:rPr>
          <w:rFonts w:ascii="Times New Roman" w:hAnsi="Times New Roman" w:cs="Times New Roman"/>
          <w:lang w:val="es-ES"/>
        </w:rPr>
        <w:t xml:space="preserve"> </w:t>
      </w:r>
      <w:proofErr w:type="spellStart"/>
      <w:r w:rsidRPr="006160F8">
        <w:rPr>
          <w:rFonts w:ascii="Times New Roman" w:hAnsi="Times New Roman" w:cs="Times New Roman"/>
          <w:lang w:val="es-ES"/>
        </w:rPr>
        <w:t>dissertation</w:t>
      </w:r>
      <w:proofErr w:type="spellEnd"/>
      <w:r w:rsidRPr="006160F8">
        <w:rPr>
          <w:rFonts w:ascii="Times New Roman" w:hAnsi="Times New Roman" w:cs="Times New Roman"/>
          <w:lang w:val="es-ES"/>
        </w:rPr>
        <w:t xml:space="preserve">, Open </w:t>
      </w:r>
      <w:proofErr w:type="spellStart"/>
      <w:r w:rsidRPr="006160F8">
        <w:rPr>
          <w:rFonts w:ascii="Times New Roman" w:hAnsi="Times New Roman" w:cs="Times New Roman"/>
          <w:lang w:val="es-ES"/>
        </w:rPr>
        <w:t>University</w:t>
      </w:r>
      <w:proofErr w:type="spellEnd"/>
      <w:r w:rsidRPr="006160F8">
        <w:rPr>
          <w:rFonts w:ascii="Times New Roman" w:hAnsi="Times New Roman" w:cs="Times New Roman"/>
          <w:lang w:val="es-ES"/>
        </w:rPr>
        <w:t xml:space="preserve">, </w:t>
      </w:r>
      <w:proofErr w:type="spellStart"/>
      <w:r w:rsidRPr="006160F8">
        <w:rPr>
          <w:rFonts w:ascii="Times New Roman" w:hAnsi="Times New Roman" w:cs="Times New Roman"/>
          <w:lang w:val="es-ES"/>
        </w:rPr>
        <w:t>Heerlen</w:t>
      </w:r>
      <w:proofErr w:type="spellEnd"/>
      <w:r w:rsidRPr="006160F8">
        <w:rPr>
          <w:rFonts w:ascii="Times New Roman" w:hAnsi="Times New Roman" w:cs="Times New Roman"/>
          <w:lang w:val="es-ES"/>
        </w:rPr>
        <w:t xml:space="preserve">, </w:t>
      </w:r>
      <w:proofErr w:type="spellStart"/>
      <w:r w:rsidRPr="006160F8">
        <w:rPr>
          <w:rFonts w:ascii="Times New Roman" w:hAnsi="Times New Roman" w:cs="Times New Roman"/>
          <w:lang w:val="es-ES"/>
        </w:rPr>
        <w:t>The</w:t>
      </w:r>
      <w:proofErr w:type="spellEnd"/>
      <w:r w:rsidRPr="006160F8">
        <w:rPr>
          <w:rFonts w:ascii="Times New Roman" w:hAnsi="Times New Roman" w:cs="Times New Roman"/>
          <w:lang w:val="es-ES"/>
        </w:rPr>
        <w:t xml:space="preserve"> </w:t>
      </w:r>
      <w:proofErr w:type="spellStart"/>
      <w:r w:rsidRPr="006160F8">
        <w:rPr>
          <w:rFonts w:ascii="Times New Roman" w:hAnsi="Times New Roman" w:cs="Times New Roman"/>
          <w:lang w:val="es-ES"/>
        </w:rPr>
        <w:t>Netherlands</w:t>
      </w:r>
      <w:proofErr w:type="spellEnd"/>
      <w:r w:rsidRPr="006160F8">
        <w:rPr>
          <w:rFonts w:ascii="Times New Roman" w:hAnsi="Times New Roman" w:cs="Times New Roman"/>
          <w:lang w:val="es-ES"/>
        </w:rPr>
        <w:t>.</w:t>
      </w:r>
    </w:p>
    <w:p w14:paraId="744CEDCC" w14:textId="77777777" w:rsidR="006D240B" w:rsidRDefault="006D240B" w:rsidP="006973FA">
      <w:pPr>
        <w:widowControl w:val="0"/>
        <w:autoSpaceDE w:val="0"/>
        <w:autoSpaceDN w:val="0"/>
        <w:adjustRightInd w:val="0"/>
        <w:spacing w:line="360" w:lineRule="auto"/>
        <w:ind w:left="851" w:hanging="851"/>
        <w:jc w:val="both"/>
        <w:rPr>
          <w:rFonts w:ascii="Times New Roman" w:hAnsi="Times New Roman" w:cs="Times New Roman"/>
          <w:lang w:val="es-ES"/>
        </w:rPr>
      </w:pPr>
    </w:p>
    <w:p w14:paraId="2E85E262" w14:textId="04D3F90E" w:rsidR="00EB3858" w:rsidRDefault="00C956F1" w:rsidP="006973FA">
      <w:pPr>
        <w:widowControl w:val="0"/>
        <w:autoSpaceDE w:val="0"/>
        <w:autoSpaceDN w:val="0"/>
        <w:adjustRightInd w:val="0"/>
        <w:spacing w:line="360" w:lineRule="auto"/>
        <w:ind w:left="851" w:hanging="851"/>
        <w:jc w:val="both"/>
        <w:rPr>
          <w:rFonts w:ascii="Times New Roman" w:hAnsi="Times New Roman" w:cs="Times New Roman"/>
          <w:lang w:val="es-ES"/>
        </w:rPr>
      </w:pPr>
      <w:r w:rsidRPr="00C956F1">
        <w:rPr>
          <w:rFonts w:ascii="Times New Roman" w:hAnsi="Times New Roman" w:cs="Times New Roman"/>
          <w:lang w:val="es-ES"/>
        </w:rPr>
        <w:t xml:space="preserve">Van </w:t>
      </w:r>
      <w:proofErr w:type="spellStart"/>
      <w:r w:rsidRPr="00C956F1">
        <w:rPr>
          <w:rFonts w:ascii="Times New Roman" w:hAnsi="Times New Roman" w:cs="Times New Roman"/>
          <w:lang w:val="es-ES"/>
        </w:rPr>
        <w:t>Joolingen</w:t>
      </w:r>
      <w:proofErr w:type="spellEnd"/>
      <w:r w:rsidRPr="00C956F1">
        <w:rPr>
          <w:rFonts w:ascii="Times New Roman" w:hAnsi="Times New Roman" w:cs="Times New Roman"/>
          <w:lang w:val="es-ES"/>
        </w:rPr>
        <w:t xml:space="preserve">, W. R., &amp; De </w:t>
      </w:r>
      <w:proofErr w:type="spellStart"/>
      <w:r w:rsidRPr="00C956F1">
        <w:rPr>
          <w:rFonts w:ascii="Times New Roman" w:hAnsi="Times New Roman" w:cs="Times New Roman"/>
          <w:lang w:val="es-ES"/>
        </w:rPr>
        <w:t>Jong</w:t>
      </w:r>
      <w:proofErr w:type="spellEnd"/>
      <w:r w:rsidRPr="00C956F1">
        <w:rPr>
          <w:rFonts w:ascii="Times New Roman" w:hAnsi="Times New Roman" w:cs="Times New Roman"/>
          <w:lang w:val="es-ES"/>
        </w:rPr>
        <w:t xml:space="preserve">, T. (1997). </w:t>
      </w:r>
      <w:proofErr w:type="spellStart"/>
      <w:r w:rsidRPr="00C956F1">
        <w:rPr>
          <w:rFonts w:ascii="Times New Roman" w:hAnsi="Times New Roman" w:cs="Times New Roman"/>
          <w:lang w:val="es-ES"/>
        </w:rPr>
        <w:t>An</w:t>
      </w:r>
      <w:proofErr w:type="spellEnd"/>
      <w:r w:rsidRPr="00C956F1">
        <w:rPr>
          <w:rFonts w:ascii="Times New Roman" w:hAnsi="Times New Roman" w:cs="Times New Roman"/>
          <w:lang w:val="es-ES"/>
        </w:rPr>
        <w:t xml:space="preserve"> extended dual </w:t>
      </w:r>
      <w:proofErr w:type="spellStart"/>
      <w:r w:rsidRPr="00C956F1">
        <w:rPr>
          <w:rFonts w:ascii="Times New Roman" w:hAnsi="Times New Roman" w:cs="Times New Roman"/>
          <w:lang w:val="es-ES"/>
        </w:rPr>
        <w:t>search</w:t>
      </w:r>
      <w:proofErr w:type="spellEnd"/>
      <w:r w:rsidRPr="00C956F1">
        <w:rPr>
          <w:rFonts w:ascii="Times New Roman" w:hAnsi="Times New Roman" w:cs="Times New Roman"/>
          <w:lang w:val="es-ES"/>
        </w:rPr>
        <w:t xml:space="preserve"> </w:t>
      </w:r>
      <w:proofErr w:type="spellStart"/>
      <w:r w:rsidRPr="00C956F1">
        <w:rPr>
          <w:rFonts w:ascii="Times New Roman" w:hAnsi="Times New Roman" w:cs="Times New Roman"/>
          <w:lang w:val="es-ES"/>
        </w:rPr>
        <w:t>space</w:t>
      </w:r>
      <w:proofErr w:type="spellEnd"/>
      <w:r w:rsidRPr="00C956F1">
        <w:rPr>
          <w:rFonts w:ascii="Times New Roman" w:hAnsi="Times New Roman" w:cs="Times New Roman"/>
          <w:lang w:val="es-ES"/>
        </w:rPr>
        <w:t xml:space="preserve"> </w:t>
      </w:r>
      <w:proofErr w:type="spellStart"/>
      <w:r w:rsidRPr="00C956F1">
        <w:rPr>
          <w:rFonts w:ascii="Times New Roman" w:hAnsi="Times New Roman" w:cs="Times New Roman"/>
          <w:lang w:val="es-ES"/>
        </w:rPr>
        <w:t>model</w:t>
      </w:r>
      <w:proofErr w:type="spellEnd"/>
      <w:r w:rsidRPr="00C956F1">
        <w:rPr>
          <w:rFonts w:ascii="Times New Roman" w:hAnsi="Times New Roman" w:cs="Times New Roman"/>
          <w:lang w:val="es-ES"/>
        </w:rPr>
        <w:t xml:space="preserve"> of </w:t>
      </w:r>
      <w:proofErr w:type="spellStart"/>
      <w:r w:rsidRPr="00C956F1">
        <w:rPr>
          <w:rFonts w:ascii="Times New Roman" w:hAnsi="Times New Roman" w:cs="Times New Roman"/>
          <w:lang w:val="es-ES"/>
        </w:rPr>
        <w:t>learning</w:t>
      </w:r>
      <w:proofErr w:type="spellEnd"/>
      <w:r w:rsidRPr="00C956F1">
        <w:rPr>
          <w:rFonts w:ascii="Times New Roman" w:hAnsi="Times New Roman" w:cs="Times New Roman"/>
          <w:lang w:val="es-ES"/>
        </w:rPr>
        <w:t xml:space="preserve"> </w:t>
      </w:r>
      <w:proofErr w:type="spellStart"/>
      <w:r w:rsidRPr="00C956F1">
        <w:rPr>
          <w:rFonts w:ascii="Times New Roman" w:hAnsi="Times New Roman" w:cs="Times New Roman"/>
          <w:lang w:val="es-ES"/>
        </w:rPr>
        <w:t>with</w:t>
      </w:r>
      <w:proofErr w:type="spellEnd"/>
      <w:r w:rsidRPr="00C956F1">
        <w:rPr>
          <w:rFonts w:ascii="Times New Roman" w:hAnsi="Times New Roman" w:cs="Times New Roman"/>
          <w:lang w:val="es-ES"/>
        </w:rPr>
        <w:t xml:space="preserve"> </w:t>
      </w:r>
      <w:proofErr w:type="spellStart"/>
      <w:r w:rsidRPr="00C956F1">
        <w:rPr>
          <w:rFonts w:ascii="Times New Roman" w:hAnsi="Times New Roman" w:cs="Times New Roman"/>
          <w:lang w:val="es-ES"/>
        </w:rPr>
        <w:t>computer</w:t>
      </w:r>
      <w:proofErr w:type="spellEnd"/>
      <w:r w:rsidR="003B0105">
        <w:rPr>
          <w:rFonts w:ascii="Times New Roman" w:hAnsi="Times New Roman" w:cs="Times New Roman"/>
          <w:lang w:val="es-ES"/>
        </w:rPr>
        <w:t xml:space="preserve"> </w:t>
      </w:r>
      <w:proofErr w:type="spellStart"/>
      <w:r w:rsidRPr="00C956F1">
        <w:rPr>
          <w:rFonts w:ascii="Times New Roman" w:hAnsi="Times New Roman" w:cs="Times New Roman"/>
          <w:lang w:val="es-ES"/>
        </w:rPr>
        <w:t>simulations</w:t>
      </w:r>
      <w:proofErr w:type="spellEnd"/>
      <w:r w:rsidRPr="00C956F1">
        <w:rPr>
          <w:rFonts w:ascii="Times New Roman" w:hAnsi="Times New Roman" w:cs="Times New Roman"/>
          <w:lang w:val="es-ES"/>
        </w:rPr>
        <w:t xml:space="preserve">. </w:t>
      </w:r>
      <w:proofErr w:type="spellStart"/>
      <w:r w:rsidRPr="00C956F1">
        <w:rPr>
          <w:rFonts w:ascii="Times New Roman" w:hAnsi="Times New Roman" w:cs="Times New Roman"/>
          <w:lang w:val="es-ES"/>
        </w:rPr>
        <w:t>Instructional</w:t>
      </w:r>
      <w:proofErr w:type="spellEnd"/>
      <w:r w:rsidRPr="00C956F1">
        <w:rPr>
          <w:rFonts w:ascii="Times New Roman" w:hAnsi="Times New Roman" w:cs="Times New Roman"/>
          <w:lang w:val="es-ES"/>
        </w:rPr>
        <w:t xml:space="preserve"> </w:t>
      </w:r>
      <w:proofErr w:type="spellStart"/>
      <w:r w:rsidRPr="00C956F1">
        <w:rPr>
          <w:rFonts w:ascii="Times New Roman" w:hAnsi="Times New Roman" w:cs="Times New Roman"/>
          <w:lang w:val="es-ES"/>
        </w:rPr>
        <w:t>Science</w:t>
      </w:r>
      <w:proofErr w:type="spellEnd"/>
      <w:r w:rsidRPr="00C956F1">
        <w:rPr>
          <w:rFonts w:ascii="Times New Roman" w:hAnsi="Times New Roman" w:cs="Times New Roman"/>
          <w:lang w:val="es-ES"/>
        </w:rPr>
        <w:t>, 25, 307-346.</w:t>
      </w:r>
    </w:p>
    <w:p w14:paraId="3EF2EE0B" w14:textId="77777777" w:rsidR="006D240B" w:rsidRDefault="006D240B" w:rsidP="006973FA">
      <w:pPr>
        <w:widowControl w:val="0"/>
        <w:autoSpaceDE w:val="0"/>
        <w:autoSpaceDN w:val="0"/>
        <w:adjustRightInd w:val="0"/>
        <w:spacing w:line="360" w:lineRule="auto"/>
        <w:ind w:left="851" w:hanging="851"/>
        <w:jc w:val="both"/>
        <w:rPr>
          <w:rFonts w:ascii="Times New Roman" w:hAnsi="Times New Roman" w:cs="Times New Roman"/>
          <w:lang w:val="es-ES"/>
        </w:rPr>
      </w:pPr>
    </w:p>
    <w:p w14:paraId="6F05CF91" w14:textId="77777777" w:rsidR="006D240B" w:rsidRDefault="006D240B" w:rsidP="006973FA">
      <w:pPr>
        <w:widowControl w:val="0"/>
        <w:autoSpaceDE w:val="0"/>
        <w:autoSpaceDN w:val="0"/>
        <w:adjustRightInd w:val="0"/>
        <w:spacing w:line="360" w:lineRule="auto"/>
        <w:ind w:left="851" w:hanging="851"/>
        <w:jc w:val="both"/>
        <w:rPr>
          <w:rFonts w:ascii="Times New Roman" w:hAnsi="Times New Roman" w:cs="Times New Roman"/>
          <w:lang w:val="es-ES"/>
        </w:rPr>
      </w:pPr>
      <w:r w:rsidRPr="003B0105">
        <w:rPr>
          <w:rFonts w:ascii="Times New Roman" w:hAnsi="Times New Roman" w:cs="Times New Roman"/>
          <w:lang w:val="es-ES"/>
        </w:rPr>
        <w:t xml:space="preserve">Van </w:t>
      </w:r>
      <w:proofErr w:type="spellStart"/>
      <w:r w:rsidRPr="003B0105">
        <w:rPr>
          <w:rFonts w:ascii="Times New Roman" w:hAnsi="Times New Roman" w:cs="Times New Roman"/>
          <w:lang w:val="es-ES"/>
        </w:rPr>
        <w:t>Joolingen</w:t>
      </w:r>
      <w:proofErr w:type="spellEnd"/>
      <w:r w:rsidRPr="003B0105">
        <w:rPr>
          <w:rFonts w:ascii="Times New Roman" w:hAnsi="Times New Roman" w:cs="Times New Roman"/>
          <w:lang w:val="es-ES"/>
        </w:rPr>
        <w:t xml:space="preserve">, W. R. &amp; De </w:t>
      </w:r>
      <w:proofErr w:type="spellStart"/>
      <w:r w:rsidRPr="003B0105">
        <w:rPr>
          <w:rFonts w:ascii="Times New Roman" w:hAnsi="Times New Roman" w:cs="Times New Roman"/>
          <w:lang w:val="es-ES"/>
        </w:rPr>
        <w:t>Jong</w:t>
      </w:r>
      <w:proofErr w:type="spellEnd"/>
      <w:r w:rsidRPr="003B0105">
        <w:rPr>
          <w:rFonts w:ascii="Times New Roman" w:hAnsi="Times New Roman" w:cs="Times New Roman"/>
          <w:lang w:val="es-ES"/>
        </w:rPr>
        <w:t xml:space="preserve">, T. (2003). </w:t>
      </w:r>
      <w:proofErr w:type="spellStart"/>
      <w:r w:rsidRPr="003B0105">
        <w:rPr>
          <w:rFonts w:ascii="Times New Roman" w:hAnsi="Times New Roman" w:cs="Times New Roman"/>
          <w:lang w:val="es-ES"/>
        </w:rPr>
        <w:t>SimQuest</w:t>
      </w:r>
      <w:proofErr w:type="spellEnd"/>
      <w:r w:rsidRPr="003B0105">
        <w:rPr>
          <w:rFonts w:ascii="Times New Roman" w:hAnsi="Times New Roman" w:cs="Times New Roman"/>
          <w:lang w:val="es-ES"/>
        </w:rPr>
        <w:t xml:space="preserve">, </w:t>
      </w:r>
      <w:proofErr w:type="spellStart"/>
      <w:r w:rsidRPr="003B0105">
        <w:rPr>
          <w:rFonts w:ascii="Times New Roman" w:hAnsi="Times New Roman" w:cs="Times New Roman"/>
          <w:lang w:val="es-ES"/>
        </w:rPr>
        <w:t>authoring</w:t>
      </w:r>
      <w:proofErr w:type="spellEnd"/>
      <w:r w:rsidRPr="003B0105">
        <w:rPr>
          <w:rFonts w:ascii="Times New Roman" w:hAnsi="Times New Roman" w:cs="Times New Roman"/>
          <w:lang w:val="es-ES"/>
        </w:rPr>
        <w:t xml:space="preserve"> </w:t>
      </w:r>
      <w:proofErr w:type="spellStart"/>
      <w:r w:rsidRPr="003B0105">
        <w:rPr>
          <w:rFonts w:ascii="Times New Roman" w:hAnsi="Times New Roman" w:cs="Times New Roman"/>
          <w:lang w:val="es-ES"/>
        </w:rPr>
        <w:t>educati</w:t>
      </w:r>
      <w:r>
        <w:rPr>
          <w:rFonts w:ascii="Times New Roman" w:hAnsi="Times New Roman" w:cs="Times New Roman"/>
          <w:lang w:val="es-ES"/>
        </w:rPr>
        <w:t>onal</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simulations</w:t>
      </w:r>
      <w:proofErr w:type="spellEnd"/>
      <w:r>
        <w:rPr>
          <w:rFonts w:ascii="Times New Roman" w:hAnsi="Times New Roman" w:cs="Times New Roman"/>
          <w:lang w:val="es-ES"/>
        </w:rPr>
        <w:t xml:space="preserve">. In T. Murray, </w:t>
      </w:r>
      <w:r w:rsidRPr="003B0105">
        <w:rPr>
          <w:rFonts w:ascii="Times New Roman" w:hAnsi="Times New Roman" w:cs="Times New Roman"/>
          <w:lang w:val="es-ES"/>
        </w:rPr>
        <w:t xml:space="preserve">S. </w:t>
      </w:r>
      <w:proofErr w:type="spellStart"/>
      <w:r w:rsidRPr="003B0105">
        <w:rPr>
          <w:rFonts w:ascii="Times New Roman" w:hAnsi="Times New Roman" w:cs="Times New Roman"/>
          <w:lang w:val="es-ES"/>
        </w:rPr>
        <w:t>Blessing</w:t>
      </w:r>
      <w:proofErr w:type="spellEnd"/>
      <w:r w:rsidRPr="003B0105">
        <w:rPr>
          <w:rFonts w:ascii="Times New Roman" w:hAnsi="Times New Roman" w:cs="Times New Roman"/>
          <w:lang w:val="es-ES"/>
        </w:rPr>
        <w:t xml:space="preserve">, S. </w:t>
      </w:r>
      <w:proofErr w:type="spellStart"/>
      <w:r w:rsidRPr="003B0105">
        <w:rPr>
          <w:rFonts w:ascii="Times New Roman" w:hAnsi="Times New Roman" w:cs="Times New Roman"/>
          <w:lang w:val="es-ES"/>
        </w:rPr>
        <w:t>Ainsworth</w:t>
      </w:r>
      <w:proofErr w:type="spellEnd"/>
      <w:r w:rsidRPr="003B0105">
        <w:rPr>
          <w:rFonts w:ascii="Times New Roman" w:hAnsi="Times New Roman" w:cs="Times New Roman"/>
          <w:lang w:val="es-ES"/>
        </w:rPr>
        <w:t xml:space="preserve"> (Eds.), </w:t>
      </w:r>
      <w:proofErr w:type="spellStart"/>
      <w:r w:rsidRPr="003B0105">
        <w:rPr>
          <w:rFonts w:ascii="Times New Roman" w:hAnsi="Times New Roman" w:cs="Times New Roman"/>
          <w:lang w:val="es-ES"/>
        </w:rPr>
        <w:t>Authoring</w:t>
      </w:r>
      <w:proofErr w:type="spellEnd"/>
      <w:r w:rsidRPr="003B0105">
        <w:rPr>
          <w:rFonts w:ascii="Times New Roman" w:hAnsi="Times New Roman" w:cs="Times New Roman"/>
          <w:lang w:val="es-ES"/>
        </w:rPr>
        <w:t xml:space="preserve"> Tools </w:t>
      </w:r>
      <w:proofErr w:type="spellStart"/>
      <w:r w:rsidRPr="003B0105">
        <w:rPr>
          <w:rFonts w:ascii="Times New Roman" w:hAnsi="Times New Roman" w:cs="Times New Roman"/>
          <w:lang w:val="es-ES"/>
        </w:rPr>
        <w:t>for</w:t>
      </w:r>
      <w:proofErr w:type="spellEnd"/>
      <w:r w:rsidRPr="003B0105">
        <w:rPr>
          <w:rFonts w:ascii="Times New Roman" w:hAnsi="Times New Roman" w:cs="Times New Roman"/>
          <w:lang w:val="es-ES"/>
        </w:rPr>
        <w:t xml:space="preserve"> </w:t>
      </w:r>
      <w:proofErr w:type="spellStart"/>
      <w:r w:rsidRPr="003B0105">
        <w:rPr>
          <w:rFonts w:ascii="Times New Roman" w:hAnsi="Times New Roman" w:cs="Times New Roman"/>
          <w:lang w:val="es-ES"/>
        </w:rPr>
        <w:t>Advanced</w:t>
      </w:r>
      <w:proofErr w:type="spellEnd"/>
      <w:r w:rsidRPr="003B0105">
        <w:rPr>
          <w:rFonts w:ascii="Times New Roman" w:hAnsi="Times New Roman" w:cs="Times New Roman"/>
          <w:lang w:val="es-ES"/>
        </w:rPr>
        <w:t xml:space="preserve"> </w:t>
      </w:r>
      <w:proofErr w:type="spellStart"/>
      <w:r w:rsidRPr="003B0105">
        <w:rPr>
          <w:rFonts w:ascii="Times New Roman" w:hAnsi="Times New Roman" w:cs="Times New Roman"/>
          <w:lang w:val="es-ES"/>
        </w:rPr>
        <w:t>Technology</w:t>
      </w:r>
      <w:proofErr w:type="spellEnd"/>
      <w:r w:rsidRPr="003B0105">
        <w:rPr>
          <w:rFonts w:ascii="Times New Roman" w:hAnsi="Times New Roman" w:cs="Times New Roman"/>
          <w:lang w:val="es-ES"/>
        </w:rPr>
        <w:t xml:space="preserve"> </w:t>
      </w:r>
      <w:proofErr w:type="spellStart"/>
      <w:r w:rsidRPr="003B0105">
        <w:rPr>
          <w:rFonts w:ascii="Times New Roman" w:hAnsi="Times New Roman" w:cs="Times New Roman"/>
          <w:lang w:val="es-ES"/>
        </w:rPr>
        <w:t>Learning</w:t>
      </w:r>
      <w:proofErr w:type="spellEnd"/>
      <w:r w:rsidRPr="003B0105">
        <w:rPr>
          <w:rFonts w:ascii="Times New Roman" w:hAnsi="Times New Roman" w:cs="Times New Roman"/>
          <w:lang w:val="es-ES"/>
        </w:rPr>
        <w:t xml:space="preserve"> </w:t>
      </w:r>
      <w:proofErr w:type="spellStart"/>
      <w:r w:rsidRPr="003B0105">
        <w:rPr>
          <w:rFonts w:ascii="Times New Roman" w:hAnsi="Times New Roman" w:cs="Times New Roman"/>
          <w:lang w:val="es-ES"/>
        </w:rPr>
        <w:t>Environments</w:t>
      </w:r>
      <w:proofErr w:type="spellEnd"/>
      <w:r w:rsidRPr="003B0105">
        <w:rPr>
          <w:rFonts w:ascii="Times New Roman" w:hAnsi="Times New Roman" w:cs="Times New Roman"/>
          <w:lang w:val="es-ES"/>
        </w:rPr>
        <w:t>:</w:t>
      </w:r>
      <w:r>
        <w:rPr>
          <w:rFonts w:ascii="Times New Roman" w:hAnsi="Times New Roman" w:cs="Times New Roman"/>
          <w:lang w:val="es-ES"/>
        </w:rPr>
        <w:t xml:space="preserve"> </w:t>
      </w:r>
      <w:proofErr w:type="spellStart"/>
      <w:r w:rsidRPr="003B0105">
        <w:rPr>
          <w:rFonts w:ascii="Times New Roman" w:hAnsi="Times New Roman" w:cs="Times New Roman"/>
          <w:lang w:val="es-ES"/>
        </w:rPr>
        <w:t>Toward</w:t>
      </w:r>
      <w:proofErr w:type="spellEnd"/>
      <w:r w:rsidRPr="003B0105">
        <w:rPr>
          <w:rFonts w:ascii="Times New Roman" w:hAnsi="Times New Roman" w:cs="Times New Roman"/>
          <w:lang w:val="es-ES"/>
        </w:rPr>
        <w:t xml:space="preserve"> </w:t>
      </w:r>
      <w:proofErr w:type="spellStart"/>
      <w:r w:rsidRPr="003B0105">
        <w:rPr>
          <w:rFonts w:ascii="Times New Roman" w:hAnsi="Times New Roman" w:cs="Times New Roman"/>
          <w:lang w:val="es-ES"/>
        </w:rPr>
        <w:t>cost-effective</w:t>
      </w:r>
      <w:proofErr w:type="spellEnd"/>
      <w:r w:rsidRPr="003B0105">
        <w:rPr>
          <w:rFonts w:ascii="Times New Roman" w:hAnsi="Times New Roman" w:cs="Times New Roman"/>
          <w:lang w:val="es-ES"/>
        </w:rPr>
        <w:t xml:space="preserve"> </w:t>
      </w:r>
      <w:proofErr w:type="spellStart"/>
      <w:r w:rsidRPr="003B0105">
        <w:rPr>
          <w:rFonts w:ascii="Times New Roman" w:hAnsi="Times New Roman" w:cs="Times New Roman"/>
          <w:lang w:val="es-ES"/>
        </w:rPr>
        <w:t>adaptive</w:t>
      </w:r>
      <w:proofErr w:type="spellEnd"/>
      <w:r w:rsidRPr="003B0105">
        <w:rPr>
          <w:rFonts w:ascii="Times New Roman" w:hAnsi="Times New Roman" w:cs="Times New Roman"/>
          <w:lang w:val="es-ES"/>
        </w:rPr>
        <w:t xml:space="preserve">, </w:t>
      </w:r>
      <w:proofErr w:type="spellStart"/>
      <w:r w:rsidRPr="003B0105">
        <w:rPr>
          <w:rFonts w:ascii="Times New Roman" w:hAnsi="Times New Roman" w:cs="Times New Roman"/>
          <w:lang w:val="es-ES"/>
        </w:rPr>
        <w:t>interactive</w:t>
      </w:r>
      <w:proofErr w:type="spellEnd"/>
      <w:r w:rsidRPr="003B0105">
        <w:rPr>
          <w:rFonts w:ascii="Times New Roman" w:hAnsi="Times New Roman" w:cs="Times New Roman"/>
          <w:lang w:val="es-ES"/>
        </w:rPr>
        <w:t xml:space="preserve">, and </w:t>
      </w:r>
      <w:proofErr w:type="spellStart"/>
      <w:r w:rsidRPr="003B0105">
        <w:rPr>
          <w:rFonts w:ascii="Times New Roman" w:hAnsi="Times New Roman" w:cs="Times New Roman"/>
          <w:lang w:val="es-ES"/>
        </w:rPr>
        <w:t>intelligent</w:t>
      </w:r>
      <w:proofErr w:type="spellEnd"/>
      <w:r w:rsidRPr="003B0105">
        <w:rPr>
          <w:rFonts w:ascii="Times New Roman" w:hAnsi="Times New Roman" w:cs="Times New Roman"/>
          <w:lang w:val="es-ES"/>
        </w:rPr>
        <w:t xml:space="preserve"> </w:t>
      </w:r>
      <w:proofErr w:type="spellStart"/>
      <w:r w:rsidRPr="003B0105">
        <w:rPr>
          <w:rFonts w:ascii="Times New Roman" w:hAnsi="Times New Roman" w:cs="Times New Roman"/>
          <w:lang w:val="es-ES"/>
        </w:rPr>
        <w:t>educational</w:t>
      </w:r>
      <w:proofErr w:type="spellEnd"/>
      <w:r w:rsidRPr="003B0105">
        <w:rPr>
          <w:rFonts w:ascii="Times New Roman" w:hAnsi="Times New Roman" w:cs="Times New Roman"/>
          <w:lang w:val="es-ES"/>
        </w:rPr>
        <w:t xml:space="preserve"> software (pp. 1-31). </w:t>
      </w:r>
      <w:proofErr w:type="spellStart"/>
      <w:r w:rsidRPr="003B0105">
        <w:rPr>
          <w:rFonts w:ascii="Times New Roman" w:hAnsi="Times New Roman" w:cs="Times New Roman"/>
          <w:lang w:val="es-ES"/>
        </w:rPr>
        <w:t>Dordrecht</w:t>
      </w:r>
      <w:proofErr w:type="spellEnd"/>
      <w:r w:rsidRPr="003B0105">
        <w:rPr>
          <w:rFonts w:ascii="Times New Roman" w:hAnsi="Times New Roman" w:cs="Times New Roman"/>
          <w:lang w:val="es-ES"/>
        </w:rPr>
        <w:t>,</w:t>
      </w:r>
      <w:r>
        <w:rPr>
          <w:rFonts w:ascii="Times New Roman" w:hAnsi="Times New Roman" w:cs="Times New Roman"/>
          <w:lang w:val="es-ES"/>
        </w:rPr>
        <w:t xml:space="preserve"> </w:t>
      </w:r>
      <w:proofErr w:type="spellStart"/>
      <w:r w:rsidRPr="003B0105">
        <w:rPr>
          <w:rFonts w:ascii="Times New Roman" w:hAnsi="Times New Roman" w:cs="Times New Roman"/>
          <w:lang w:val="es-ES"/>
        </w:rPr>
        <w:t>Kluwer</w:t>
      </w:r>
      <w:proofErr w:type="spellEnd"/>
      <w:r w:rsidRPr="003B0105">
        <w:rPr>
          <w:rFonts w:ascii="Times New Roman" w:hAnsi="Times New Roman" w:cs="Times New Roman"/>
          <w:lang w:val="es-ES"/>
        </w:rPr>
        <w:t>.</w:t>
      </w:r>
    </w:p>
    <w:p w14:paraId="08A2F7B7" w14:textId="77777777" w:rsidR="006D240B" w:rsidRPr="003B0105" w:rsidRDefault="006D240B" w:rsidP="006973FA">
      <w:pPr>
        <w:widowControl w:val="0"/>
        <w:autoSpaceDE w:val="0"/>
        <w:autoSpaceDN w:val="0"/>
        <w:adjustRightInd w:val="0"/>
        <w:spacing w:line="360" w:lineRule="auto"/>
        <w:ind w:left="851" w:hanging="851"/>
        <w:jc w:val="both"/>
        <w:rPr>
          <w:rFonts w:ascii="Times New Roman" w:hAnsi="Times New Roman" w:cs="Times New Roman"/>
          <w:lang w:val="es-ES"/>
        </w:rPr>
      </w:pPr>
    </w:p>
    <w:p w14:paraId="12FF0B4F" w14:textId="77777777" w:rsidR="006D240B" w:rsidRDefault="006D240B" w:rsidP="006973FA">
      <w:pPr>
        <w:widowControl w:val="0"/>
        <w:autoSpaceDE w:val="0"/>
        <w:autoSpaceDN w:val="0"/>
        <w:adjustRightInd w:val="0"/>
        <w:spacing w:line="360" w:lineRule="auto"/>
        <w:ind w:left="851" w:hanging="851"/>
        <w:jc w:val="both"/>
        <w:rPr>
          <w:rFonts w:ascii="Times New Roman" w:hAnsi="Times New Roman" w:cs="Times New Roman"/>
          <w:lang w:val="es-ES"/>
        </w:rPr>
      </w:pPr>
      <w:proofErr w:type="spellStart"/>
      <w:r w:rsidRPr="003B0105">
        <w:rPr>
          <w:rFonts w:ascii="Times New Roman" w:hAnsi="Times New Roman" w:cs="Times New Roman"/>
          <w:lang w:val="es-ES"/>
        </w:rPr>
        <w:t>Veerman</w:t>
      </w:r>
      <w:proofErr w:type="spellEnd"/>
      <w:r w:rsidRPr="003B0105">
        <w:rPr>
          <w:rFonts w:ascii="Times New Roman" w:hAnsi="Times New Roman" w:cs="Times New Roman"/>
          <w:lang w:val="es-ES"/>
        </w:rPr>
        <w:t xml:space="preserve">, A. L., </w:t>
      </w:r>
      <w:proofErr w:type="spellStart"/>
      <w:r w:rsidRPr="003B0105">
        <w:rPr>
          <w:rFonts w:ascii="Times New Roman" w:hAnsi="Times New Roman" w:cs="Times New Roman"/>
          <w:lang w:val="es-ES"/>
        </w:rPr>
        <w:t>Andriessen</w:t>
      </w:r>
      <w:proofErr w:type="spellEnd"/>
      <w:r w:rsidRPr="003B0105">
        <w:rPr>
          <w:rFonts w:ascii="Times New Roman" w:hAnsi="Times New Roman" w:cs="Times New Roman"/>
          <w:lang w:val="es-ES"/>
        </w:rPr>
        <w:t xml:space="preserve">, J. E. B. &amp; </w:t>
      </w:r>
      <w:proofErr w:type="spellStart"/>
      <w:r w:rsidRPr="003B0105">
        <w:rPr>
          <w:rFonts w:ascii="Times New Roman" w:hAnsi="Times New Roman" w:cs="Times New Roman"/>
          <w:lang w:val="es-ES"/>
        </w:rPr>
        <w:t>Kanselaar</w:t>
      </w:r>
      <w:proofErr w:type="spellEnd"/>
      <w:r w:rsidRPr="003B0105">
        <w:rPr>
          <w:rFonts w:ascii="Times New Roman" w:hAnsi="Times New Roman" w:cs="Times New Roman"/>
          <w:lang w:val="es-ES"/>
        </w:rPr>
        <w:t xml:space="preserve">, G. (2000). </w:t>
      </w:r>
      <w:proofErr w:type="spellStart"/>
      <w:r w:rsidRPr="003B0105">
        <w:rPr>
          <w:rFonts w:ascii="Times New Roman" w:hAnsi="Times New Roman" w:cs="Times New Roman"/>
          <w:lang w:val="es-ES"/>
        </w:rPr>
        <w:t>Learning</w:t>
      </w:r>
      <w:proofErr w:type="spellEnd"/>
      <w:r w:rsidRPr="003B0105">
        <w:rPr>
          <w:rFonts w:ascii="Times New Roman" w:hAnsi="Times New Roman" w:cs="Times New Roman"/>
          <w:lang w:val="es-ES"/>
        </w:rPr>
        <w:t xml:space="preserve"> </w:t>
      </w:r>
      <w:proofErr w:type="spellStart"/>
      <w:r w:rsidRPr="003B0105">
        <w:rPr>
          <w:rFonts w:ascii="Times New Roman" w:hAnsi="Times New Roman" w:cs="Times New Roman"/>
          <w:lang w:val="es-ES"/>
        </w:rPr>
        <w:t>through</w:t>
      </w:r>
      <w:proofErr w:type="spellEnd"/>
      <w:r w:rsidRPr="003B0105">
        <w:rPr>
          <w:rFonts w:ascii="Times New Roman" w:hAnsi="Times New Roman" w:cs="Times New Roman"/>
          <w:lang w:val="es-ES"/>
        </w:rPr>
        <w:t xml:space="preserve"> </w:t>
      </w:r>
      <w:proofErr w:type="spellStart"/>
      <w:r w:rsidRPr="003B0105">
        <w:rPr>
          <w:rFonts w:ascii="Times New Roman" w:hAnsi="Times New Roman" w:cs="Times New Roman"/>
          <w:lang w:val="es-ES"/>
        </w:rPr>
        <w:t>synchronous</w:t>
      </w:r>
      <w:proofErr w:type="spellEnd"/>
      <w:r w:rsidRPr="003B0105">
        <w:rPr>
          <w:rFonts w:ascii="Times New Roman" w:hAnsi="Times New Roman" w:cs="Times New Roman"/>
          <w:lang w:val="es-ES"/>
        </w:rPr>
        <w:t xml:space="preserve"> </w:t>
      </w:r>
      <w:proofErr w:type="spellStart"/>
      <w:r w:rsidRPr="003B0105">
        <w:rPr>
          <w:rFonts w:ascii="Times New Roman" w:hAnsi="Times New Roman" w:cs="Times New Roman"/>
          <w:lang w:val="es-ES"/>
        </w:rPr>
        <w:t>electronic</w:t>
      </w:r>
      <w:proofErr w:type="spellEnd"/>
      <w:r>
        <w:rPr>
          <w:rFonts w:ascii="Times New Roman" w:hAnsi="Times New Roman" w:cs="Times New Roman"/>
          <w:lang w:val="es-ES"/>
        </w:rPr>
        <w:t xml:space="preserve"> </w:t>
      </w:r>
      <w:proofErr w:type="spellStart"/>
      <w:r w:rsidRPr="003B0105">
        <w:rPr>
          <w:rFonts w:ascii="Times New Roman" w:hAnsi="Times New Roman" w:cs="Times New Roman"/>
          <w:lang w:val="es-ES"/>
        </w:rPr>
        <w:t>discussion</w:t>
      </w:r>
      <w:proofErr w:type="spellEnd"/>
      <w:r w:rsidRPr="003B0105">
        <w:rPr>
          <w:rFonts w:ascii="Times New Roman" w:hAnsi="Times New Roman" w:cs="Times New Roman"/>
          <w:lang w:val="es-ES"/>
        </w:rPr>
        <w:t xml:space="preserve">. </w:t>
      </w:r>
      <w:proofErr w:type="spellStart"/>
      <w:r w:rsidRPr="003B0105">
        <w:rPr>
          <w:rFonts w:ascii="Times New Roman" w:hAnsi="Times New Roman" w:cs="Times New Roman"/>
          <w:lang w:val="es-ES"/>
        </w:rPr>
        <w:t>Computers</w:t>
      </w:r>
      <w:proofErr w:type="spellEnd"/>
      <w:r w:rsidRPr="003B0105">
        <w:rPr>
          <w:rFonts w:ascii="Times New Roman" w:hAnsi="Times New Roman" w:cs="Times New Roman"/>
          <w:lang w:val="es-ES"/>
        </w:rPr>
        <w:t xml:space="preserve"> &amp; </w:t>
      </w:r>
      <w:proofErr w:type="spellStart"/>
      <w:r w:rsidRPr="003B0105">
        <w:rPr>
          <w:rFonts w:ascii="Times New Roman" w:hAnsi="Times New Roman" w:cs="Times New Roman"/>
          <w:lang w:val="es-ES"/>
        </w:rPr>
        <w:t>Education</w:t>
      </w:r>
      <w:proofErr w:type="spellEnd"/>
      <w:r w:rsidRPr="003B0105">
        <w:rPr>
          <w:rFonts w:ascii="Times New Roman" w:hAnsi="Times New Roman" w:cs="Times New Roman"/>
          <w:lang w:val="es-ES"/>
        </w:rPr>
        <w:t xml:space="preserve"> 34, 269-290.</w:t>
      </w:r>
    </w:p>
    <w:p w14:paraId="5C5D3765" w14:textId="77777777" w:rsidR="006D240B" w:rsidRDefault="006D240B" w:rsidP="006973FA">
      <w:pPr>
        <w:widowControl w:val="0"/>
        <w:autoSpaceDE w:val="0"/>
        <w:autoSpaceDN w:val="0"/>
        <w:adjustRightInd w:val="0"/>
        <w:spacing w:line="360" w:lineRule="auto"/>
        <w:ind w:left="851" w:hanging="851"/>
        <w:jc w:val="both"/>
        <w:rPr>
          <w:rFonts w:ascii="Times New Roman" w:hAnsi="Times New Roman" w:cs="Times New Roman"/>
        </w:rPr>
      </w:pPr>
    </w:p>
    <w:p w14:paraId="5828BE07" w14:textId="4BA22623" w:rsidR="006D240B" w:rsidRPr="006160F8" w:rsidRDefault="006D240B" w:rsidP="006973FA">
      <w:pPr>
        <w:widowControl w:val="0"/>
        <w:autoSpaceDE w:val="0"/>
        <w:autoSpaceDN w:val="0"/>
        <w:adjustRightInd w:val="0"/>
        <w:spacing w:line="360" w:lineRule="auto"/>
        <w:ind w:left="851" w:hanging="851"/>
        <w:jc w:val="both"/>
        <w:rPr>
          <w:rFonts w:ascii="Times New Roman" w:hAnsi="Times New Roman" w:cs="Times New Roman"/>
          <w:lang w:val="es-ES"/>
        </w:rPr>
      </w:pPr>
      <w:proofErr w:type="spellStart"/>
      <w:r w:rsidRPr="006160F8">
        <w:rPr>
          <w:rFonts w:ascii="Times New Roman" w:hAnsi="Times New Roman" w:cs="Times New Roman"/>
          <w:lang w:val="es-ES"/>
        </w:rPr>
        <w:t>Whitelock</w:t>
      </w:r>
      <w:proofErr w:type="spellEnd"/>
      <w:r w:rsidRPr="006160F8">
        <w:rPr>
          <w:rFonts w:ascii="Times New Roman" w:hAnsi="Times New Roman" w:cs="Times New Roman"/>
          <w:lang w:val="es-ES"/>
        </w:rPr>
        <w:t xml:space="preserve">, D., </w:t>
      </w:r>
      <w:proofErr w:type="spellStart"/>
      <w:r w:rsidRPr="006160F8">
        <w:rPr>
          <w:rFonts w:ascii="Times New Roman" w:hAnsi="Times New Roman" w:cs="Times New Roman"/>
          <w:lang w:val="es-ES"/>
        </w:rPr>
        <w:t>Scanlon</w:t>
      </w:r>
      <w:proofErr w:type="spellEnd"/>
      <w:r w:rsidRPr="006160F8">
        <w:rPr>
          <w:rFonts w:ascii="Times New Roman" w:hAnsi="Times New Roman" w:cs="Times New Roman"/>
          <w:lang w:val="es-ES"/>
        </w:rPr>
        <w:t>, E., Taylor,</w:t>
      </w:r>
      <w:r>
        <w:rPr>
          <w:rFonts w:ascii="Times New Roman" w:hAnsi="Times New Roman" w:cs="Times New Roman"/>
          <w:lang w:val="es-ES"/>
        </w:rPr>
        <w:t xml:space="preserve"> J., &amp; </w:t>
      </w:r>
      <w:proofErr w:type="spellStart"/>
      <w:r>
        <w:rPr>
          <w:rFonts w:ascii="Times New Roman" w:hAnsi="Times New Roman" w:cs="Times New Roman"/>
          <w:lang w:val="es-ES"/>
        </w:rPr>
        <w:t>O’Shea</w:t>
      </w:r>
      <w:proofErr w:type="spellEnd"/>
      <w:r>
        <w:rPr>
          <w:rFonts w:ascii="Times New Roman" w:hAnsi="Times New Roman" w:cs="Times New Roman"/>
          <w:lang w:val="es-ES"/>
        </w:rPr>
        <w:t>, T. (1995</w:t>
      </w:r>
      <w:r w:rsidRPr="006160F8">
        <w:rPr>
          <w:rFonts w:ascii="Times New Roman" w:hAnsi="Times New Roman" w:cs="Times New Roman"/>
          <w:lang w:val="es-ES"/>
        </w:rPr>
        <w:t xml:space="preserve">). </w:t>
      </w:r>
      <w:proofErr w:type="spellStart"/>
      <w:r w:rsidRPr="006160F8">
        <w:rPr>
          <w:rFonts w:ascii="Times New Roman" w:hAnsi="Times New Roman" w:cs="Times New Roman"/>
          <w:lang w:val="es-ES"/>
        </w:rPr>
        <w:t>Computer</w:t>
      </w:r>
      <w:proofErr w:type="spellEnd"/>
      <w:r w:rsidRPr="006160F8">
        <w:rPr>
          <w:rFonts w:ascii="Times New Roman" w:hAnsi="Times New Roman" w:cs="Times New Roman"/>
          <w:lang w:val="es-ES"/>
        </w:rPr>
        <w:t xml:space="preserve"> </w:t>
      </w:r>
      <w:proofErr w:type="spellStart"/>
      <w:r w:rsidRPr="006160F8">
        <w:rPr>
          <w:rFonts w:ascii="Times New Roman" w:hAnsi="Times New Roman" w:cs="Times New Roman"/>
          <w:lang w:val="es-ES"/>
        </w:rPr>
        <w:t>Su</w:t>
      </w:r>
      <w:r>
        <w:rPr>
          <w:rFonts w:ascii="Times New Roman" w:hAnsi="Times New Roman" w:cs="Times New Roman"/>
          <w:lang w:val="es-ES"/>
        </w:rPr>
        <w:t>pport</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for</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Pupils</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Collaborating</w:t>
      </w:r>
      <w:proofErr w:type="spellEnd"/>
      <w:r>
        <w:rPr>
          <w:rFonts w:ascii="Times New Roman" w:hAnsi="Times New Roman" w:cs="Times New Roman"/>
          <w:lang w:val="es-ES"/>
        </w:rPr>
        <w:t xml:space="preserve">: </w:t>
      </w:r>
      <w:r w:rsidRPr="006160F8">
        <w:rPr>
          <w:rFonts w:ascii="Times New Roman" w:hAnsi="Times New Roman" w:cs="Times New Roman"/>
          <w:lang w:val="es-ES"/>
        </w:rPr>
        <w:t xml:space="preserve">A Case </w:t>
      </w:r>
      <w:proofErr w:type="spellStart"/>
      <w:r w:rsidRPr="006160F8">
        <w:rPr>
          <w:rFonts w:ascii="Times New Roman" w:hAnsi="Times New Roman" w:cs="Times New Roman"/>
          <w:lang w:val="es-ES"/>
        </w:rPr>
        <w:t>Study</w:t>
      </w:r>
      <w:proofErr w:type="spellEnd"/>
      <w:r w:rsidRPr="006160F8">
        <w:rPr>
          <w:rFonts w:ascii="Times New Roman" w:hAnsi="Times New Roman" w:cs="Times New Roman"/>
          <w:lang w:val="es-ES"/>
        </w:rPr>
        <w:t xml:space="preserve"> </w:t>
      </w:r>
      <w:proofErr w:type="spellStart"/>
      <w:r w:rsidRPr="006160F8">
        <w:rPr>
          <w:rFonts w:ascii="Times New Roman" w:hAnsi="Times New Roman" w:cs="Times New Roman"/>
          <w:lang w:val="es-ES"/>
        </w:rPr>
        <w:t>on</w:t>
      </w:r>
      <w:proofErr w:type="spellEnd"/>
      <w:r w:rsidRPr="006160F8">
        <w:rPr>
          <w:rFonts w:ascii="Times New Roman" w:hAnsi="Times New Roman" w:cs="Times New Roman"/>
          <w:lang w:val="es-ES"/>
        </w:rPr>
        <w:t xml:space="preserve"> </w:t>
      </w:r>
      <w:proofErr w:type="spellStart"/>
      <w:r w:rsidRPr="006160F8">
        <w:rPr>
          <w:rFonts w:ascii="Times New Roman" w:hAnsi="Times New Roman" w:cs="Times New Roman"/>
          <w:lang w:val="es-ES"/>
        </w:rPr>
        <w:t>Collisions</w:t>
      </w:r>
      <w:proofErr w:type="spellEnd"/>
      <w:r w:rsidRPr="006160F8">
        <w:rPr>
          <w:rFonts w:ascii="Times New Roman" w:hAnsi="Times New Roman" w:cs="Times New Roman"/>
          <w:lang w:val="es-ES"/>
        </w:rPr>
        <w:t xml:space="preserve">. </w:t>
      </w:r>
      <w:proofErr w:type="spellStart"/>
      <w:r w:rsidRPr="006160F8">
        <w:rPr>
          <w:rFonts w:ascii="Times New Roman" w:hAnsi="Times New Roman" w:cs="Times New Roman"/>
          <w:lang w:val="es-ES"/>
        </w:rPr>
        <w:t>Paper</w:t>
      </w:r>
      <w:proofErr w:type="spellEnd"/>
      <w:r w:rsidRPr="006160F8">
        <w:rPr>
          <w:rFonts w:ascii="Times New Roman" w:hAnsi="Times New Roman" w:cs="Times New Roman"/>
          <w:lang w:val="es-ES"/>
        </w:rPr>
        <w:t xml:space="preserve"> </w:t>
      </w:r>
      <w:proofErr w:type="spellStart"/>
      <w:r w:rsidRPr="006160F8">
        <w:rPr>
          <w:rFonts w:ascii="Times New Roman" w:hAnsi="Times New Roman" w:cs="Times New Roman"/>
          <w:lang w:val="es-ES"/>
        </w:rPr>
        <w:t>presented</w:t>
      </w:r>
      <w:proofErr w:type="spellEnd"/>
      <w:r w:rsidRPr="006160F8">
        <w:rPr>
          <w:rFonts w:ascii="Times New Roman" w:hAnsi="Times New Roman" w:cs="Times New Roman"/>
          <w:lang w:val="es-ES"/>
        </w:rPr>
        <w:t xml:space="preserve"> at CSCL ’95 (</w:t>
      </w:r>
      <w:proofErr w:type="spellStart"/>
      <w:r w:rsidRPr="006160F8">
        <w:rPr>
          <w:rFonts w:ascii="Times New Roman" w:hAnsi="Times New Roman" w:cs="Times New Roman"/>
          <w:lang w:val="es-ES"/>
        </w:rPr>
        <w:t>Computer</w:t>
      </w:r>
      <w:proofErr w:type="spellEnd"/>
      <w:r w:rsidRPr="006160F8">
        <w:rPr>
          <w:rFonts w:ascii="Times New Roman" w:hAnsi="Times New Roman" w:cs="Times New Roman"/>
          <w:lang w:val="es-ES"/>
        </w:rPr>
        <w:t xml:space="preserve"> </w:t>
      </w:r>
      <w:proofErr w:type="spellStart"/>
      <w:r w:rsidRPr="006160F8">
        <w:rPr>
          <w:rFonts w:ascii="Times New Roman" w:hAnsi="Times New Roman" w:cs="Times New Roman"/>
          <w:lang w:val="es-ES"/>
        </w:rPr>
        <w:t>Support</w:t>
      </w:r>
      <w:proofErr w:type="spellEnd"/>
      <w:r w:rsidRPr="006160F8">
        <w:rPr>
          <w:rFonts w:ascii="Times New Roman" w:hAnsi="Times New Roman" w:cs="Times New Roman"/>
          <w:lang w:val="es-ES"/>
        </w:rPr>
        <w:t xml:space="preserve"> </w:t>
      </w:r>
      <w:proofErr w:type="spellStart"/>
      <w:r w:rsidRPr="006160F8">
        <w:rPr>
          <w:rFonts w:ascii="Times New Roman" w:hAnsi="Times New Roman" w:cs="Times New Roman"/>
          <w:lang w:val="es-ES"/>
        </w:rPr>
        <w:t>for</w:t>
      </w:r>
      <w:proofErr w:type="spellEnd"/>
      <w:r w:rsidRPr="006160F8">
        <w:rPr>
          <w:rFonts w:ascii="Times New Roman" w:hAnsi="Times New Roman" w:cs="Times New Roman"/>
          <w:lang w:val="es-ES"/>
        </w:rPr>
        <w:t xml:space="preserve"> </w:t>
      </w:r>
      <w:proofErr w:type="spellStart"/>
      <w:r w:rsidRPr="006160F8">
        <w:rPr>
          <w:rFonts w:ascii="Times New Roman" w:hAnsi="Times New Roman" w:cs="Times New Roman"/>
          <w:lang w:val="es-ES"/>
        </w:rPr>
        <w:t>Collaborative</w:t>
      </w:r>
      <w:proofErr w:type="spellEnd"/>
      <w:r>
        <w:rPr>
          <w:rFonts w:ascii="Times New Roman" w:hAnsi="Times New Roman" w:cs="Times New Roman"/>
          <w:lang w:val="es-ES"/>
        </w:rPr>
        <w:t xml:space="preserve"> </w:t>
      </w:r>
      <w:proofErr w:type="spellStart"/>
      <w:r w:rsidRPr="006160F8">
        <w:rPr>
          <w:rFonts w:ascii="Times New Roman" w:hAnsi="Times New Roman" w:cs="Times New Roman"/>
          <w:lang w:val="es-ES"/>
        </w:rPr>
        <w:t>Learning</w:t>
      </w:r>
      <w:proofErr w:type="spellEnd"/>
      <w:r w:rsidRPr="006160F8">
        <w:rPr>
          <w:rFonts w:ascii="Times New Roman" w:hAnsi="Times New Roman" w:cs="Times New Roman"/>
          <w:lang w:val="es-ES"/>
        </w:rPr>
        <w:t>), Bloomington, Indiana, pp. 380-384.</w:t>
      </w:r>
    </w:p>
    <w:p w14:paraId="7C9AC29B" w14:textId="77777777" w:rsidR="006D240B" w:rsidRDefault="006D240B" w:rsidP="006973FA">
      <w:pPr>
        <w:widowControl w:val="0"/>
        <w:autoSpaceDE w:val="0"/>
        <w:autoSpaceDN w:val="0"/>
        <w:adjustRightInd w:val="0"/>
        <w:spacing w:line="360" w:lineRule="auto"/>
        <w:ind w:left="851" w:hanging="851"/>
        <w:jc w:val="both"/>
        <w:rPr>
          <w:rFonts w:ascii="Times New Roman" w:hAnsi="Times New Roman" w:cs="Times New Roman"/>
          <w:lang w:val="es-ES"/>
        </w:rPr>
      </w:pPr>
    </w:p>
    <w:p w14:paraId="41138F2B" w14:textId="77777777" w:rsidR="00CB4CBB" w:rsidRDefault="00CB4CBB" w:rsidP="006973FA">
      <w:pPr>
        <w:widowControl w:val="0"/>
        <w:autoSpaceDE w:val="0"/>
        <w:autoSpaceDN w:val="0"/>
        <w:adjustRightInd w:val="0"/>
        <w:spacing w:line="360" w:lineRule="auto"/>
        <w:ind w:left="851" w:hanging="851"/>
        <w:jc w:val="both"/>
        <w:rPr>
          <w:rFonts w:ascii="Times New Roman" w:hAnsi="Times New Roman" w:cs="Times New Roman"/>
          <w:lang w:val="es-ES"/>
        </w:rPr>
      </w:pPr>
    </w:p>
    <w:p w14:paraId="26682CEE" w14:textId="77777777" w:rsidR="00CB4CBB" w:rsidRDefault="00CB4CBB" w:rsidP="006973FA">
      <w:pPr>
        <w:widowControl w:val="0"/>
        <w:autoSpaceDE w:val="0"/>
        <w:autoSpaceDN w:val="0"/>
        <w:adjustRightInd w:val="0"/>
        <w:spacing w:line="360" w:lineRule="auto"/>
        <w:ind w:left="851" w:hanging="851"/>
        <w:jc w:val="both"/>
        <w:rPr>
          <w:rFonts w:ascii="Times New Roman" w:hAnsi="Times New Roman" w:cs="Times New Roman"/>
          <w:lang w:val="es-ES"/>
        </w:rPr>
      </w:pPr>
    </w:p>
    <w:p w14:paraId="059064CE" w14:textId="77777777" w:rsidR="00CB4CBB" w:rsidRDefault="00CB4CBB" w:rsidP="006973FA">
      <w:pPr>
        <w:widowControl w:val="0"/>
        <w:autoSpaceDE w:val="0"/>
        <w:autoSpaceDN w:val="0"/>
        <w:adjustRightInd w:val="0"/>
        <w:spacing w:line="360" w:lineRule="auto"/>
        <w:ind w:left="851" w:hanging="851"/>
        <w:jc w:val="both"/>
        <w:rPr>
          <w:rFonts w:ascii="Times New Roman" w:hAnsi="Times New Roman" w:cs="Times New Roman"/>
          <w:lang w:val="es-ES"/>
        </w:rPr>
      </w:pPr>
      <w:bookmarkStart w:id="0" w:name="_GoBack"/>
      <w:bookmarkEnd w:id="0"/>
    </w:p>
    <w:p w14:paraId="3F2E2D0F" w14:textId="4750E4F4" w:rsidR="003B0105" w:rsidRPr="003B0105" w:rsidRDefault="003B0105" w:rsidP="006973FA">
      <w:pPr>
        <w:widowControl w:val="0"/>
        <w:autoSpaceDE w:val="0"/>
        <w:autoSpaceDN w:val="0"/>
        <w:adjustRightInd w:val="0"/>
        <w:spacing w:line="360" w:lineRule="auto"/>
        <w:ind w:left="851" w:hanging="851"/>
        <w:jc w:val="both"/>
        <w:rPr>
          <w:rFonts w:ascii="Times New Roman" w:hAnsi="Times New Roman" w:cs="Times New Roman"/>
          <w:lang w:val="es-ES"/>
        </w:rPr>
      </w:pPr>
      <w:r w:rsidRPr="003B0105">
        <w:rPr>
          <w:rFonts w:ascii="Times New Roman" w:hAnsi="Times New Roman" w:cs="Times New Roman"/>
          <w:lang w:val="es-ES"/>
        </w:rPr>
        <w:lastRenderedPageBreak/>
        <w:t xml:space="preserve">White, B. Y., </w:t>
      </w:r>
      <w:proofErr w:type="spellStart"/>
      <w:r w:rsidRPr="003B0105">
        <w:rPr>
          <w:rFonts w:ascii="Times New Roman" w:hAnsi="Times New Roman" w:cs="Times New Roman"/>
          <w:lang w:val="es-ES"/>
        </w:rPr>
        <w:t>Shimod</w:t>
      </w:r>
      <w:r>
        <w:rPr>
          <w:rFonts w:ascii="Times New Roman" w:hAnsi="Times New Roman" w:cs="Times New Roman"/>
          <w:lang w:val="es-ES"/>
        </w:rPr>
        <w:t>a</w:t>
      </w:r>
      <w:proofErr w:type="spellEnd"/>
      <w:r>
        <w:rPr>
          <w:rFonts w:ascii="Times New Roman" w:hAnsi="Times New Roman" w:cs="Times New Roman"/>
          <w:lang w:val="es-ES"/>
        </w:rPr>
        <w:t xml:space="preserve">, T. A., &amp; </w:t>
      </w:r>
      <w:proofErr w:type="spellStart"/>
      <w:r>
        <w:rPr>
          <w:rFonts w:ascii="Times New Roman" w:hAnsi="Times New Roman" w:cs="Times New Roman"/>
          <w:lang w:val="es-ES"/>
        </w:rPr>
        <w:t>Frederiksen</w:t>
      </w:r>
      <w:proofErr w:type="spellEnd"/>
      <w:r>
        <w:rPr>
          <w:rFonts w:ascii="Times New Roman" w:hAnsi="Times New Roman" w:cs="Times New Roman"/>
          <w:lang w:val="es-ES"/>
        </w:rPr>
        <w:t xml:space="preserve">, J. R. </w:t>
      </w:r>
      <w:r w:rsidRPr="003B0105">
        <w:rPr>
          <w:rFonts w:ascii="Times New Roman" w:hAnsi="Times New Roman" w:cs="Times New Roman"/>
          <w:lang w:val="es-ES"/>
        </w:rPr>
        <w:t>(1999)</w:t>
      </w:r>
      <w:r>
        <w:rPr>
          <w:rFonts w:ascii="Times New Roman" w:hAnsi="Times New Roman" w:cs="Times New Roman"/>
          <w:lang w:val="es-ES"/>
        </w:rPr>
        <w:t>.</w:t>
      </w:r>
      <w:r w:rsidRPr="003B0105">
        <w:rPr>
          <w:rFonts w:ascii="Times New Roman" w:hAnsi="Times New Roman" w:cs="Times New Roman"/>
          <w:lang w:val="es-ES"/>
        </w:rPr>
        <w:t xml:space="preserve"> </w:t>
      </w:r>
      <w:proofErr w:type="spellStart"/>
      <w:r w:rsidRPr="003B0105">
        <w:rPr>
          <w:rFonts w:ascii="Times New Roman" w:hAnsi="Times New Roman" w:cs="Times New Roman"/>
          <w:lang w:val="es-ES"/>
        </w:rPr>
        <w:t>Enabling</w:t>
      </w:r>
      <w:proofErr w:type="spellEnd"/>
      <w:r w:rsidRPr="003B0105">
        <w:rPr>
          <w:rFonts w:ascii="Times New Roman" w:hAnsi="Times New Roman" w:cs="Times New Roman"/>
          <w:lang w:val="es-ES"/>
        </w:rPr>
        <w:t xml:space="preserve"> </w:t>
      </w:r>
      <w:proofErr w:type="spellStart"/>
      <w:r w:rsidRPr="003B0105">
        <w:rPr>
          <w:rFonts w:ascii="Times New Roman" w:hAnsi="Times New Roman" w:cs="Times New Roman"/>
          <w:lang w:val="es-ES"/>
        </w:rPr>
        <w:t>st</w:t>
      </w:r>
      <w:r>
        <w:rPr>
          <w:rFonts w:ascii="Times New Roman" w:hAnsi="Times New Roman" w:cs="Times New Roman"/>
          <w:lang w:val="es-ES"/>
        </w:rPr>
        <w:t>udents</w:t>
      </w:r>
      <w:proofErr w:type="spellEnd"/>
      <w:r>
        <w:rPr>
          <w:rFonts w:ascii="Times New Roman" w:hAnsi="Times New Roman" w:cs="Times New Roman"/>
          <w:lang w:val="es-ES"/>
        </w:rPr>
        <w:t xml:space="preserve"> to </w:t>
      </w:r>
      <w:proofErr w:type="spellStart"/>
      <w:r>
        <w:rPr>
          <w:rFonts w:ascii="Times New Roman" w:hAnsi="Times New Roman" w:cs="Times New Roman"/>
          <w:lang w:val="es-ES"/>
        </w:rPr>
        <w:t>construct</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theories</w:t>
      </w:r>
      <w:proofErr w:type="spellEnd"/>
      <w:r>
        <w:rPr>
          <w:rFonts w:ascii="Times New Roman" w:hAnsi="Times New Roman" w:cs="Times New Roman"/>
          <w:lang w:val="es-ES"/>
        </w:rPr>
        <w:t xml:space="preserve"> of </w:t>
      </w:r>
      <w:proofErr w:type="spellStart"/>
      <w:r w:rsidRPr="003B0105">
        <w:rPr>
          <w:rFonts w:ascii="Times New Roman" w:hAnsi="Times New Roman" w:cs="Times New Roman"/>
          <w:lang w:val="es-ES"/>
        </w:rPr>
        <w:t>collaborative</w:t>
      </w:r>
      <w:proofErr w:type="spellEnd"/>
      <w:r w:rsidRPr="003B0105">
        <w:rPr>
          <w:rFonts w:ascii="Times New Roman" w:hAnsi="Times New Roman" w:cs="Times New Roman"/>
          <w:lang w:val="es-ES"/>
        </w:rPr>
        <w:t xml:space="preserve"> </w:t>
      </w:r>
      <w:proofErr w:type="spellStart"/>
      <w:r w:rsidRPr="003B0105">
        <w:rPr>
          <w:rFonts w:ascii="Times New Roman" w:hAnsi="Times New Roman" w:cs="Times New Roman"/>
          <w:lang w:val="es-ES"/>
        </w:rPr>
        <w:t>inquiry</w:t>
      </w:r>
      <w:proofErr w:type="spellEnd"/>
      <w:r w:rsidRPr="003B0105">
        <w:rPr>
          <w:rFonts w:ascii="Times New Roman" w:hAnsi="Times New Roman" w:cs="Times New Roman"/>
          <w:lang w:val="es-ES"/>
        </w:rPr>
        <w:t xml:space="preserve"> and </w:t>
      </w:r>
      <w:proofErr w:type="spellStart"/>
      <w:r w:rsidRPr="003B0105">
        <w:rPr>
          <w:rFonts w:ascii="Times New Roman" w:hAnsi="Times New Roman" w:cs="Times New Roman"/>
          <w:lang w:val="es-ES"/>
        </w:rPr>
        <w:t>reflective</w:t>
      </w:r>
      <w:proofErr w:type="spellEnd"/>
      <w:r w:rsidRPr="003B0105">
        <w:rPr>
          <w:rFonts w:ascii="Times New Roman" w:hAnsi="Times New Roman" w:cs="Times New Roman"/>
          <w:lang w:val="es-ES"/>
        </w:rPr>
        <w:t xml:space="preserve"> </w:t>
      </w:r>
      <w:proofErr w:type="spellStart"/>
      <w:r w:rsidRPr="003B0105">
        <w:rPr>
          <w:rFonts w:ascii="Times New Roman" w:hAnsi="Times New Roman" w:cs="Times New Roman"/>
          <w:lang w:val="es-ES"/>
        </w:rPr>
        <w:t>learning</w:t>
      </w:r>
      <w:proofErr w:type="spellEnd"/>
      <w:r w:rsidRPr="003B0105">
        <w:rPr>
          <w:rFonts w:ascii="Times New Roman" w:hAnsi="Times New Roman" w:cs="Times New Roman"/>
          <w:lang w:val="es-ES"/>
        </w:rPr>
        <w:t xml:space="preserve">: </w:t>
      </w:r>
      <w:proofErr w:type="spellStart"/>
      <w:r w:rsidRPr="003B0105">
        <w:rPr>
          <w:rFonts w:ascii="Times New Roman" w:hAnsi="Times New Roman" w:cs="Times New Roman"/>
          <w:lang w:val="es-ES"/>
        </w:rPr>
        <w:t>Computer</w:t>
      </w:r>
      <w:proofErr w:type="spellEnd"/>
      <w:r w:rsidRPr="003B0105">
        <w:rPr>
          <w:rFonts w:ascii="Times New Roman" w:hAnsi="Times New Roman" w:cs="Times New Roman"/>
          <w:lang w:val="es-ES"/>
        </w:rPr>
        <w:t xml:space="preserve"> </w:t>
      </w:r>
      <w:proofErr w:type="spellStart"/>
      <w:r w:rsidRPr="003B0105">
        <w:rPr>
          <w:rFonts w:ascii="Times New Roman" w:hAnsi="Times New Roman" w:cs="Times New Roman"/>
          <w:lang w:val="es-ES"/>
        </w:rPr>
        <w:t>support</w:t>
      </w:r>
      <w:proofErr w:type="spellEnd"/>
      <w:r w:rsidRPr="003B0105">
        <w:rPr>
          <w:rFonts w:ascii="Times New Roman" w:hAnsi="Times New Roman" w:cs="Times New Roman"/>
          <w:lang w:val="es-ES"/>
        </w:rPr>
        <w:t xml:space="preserve"> </w:t>
      </w:r>
      <w:proofErr w:type="spellStart"/>
      <w:r w:rsidRPr="003B0105">
        <w:rPr>
          <w:rFonts w:ascii="Times New Roman" w:hAnsi="Times New Roman" w:cs="Times New Roman"/>
          <w:lang w:val="es-ES"/>
        </w:rPr>
        <w:t>for</w:t>
      </w:r>
      <w:proofErr w:type="spellEnd"/>
      <w:r w:rsidRPr="003B0105">
        <w:rPr>
          <w:rFonts w:ascii="Times New Roman" w:hAnsi="Times New Roman" w:cs="Times New Roman"/>
          <w:lang w:val="es-ES"/>
        </w:rPr>
        <w:t xml:space="preserve"> </w:t>
      </w:r>
      <w:proofErr w:type="spellStart"/>
      <w:r w:rsidRPr="003B0105">
        <w:rPr>
          <w:rFonts w:ascii="Times New Roman" w:hAnsi="Times New Roman" w:cs="Times New Roman"/>
          <w:lang w:val="es-ES"/>
        </w:rPr>
        <w:t>metacognitive</w:t>
      </w:r>
      <w:proofErr w:type="spellEnd"/>
      <w:r w:rsidRPr="003B0105">
        <w:rPr>
          <w:rFonts w:ascii="Times New Roman" w:hAnsi="Times New Roman" w:cs="Times New Roman"/>
          <w:lang w:val="es-ES"/>
        </w:rPr>
        <w:t xml:space="preserve"> </w:t>
      </w:r>
      <w:proofErr w:type="spellStart"/>
      <w:r w:rsidRPr="003B0105">
        <w:rPr>
          <w:rFonts w:ascii="Times New Roman" w:hAnsi="Times New Roman" w:cs="Times New Roman"/>
          <w:lang w:val="es-ES"/>
        </w:rPr>
        <w:t>development</w:t>
      </w:r>
      <w:proofErr w:type="spellEnd"/>
      <w:r w:rsidRPr="003B0105">
        <w:rPr>
          <w:rFonts w:ascii="Times New Roman" w:hAnsi="Times New Roman" w:cs="Times New Roman"/>
          <w:lang w:val="es-ES"/>
        </w:rPr>
        <w:t>. International</w:t>
      </w:r>
      <w:r>
        <w:rPr>
          <w:rFonts w:ascii="Times New Roman" w:hAnsi="Times New Roman" w:cs="Times New Roman"/>
          <w:lang w:val="es-ES"/>
        </w:rPr>
        <w:t xml:space="preserve"> </w:t>
      </w:r>
      <w:proofErr w:type="spellStart"/>
      <w:r w:rsidRPr="003B0105">
        <w:rPr>
          <w:rFonts w:ascii="Times New Roman" w:hAnsi="Times New Roman" w:cs="Times New Roman"/>
          <w:lang w:val="es-ES"/>
        </w:rPr>
        <w:t>Journal</w:t>
      </w:r>
      <w:proofErr w:type="spellEnd"/>
      <w:r w:rsidRPr="003B0105">
        <w:rPr>
          <w:rFonts w:ascii="Times New Roman" w:hAnsi="Times New Roman" w:cs="Times New Roman"/>
          <w:lang w:val="es-ES"/>
        </w:rPr>
        <w:t xml:space="preserve"> of Artificial </w:t>
      </w:r>
      <w:proofErr w:type="spellStart"/>
      <w:r w:rsidRPr="003B0105">
        <w:rPr>
          <w:rFonts w:ascii="Times New Roman" w:hAnsi="Times New Roman" w:cs="Times New Roman"/>
          <w:lang w:val="es-ES"/>
        </w:rPr>
        <w:t>Intelligence</w:t>
      </w:r>
      <w:proofErr w:type="spellEnd"/>
      <w:r w:rsidRPr="003B0105">
        <w:rPr>
          <w:rFonts w:ascii="Times New Roman" w:hAnsi="Times New Roman" w:cs="Times New Roman"/>
          <w:lang w:val="es-ES"/>
        </w:rPr>
        <w:t xml:space="preserve"> and </w:t>
      </w:r>
      <w:proofErr w:type="spellStart"/>
      <w:r w:rsidRPr="003B0105">
        <w:rPr>
          <w:rFonts w:ascii="Times New Roman" w:hAnsi="Times New Roman" w:cs="Times New Roman"/>
          <w:lang w:val="es-ES"/>
        </w:rPr>
        <w:t>Educat</w:t>
      </w:r>
      <w:r>
        <w:rPr>
          <w:rFonts w:ascii="Times New Roman" w:hAnsi="Times New Roman" w:cs="Times New Roman"/>
          <w:lang w:val="es-ES"/>
        </w:rPr>
        <w:t>ion</w:t>
      </w:r>
      <w:proofErr w:type="spellEnd"/>
      <w:r>
        <w:rPr>
          <w:rFonts w:ascii="Times New Roman" w:hAnsi="Times New Roman" w:cs="Times New Roman"/>
          <w:lang w:val="es-ES"/>
        </w:rPr>
        <w:t>, 10, 151-182.</w:t>
      </w:r>
    </w:p>
    <w:p w14:paraId="6983780E" w14:textId="77777777" w:rsidR="003B0105" w:rsidRDefault="003B0105" w:rsidP="00BB4E67">
      <w:pPr>
        <w:spacing w:line="360" w:lineRule="auto"/>
        <w:jc w:val="both"/>
        <w:rPr>
          <w:rFonts w:ascii="Times New Roman" w:hAnsi="Times New Roman" w:cs="Times New Roman"/>
        </w:rPr>
      </w:pPr>
    </w:p>
    <w:p w14:paraId="583EC346" w14:textId="77777777" w:rsidR="003B0105" w:rsidRDefault="003B0105" w:rsidP="00BB4E67">
      <w:pPr>
        <w:spacing w:line="360" w:lineRule="auto"/>
        <w:jc w:val="both"/>
        <w:rPr>
          <w:rFonts w:ascii="Times New Roman" w:hAnsi="Times New Roman" w:cs="Times New Roman"/>
          <w:sz w:val="16"/>
          <w:szCs w:val="16"/>
          <w:lang w:val="es-ES"/>
        </w:rPr>
      </w:pPr>
    </w:p>
    <w:p w14:paraId="2006BADB" w14:textId="77777777" w:rsidR="003B0105" w:rsidRDefault="003B0105" w:rsidP="00BB4E67">
      <w:pPr>
        <w:widowControl w:val="0"/>
        <w:autoSpaceDE w:val="0"/>
        <w:autoSpaceDN w:val="0"/>
        <w:adjustRightInd w:val="0"/>
        <w:jc w:val="both"/>
        <w:rPr>
          <w:rFonts w:ascii="Times New Roman" w:hAnsi="Times New Roman" w:cs="Times New Roman"/>
          <w:lang w:val="es-ES"/>
        </w:rPr>
      </w:pPr>
    </w:p>
    <w:p w14:paraId="3D3B26C5" w14:textId="77777777" w:rsidR="003B0105" w:rsidRPr="003B0105" w:rsidRDefault="003B0105" w:rsidP="00BB4E67">
      <w:pPr>
        <w:widowControl w:val="0"/>
        <w:autoSpaceDE w:val="0"/>
        <w:autoSpaceDN w:val="0"/>
        <w:adjustRightInd w:val="0"/>
        <w:jc w:val="both"/>
        <w:rPr>
          <w:rFonts w:ascii="Times New Roman" w:hAnsi="Times New Roman" w:cs="Times New Roman"/>
          <w:lang w:val="es-ES"/>
        </w:rPr>
      </w:pPr>
    </w:p>
    <w:p w14:paraId="214B2AC9" w14:textId="77777777" w:rsidR="003B0105" w:rsidRPr="00EB3858" w:rsidRDefault="003B0105" w:rsidP="00BB4E67">
      <w:pPr>
        <w:spacing w:line="360" w:lineRule="auto"/>
        <w:jc w:val="both"/>
        <w:rPr>
          <w:rFonts w:ascii="Times New Roman" w:hAnsi="Times New Roman" w:cs="Times New Roman"/>
        </w:rPr>
      </w:pPr>
    </w:p>
    <w:p w14:paraId="1D1E4294" w14:textId="77777777" w:rsidR="003B0105" w:rsidRPr="003B0105" w:rsidRDefault="003B0105" w:rsidP="00BB4E67">
      <w:pPr>
        <w:widowControl w:val="0"/>
        <w:autoSpaceDE w:val="0"/>
        <w:autoSpaceDN w:val="0"/>
        <w:adjustRightInd w:val="0"/>
        <w:jc w:val="both"/>
        <w:rPr>
          <w:rFonts w:ascii="Times New Roman" w:hAnsi="Times New Roman" w:cs="Times New Roman"/>
          <w:lang w:val="es-ES"/>
        </w:rPr>
      </w:pPr>
    </w:p>
    <w:p w14:paraId="4F58815B" w14:textId="77777777" w:rsidR="003B0105" w:rsidRPr="00EB3858" w:rsidRDefault="003B0105" w:rsidP="00BB4E67">
      <w:pPr>
        <w:spacing w:line="360" w:lineRule="auto"/>
        <w:jc w:val="both"/>
        <w:rPr>
          <w:rFonts w:ascii="Times New Roman" w:hAnsi="Times New Roman" w:cs="Times New Roman"/>
        </w:rPr>
      </w:pPr>
    </w:p>
    <w:p w14:paraId="3CF4E592" w14:textId="60C88CCF" w:rsidR="003B0105" w:rsidRDefault="00EB3858" w:rsidP="00BB4E67">
      <w:pPr>
        <w:widowControl w:val="0"/>
        <w:autoSpaceDE w:val="0"/>
        <w:autoSpaceDN w:val="0"/>
        <w:adjustRightInd w:val="0"/>
        <w:jc w:val="both"/>
        <w:rPr>
          <w:rFonts w:ascii="Times New Roman" w:hAnsi="Times New Roman" w:cs="Times New Roman"/>
          <w:lang w:val="es-ES"/>
        </w:rPr>
      </w:pPr>
      <w:r w:rsidRPr="003B0105">
        <w:rPr>
          <w:rFonts w:ascii="Times New Roman" w:hAnsi="Times New Roman" w:cs="Times New Roman"/>
        </w:rPr>
        <w:t xml:space="preserve"> </w:t>
      </w:r>
    </w:p>
    <w:p w14:paraId="5A7C803C" w14:textId="77777777" w:rsidR="003B0105" w:rsidRPr="003B0105" w:rsidRDefault="003B0105" w:rsidP="00BB4E67">
      <w:pPr>
        <w:widowControl w:val="0"/>
        <w:autoSpaceDE w:val="0"/>
        <w:autoSpaceDN w:val="0"/>
        <w:adjustRightInd w:val="0"/>
        <w:jc w:val="both"/>
        <w:rPr>
          <w:rFonts w:ascii="Times New Roman" w:hAnsi="Times New Roman" w:cs="Times New Roman"/>
          <w:lang w:val="es-ES"/>
        </w:rPr>
      </w:pPr>
    </w:p>
    <w:p w14:paraId="5ABE0248" w14:textId="77777777" w:rsidR="003B0105" w:rsidRDefault="003B0105" w:rsidP="00BB4E67">
      <w:pPr>
        <w:widowControl w:val="0"/>
        <w:autoSpaceDE w:val="0"/>
        <w:autoSpaceDN w:val="0"/>
        <w:adjustRightInd w:val="0"/>
        <w:jc w:val="both"/>
        <w:rPr>
          <w:rFonts w:ascii="Times New Roman" w:hAnsi="Times New Roman" w:cs="Times New Roman"/>
        </w:rPr>
      </w:pPr>
    </w:p>
    <w:p w14:paraId="353EE01B" w14:textId="77777777" w:rsidR="006160F8" w:rsidRDefault="006160F8" w:rsidP="00BB4E67">
      <w:pPr>
        <w:widowControl w:val="0"/>
        <w:autoSpaceDE w:val="0"/>
        <w:autoSpaceDN w:val="0"/>
        <w:adjustRightInd w:val="0"/>
        <w:jc w:val="both"/>
        <w:rPr>
          <w:rFonts w:ascii="Times New Roman" w:hAnsi="Times New Roman" w:cs="Times New Roman"/>
          <w:lang w:val="es-ES"/>
        </w:rPr>
      </w:pPr>
    </w:p>
    <w:p w14:paraId="002EF4B0" w14:textId="77777777" w:rsidR="006160F8" w:rsidRPr="006160F8" w:rsidRDefault="006160F8" w:rsidP="00BB4E67">
      <w:pPr>
        <w:widowControl w:val="0"/>
        <w:autoSpaceDE w:val="0"/>
        <w:autoSpaceDN w:val="0"/>
        <w:adjustRightInd w:val="0"/>
        <w:jc w:val="both"/>
        <w:rPr>
          <w:rFonts w:ascii="Times New Roman" w:hAnsi="Times New Roman" w:cs="Times New Roman"/>
          <w:lang w:val="es-ES"/>
        </w:rPr>
      </w:pPr>
    </w:p>
    <w:p w14:paraId="12CC25D2" w14:textId="77777777" w:rsidR="00EB3858" w:rsidRPr="006160F8" w:rsidRDefault="00EB3858" w:rsidP="00BB4E67">
      <w:pPr>
        <w:spacing w:line="360" w:lineRule="auto"/>
        <w:jc w:val="both"/>
        <w:rPr>
          <w:rFonts w:ascii="Times New Roman" w:hAnsi="Times New Roman" w:cs="Times New Roman"/>
        </w:rPr>
      </w:pPr>
    </w:p>
    <w:p w14:paraId="655A67EA" w14:textId="77777777" w:rsidR="006D240B" w:rsidRPr="006160F8" w:rsidRDefault="006D240B" w:rsidP="00BB4E67">
      <w:pPr>
        <w:widowControl w:val="0"/>
        <w:autoSpaceDE w:val="0"/>
        <w:autoSpaceDN w:val="0"/>
        <w:adjustRightInd w:val="0"/>
        <w:jc w:val="both"/>
        <w:rPr>
          <w:rFonts w:ascii="Times New Roman" w:hAnsi="Times New Roman" w:cs="Times New Roman"/>
          <w:lang w:val="es-ES"/>
        </w:rPr>
      </w:pPr>
    </w:p>
    <w:p w14:paraId="4A50C959" w14:textId="77777777" w:rsidR="006160F8" w:rsidRPr="006160F8" w:rsidRDefault="006160F8" w:rsidP="00BB4E67">
      <w:pPr>
        <w:widowControl w:val="0"/>
        <w:autoSpaceDE w:val="0"/>
        <w:autoSpaceDN w:val="0"/>
        <w:adjustRightInd w:val="0"/>
        <w:jc w:val="both"/>
        <w:rPr>
          <w:rFonts w:ascii="Times New Roman" w:hAnsi="Times New Roman" w:cs="Times New Roman"/>
          <w:lang w:val="es-ES"/>
        </w:rPr>
      </w:pPr>
    </w:p>
    <w:sectPr w:rsidR="006160F8" w:rsidRPr="006160F8" w:rsidSect="009E5E09">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C4F20B" w14:textId="77777777" w:rsidR="0017306F" w:rsidRDefault="0017306F" w:rsidP="00AE47F4">
      <w:r>
        <w:separator/>
      </w:r>
    </w:p>
  </w:endnote>
  <w:endnote w:type="continuationSeparator" w:id="0">
    <w:p w14:paraId="644C7749" w14:textId="77777777" w:rsidR="0017306F" w:rsidRDefault="0017306F" w:rsidP="00AE4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EB12D" w14:textId="6A4676A7" w:rsidR="00AE47F4" w:rsidRPr="00AE47F4" w:rsidRDefault="00AE47F4" w:rsidP="00AE47F4">
    <w:pPr>
      <w:pStyle w:val="Piedepgina"/>
      <w:jc w:val="center"/>
      <w:rPr>
        <w:rFonts w:asciiTheme="majorHAnsi" w:hAnsiTheme="majorHAnsi" w:cs="Calibri"/>
        <w:b/>
        <w:sz w:val="22"/>
      </w:rPr>
    </w:pPr>
    <w:r w:rsidRPr="00AE47F4">
      <w:rPr>
        <w:rFonts w:asciiTheme="majorHAnsi" w:hAnsiTheme="majorHAnsi" w:cs="Calibri"/>
        <w:b/>
        <w:sz w:val="22"/>
      </w:rPr>
      <w:t>Publicación # 05                    Julio - Diciembre 2016                           PAG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698FF1" w14:textId="77777777" w:rsidR="0017306F" w:rsidRDefault="0017306F" w:rsidP="00AE47F4">
      <w:r>
        <w:separator/>
      </w:r>
    </w:p>
  </w:footnote>
  <w:footnote w:type="continuationSeparator" w:id="0">
    <w:p w14:paraId="2BCF8FCD" w14:textId="77777777" w:rsidR="0017306F" w:rsidRDefault="0017306F" w:rsidP="00AE47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EA219" w14:textId="777B55EC" w:rsidR="00AE47F4" w:rsidRPr="00AE47F4" w:rsidRDefault="00AE47F4" w:rsidP="00AE47F4">
    <w:pPr>
      <w:pStyle w:val="Encabezado"/>
      <w:jc w:val="center"/>
      <w:rPr>
        <w:rFonts w:asciiTheme="majorHAnsi" w:hAnsiTheme="majorHAnsi"/>
      </w:rPr>
    </w:pPr>
    <w:r w:rsidRPr="00AE47F4">
      <w:rPr>
        <w:rFonts w:asciiTheme="majorHAnsi" w:hAnsiTheme="majorHAnsi" w:cs="Calibri"/>
        <w:b/>
        <w:i/>
        <w:sz w:val="22"/>
      </w:rPr>
      <w:t>Revista Iberoamericana de Producción Académica y Gestión Educativa</w:t>
    </w:r>
    <w:r w:rsidRPr="00AE47F4">
      <w:rPr>
        <w:rFonts w:asciiTheme="majorHAnsi" w:hAnsiTheme="majorHAnsi"/>
        <w:b/>
        <w:sz w:val="22"/>
      </w:rPr>
      <w:t xml:space="preserve">  </w:t>
    </w:r>
    <w:r w:rsidRPr="00AE47F4">
      <w:rPr>
        <w:rFonts w:asciiTheme="majorHAnsi" w:hAnsiTheme="majorHAnsi"/>
        <w:sz w:val="22"/>
      </w:rPr>
      <w:t xml:space="preserve">              </w:t>
    </w:r>
    <w:r w:rsidRPr="00AE47F4">
      <w:rPr>
        <w:rFonts w:asciiTheme="majorHAnsi" w:hAnsiTheme="majorHAnsi" w:cs="Calibri"/>
        <w:b/>
        <w:sz w:val="22"/>
      </w:rPr>
      <w:t>ISSN 2007 - 8412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93C44"/>
    <w:multiLevelType w:val="hybridMultilevel"/>
    <w:tmpl w:val="63D2EE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1FB0DC0"/>
    <w:multiLevelType w:val="hybridMultilevel"/>
    <w:tmpl w:val="683A17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ABC60B1"/>
    <w:multiLevelType w:val="hybridMultilevel"/>
    <w:tmpl w:val="4FA84E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BC747C2"/>
    <w:multiLevelType w:val="hybridMultilevel"/>
    <w:tmpl w:val="F9DCF5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0CB3088"/>
    <w:multiLevelType w:val="hybridMultilevel"/>
    <w:tmpl w:val="0428AB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D8C2137"/>
    <w:multiLevelType w:val="hybridMultilevel"/>
    <w:tmpl w:val="DA987DB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nsid w:val="6A1D1C49"/>
    <w:multiLevelType w:val="hybridMultilevel"/>
    <w:tmpl w:val="ACB63E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3E32E23"/>
    <w:multiLevelType w:val="hybridMultilevel"/>
    <w:tmpl w:val="AA6A3F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7"/>
  </w:num>
  <w:num w:numId="5">
    <w:abstractNumId w:val="6"/>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64B"/>
    <w:rsid w:val="000261AE"/>
    <w:rsid w:val="00033757"/>
    <w:rsid w:val="000516C2"/>
    <w:rsid w:val="000528B5"/>
    <w:rsid w:val="000559BA"/>
    <w:rsid w:val="00063896"/>
    <w:rsid w:val="000A519C"/>
    <w:rsid w:val="000C57DC"/>
    <w:rsid w:val="000D0534"/>
    <w:rsid w:val="000D14AB"/>
    <w:rsid w:val="00100689"/>
    <w:rsid w:val="00110721"/>
    <w:rsid w:val="00123C5F"/>
    <w:rsid w:val="0012764B"/>
    <w:rsid w:val="00152AFC"/>
    <w:rsid w:val="0017306F"/>
    <w:rsid w:val="0017373E"/>
    <w:rsid w:val="001819C1"/>
    <w:rsid w:val="00190BBF"/>
    <w:rsid w:val="001B743F"/>
    <w:rsid w:val="001D07D1"/>
    <w:rsid w:val="001D4160"/>
    <w:rsid w:val="001F1BF1"/>
    <w:rsid w:val="002535A4"/>
    <w:rsid w:val="00285E02"/>
    <w:rsid w:val="002905F7"/>
    <w:rsid w:val="002A33CF"/>
    <w:rsid w:val="002B1A76"/>
    <w:rsid w:val="002B4186"/>
    <w:rsid w:val="002C413E"/>
    <w:rsid w:val="0030136F"/>
    <w:rsid w:val="00376583"/>
    <w:rsid w:val="003768F9"/>
    <w:rsid w:val="003A238C"/>
    <w:rsid w:val="003A7C9A"/>
    <w:rsid w:val="003B0105"/>
    <w:rsid w:val="003C7C26"/>
    <w:rsid w:val="004022C7"/>
    <w:rsid w:val="00426ABC"/>
    <w:rsid w:val="00440CEB"/>
    <w:rsid w:val="004542EC"/>
    <w:rsid w:val="0045626A"/>
    <w:rsid w:val="004569A1"/>
    <w:rsid w:val="00457B2A"/>
    <w:rsid w:val="00462384"/>
    <w:rsid w:val="0049475F"/>
    <w:rsid w:val="00501396"/>
    <w:rsid w:val="00520C32"/>
    <w:rsid w:val="00520EBE"/>
    <w:rsid w:val="0056613D"/>
    <w:rsid w:val="005909FC"/>
    <w:rsid w:val="00603884"/>
    <w:rsid w:val="00605D4E"/>
    <w:rsid w:val="00615244"/>
    <w:rsid w:val="006160F8"/>
    <w:rsid w:val="00616243"/>
    <w:rsid w:val="006762D4"/>
    <w:rsid w:val="00685B2C"/>
    <w:rsid w:val="006905EE"/>
    <w:rsid w:val="006926D4"/>
    <w:rsid w:val="006973FA"/>
    <w:rsid w:val="006B455D"/>
    <w:rsid w:val="006D240B"/>
    <w:rsid w:val="006E3871"/>
    <w:rsid w:val="00745EE4"/>
    <w:rsid w:val="0075168C"/>
    <w:rsid w:val="00761E15"/>
    <w:rsid w:val="00794D77"/>
    <w:rsid w:val="00795082"/>
    <w:rsid w:val="007B2B79"/>
    <w:rsid w:val="00812FCE"/>
    <w:rsid w:val="00831493"/>
    <w:rsid w:val="008569A6"/>
    <w:rsid w:val="008631AC"/>
    <w:rsid w:val="00872AB4"/>
    <w:rsid w:val="008777B1"/>
    <w:rsid w:val="00890261"/>
    <w:rsid w:val="00895624"/>
    <w:rsid w:val="008B3B0C"/>
    <w:rsid w:val="008B5DDD"/>
    <w:rsid w:val="008D48B8"/>
    <w:rsid w:val="008D509D"/>
    <w:rsid w:val="008D6FF5"/>
    <w:rsid w:val="009063ED"/>
    <w:rsid w:val="00982EDF"/>
    <w:rsid w:val="00992CE0"/>
    <w:rsid w:val="0099505A"/>
    <w:rsid w:val="009B1643"/>
    <w:rsid w:val="009C7073"/>
    <w:rsid w:val="009E3C12"/>
    <w:rsid w:val="009E5E09"/>
    <w:rsid w:val="009F1FE6"/>
    <w:rsid w:val="009F4CA4"/>
    <w:rsid w:val="00A023B7"/>
    <w:rsid w:val="00A07732"/>
    <w:rsid w:val="00A55512"/>
    <w:rsid w:val="00A56759"/>
    <w:rsid w:val="00A579A9"/>
    <w:rsid w:val="00A677EC"/>
    <w:rsid w:val="00A70DF6"/>
    <w:rsid w:val="00A93B0C"/>
    <w:rsid w:val="00A96AC9"/>
    <w:rsid w:val="00AA4CED"/>
    <w:rsid w:val="00AD2137"/>
    <w:rsid w:val="00AE47F4"/>
    <w:rsid w:val="00AF1871"/>
    <w:rsid w:val="00B13756"/>
    <w:rsid w:val="00B45097"/>
    <w:rsid w:val="00B5224B"/>
    <w:rsid w:val="00B5595D"/>
    <w:rsid w:val="00B92838"/>
    <w:rsid w:val="00BA536B"/>
    <w:rsid w:val="00BB2D3D"/>
    <w:rsid w:val="00BB4E67"/>
    <w:rsid w:val="00BF636A"/>
    <w:rsid w:val="00C01C28"/>
    <w:rsid w:val="00C05CBA"/>
    <w:rsid w:val="00C34B14"/>
    <w:rsid w:val="00C537DC"/>
    <w:rsid w:val="00C615D4"/>
    <w:rsid w:val="00C64D8D"/>
    <w:rsid w:val="00C931FC"/>
    <w:rsid w:val="00C94BF1"/>
    <w:rsid w:val="00C956F1"/>
    <w:rsid w:val="00CB3344"/>
    <w:rsid w:val="00CB3CBF"/>
    <w:rsid w:val="00CB4CBB"/>
    <w:rsid w:val="00CC7F46"/>
    <w:rsid w:val="00CE2766"/>
    <w:rsid w:val="00D10A31"/>
    <w:rsid w:val="00D16E1A"/>
    <w:rsid w:val="00D432C8"/>
    <w:rsid w:val="00D612B4"/>
    <w:rsid w:val="00D61EFD"/>
    <w:rsid w:val="00D6374B"/>
    <w:rsid w:val="00D93E50"/>
    <w:rsid w:val="00DB0EC6"/>
    <w:rsid w:val="00DB1679"/>
    <w:rsid w:val="00DE3DA2"/>
    <w:rsid w:val="00DF3193"/>
    <w:rsid w:val="00E07EFD"/>
    <w:rsid w:val="00E1112D"/>
    <w:rsid w:val="00E22274"/>
    <w:rsid w:val="00E31B0D"/>
    <w:rsid w:val="00E4294D"/>
    <w:rsid w:val="00E52DB8"/>
    <w:rsid w:val="00E612D0"/>
    <w:rsid w:val="00E63E34"/>
    <w:rsid w:val="00EA0798"/>
    <w:rsid w:val="00EB3858"/>
    <w:rsid w:val="00EC325B"/>
    <w:rsid w:val="00F0424F"/>
    <w:rsid w:val="00F0428F"/>
    <w:rsid w:val="00F07E11"/>
    <w:rsid w:val="00F125A2"/>
    <w:rsid w:val="00F146C5"/>
    <w:rsid w:val="00F1677B"/>
    <w:rsid w:val="00F65F01"/>
    <w:rsid w:val="00F73469"/>
    <w:rsid w:val="00F7542C"/>
    <w:rsid w:val="00F90384"/>
    <w:rsid w:val="00F96C0A"/>
    <w:rsid w:val="00FB4350"/>
    <w:rsid w:val="00FF0947"/>
    <w:rsid w:val="00FF5DE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287B9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2764B"/>
    <w:rPr>
      <w:color w:val="0000FF" w:themeColor="hyperlink"/>
      <w:u w:val="single"/>
    </w:rPr>
  </w:style>
  <w:style w:type="table" w:styleId="Tablaconcuadrcula">
    <w:name w:val="Table Grid"/>
    <w:basedOn w:val="Tablanormal"/>
    <w:uiPriority w:val="59"/>
    <w:rsid w:val="000D1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22274"/>
    <w:pPr>
      <w:ind w:left="720"/>
      <w:contextualSpacing/>
    </w:pPr>
  </w:style>
  <w:style w:type="paragraph" w:styleId="Encabezado">
    <w:name w:val="header"/>
    <w:basedOn w:val="Normal"/>
    <w:link w:val="EncabezadoCar"/>
    <w:uiPriority w:val="99"/>
    <w:unhideWhenUsed/>
    <w:rsid w:val="00AE47F4"/>
    <w:pPr>
      <w:tabs>
        <w:tab w:val="center" w:pos="4419"/>
        <w:tab w:val="right" w:pos="8838"/>
      </w:tabs>
    </w:pPr>
  </w:style>
  <w:style w:type="character" w:customStyle="1" w:styleId="EncabezadoCar">
    <w:name w:val="Encabezado Car"/>
    <w:basedOn w:val="Fuentedeprrafopredeter"/>
    <w:link w:val="Encabezado"/>
    <w:uiPriority w:val="99"/>
    <w:rsid w:val="00AE47F4"/>
  </w:style>
  <w:style w:type="paragraph" w:styleId="Piedepgina">
    <w:name w:val="footer"/>
    <w:basedOn w:val="Normal"/>
    <w:link w:val="PiedepginaCar"/>
    <w:uiPriority w:val="99"/>
    <w:unhideWhenUsed/>
    <w:rsid w:val="00AE47F4"/>
    <w:pPr>
      <w:tabs>
        <w:tab w:val="center" w:pos="4419"/>
        <w:tab w:val="right" w:pos="8838"/>
      </w:tabs>
    </w:pPr>
  </w:style>
  <w:style w:type="character" w:customStyle="1" w:styleId="PiedepginaCar">
    <w:name w:val="Pie de página Car"/>
    <w:basedOn w:val="Fuentedeprrafopredeter"/>
    <w:link w:val="Piedepgina"/>
    <w:uiPriority w:val="99"/>
    <w:rsid w:val="00AE47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2764B"/>
    <w:rPr>
      <w:color w:val="0000FF" w:themeColor="hyperlink"/>
      <w:u w:val="single"/>
    </w:rPr>
  </w:style>
  <w:style w:type="table" w:styleId="Tablaconcuadrcula">
    <w:name w:val="Table Grid"/>
    <w:basedOn w:val="Tablanormal"/>
    <w:uiPriority w:val="59"/>
    <w:rsid w:val="000D1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22274"/>
    <w:pPr>
      <w:ind w:left="720"/>
      <w:contextualSpacing/>
    </w:pPr>
  </w:style>
  <w:style w:type="paragraph" w:styleId="Encabezado">
    <w:name w:val="header"/>
    <w:basedOn w:val="Normal"/>
    <w:link w:val="EncabezadoCar"/>
    <w:uiPriority w:val="99"/>
    <w:unhideWhenUsed/>
    <w:rsid w:val="00AE47F4"/>
    <w:pPr>
      <w:tabs>
        <w:tab w:val="center" w:pos="4419"/>
        <w:tab w:val="right" w:pos="8838"/>
      </w:tabs>
    </w:pPr>
  </w:style>
  <w:style w:type="character" w:customStyle="1" w:styleId="EncabezadoCar">
    <w:name w:val="Encabezado Car"/>
    <w:basedOn w:val="Fuentedeprrafopredeter"/>
    <w:link w:val="Encabezado"/>
    <w:uiPriority w:val="99"/>
    <w:rsid w:val="00AE47F4"/>
  </w:style>
  <w:style w:type="paragraph" w:styleId="Piedepgina">
    <w:name w:val="footer"/>
    <w:basedOn w:val="Normal"/>
    <w:link w:val="PiedepginaCar"/>
    <w:uiPriority w:val="99"/>
    <w:unhideWhenUsed/>
    <w:rsid w:val="00AE47F4"/>
    <w:pPr>
      <w:tabs>
        <w:tab w:val="center" w:pos="4419"/>
        <w:tab w:val="right" w:pos="8838"/>
      </w:tabs>
    </w:pPr>
  </w:style>
  <w:style w:type="character" w:customStyle="1" w:styleId="PiedepginaCar">
    <w:name w:val="Pie de página Car"/>
    <w:basedOn w:val="Fuentedeprrafopredeter"/>
    <w:link w:val="Piedepgina"/>
    <w:uiPriority w:val="99"/>
    <w:rsid w:val="00AE4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opez@uv.m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18</Pages>
  <Words>4759</Words>
  <Characters>26179</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López Zamora</dc:creator>
  <cp:lastModifiedBy>Gustavo Toledo Andrade</cp:lastModifiedBy>
  <cp:revision>3</cp:revision>
  <dcterms:created xsi:type="dcterms:W3CDTF">2016-08-12T19:32:00Z</dcterms:created>
  <dcterms:modified xsi:type="dcterms:W3CDTF">2016-08-12T19:39:00Z</dcterms:modified>
</cp:coreProperties>
</file>