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715" w:rsidRDefault="008127EB" w:rsidP="008127EB">
      <w:pPr>
        <w:spacing w:after="0" w:line="240" w:lineRule="auto"/>
        <w:jc w:val="right"/>
        <w:rPr>
          <w:rFonts w:eastAsia="Calibri" w:cs="Arial"/>
          <w:color w:val="7030A0"/>
          <w:sz w:val="36"/>
          <w:szCs w:val="24"/>
        </w:rPr>
      </w:pPr>
      <w:r w:rsidRPr="008127EB">
        <w:rPr>
          <w:rFonts w:eastAsia="Calibri" w:cs="Arial"/>
          <w:color w:val="7030A0"/>
          <w:sz w:val="36"/>
          <w:szCs w:val="24"/>
        </w:rPr>
        <w:t>Detección de necesidades de capacitación para microempres</w:t>
      </w:r>
      <w:r>
        <w:rPr>
          <w:rFonts w:eastAsia="Calibri" w:cs="Arial"/>
          <w:color w:val="7030A0"/>
          <w:sz w:val="36"/>
          <w:szCs w:val="24"/>
        </w:rPr>
        <w:t>as familiares del municipio de Tecamachalco P</w:t>
      </w:r>
      <w:r w:rsidRPr="008127EB">
        <w:rPr>
          <w:rFonts w:eastAsia="Calibri" w:cs="Arial"/>
          <w:color w:val="7030A0"/>
          <w:sz w:val="36"/>
          <w:szCs w:val="24"/>
        </w:rPr>
        <w:t>uebla.</w:t>
      </w:r>
    </w:p>
    <w:p w:rsidR="008127EB" w:rsidRDefault="008127EB" w:rsidP="008127EB">
      <w:pPr>
        <w:spacing w:after="0" w:line="240" w:lineRule="auto"/>
        <w:jc w:val="right"/>
        <w:rPr>
          <w:rFonts w:eastAsia="Calibri" w:cs="Arial"/>
          <w:color w:val="7030A0"/>
          <w:sz w:val="36"/>
          <w:szCs w:val="24"/>
        </w:rPr>
      </w:pPr>
    </w:p>
    <w:p w:rsidR="008127EB" w:rsidRPr="008127EB" w:rsidRDefault="008127EB" w:rsidP="008127EB">
      <w:pPr>
        <w:spacing w:after="0" w:line="240" w:lineRule="auto"/>
        <w:jc w:val="right"/>
        <w:rPr>
          <w:rFonts w:eastAsia="Calibri" w:cs="Arial"/>
          <w:i/>
          <w:color w:val="7030A0"/>
          <w:sz w:val="28"/>
          <w:szCs w:val="24"/>
        </w:rPr>
      </w:pPr>
      <w:proofErr w:type="spellStart"/>
      <w:r w:rsidRPr="008127EB">
        <w:rPr>
          <w:rFonts w:eastAsia="Calibri" w:cs="Arial"/>
          <w:i/>
          <w:color w:val="7030A0"/>
          <w:sz w:val="28"/>
          <w:szCs w:val="24"/>
        </w:rPr>
        <w:t>Detection</w:t>
      </w:r>
      <w:proofErr w:type="spellEnd"/>
      <w:r w:rsidRPr="008127EB">
        <w:rPr>
          <w:rFonts w:eastAsia="Calibri" w:cs="Arial"/>
          <w:i/>
          <w:color w:val="7030A0"/>
          <w:sz w:val="28"/>
          <w:szCs w:val="24"/>
        </w:rPr>
        <w:t xml:space="preserve"> of training </w:t>
      </w:r>
      <w:proofErr w:type="spellStart"/>
      <w:r w:rsidRPr="008127EB">
        <w:rPr>
          <w:rFonts w:eastAsia="Calibri" w:cs="Arial"/>
          <w:i/>
          <w:color w:val="7030A0"/>
          <w:sz w:val="28"/>
          <w:szCs w:val="24"/>
        </w:rPr>
        <w:t>needs</w:t>
      </w:r>
      <w:proofErr w:type="spellEnd"/>
      <w:r w:rsidRPr="008127EB">
        <w:rPr>
          <w:rFonts w:eastAsia="Calibri" w:cs="Arial"/>
          <w:i/>
          <w:color w:val="7030A0"/>
          <w:sz w:val="28"/>
          <w:szCs w:val="24"/>
        </w:rPr>
        <w:t xml:space="preserve"> </w:t>
      </w:r>
      <w:proofErr w:type="spellStart"/>
      <w:r w:rsidRPr="008127EB">
        <w:rPr>
          <w:rFonts w:eastAsia="Calibri" w:cs="Arial"/>
          <w:i/>
          <w:color w:val="7030A0"/>
          <w:sz w:val="28"/>
          <w:szCs w:val="24"/>
        </w:rPr>
        <w:t>for</w:t>
      </w:r>
      <w:proofErr w:type="spellEnd"/>
      <w:r w:rsidRPr="008127EB">
        <w:rPr>
          <w:rFonts w:eastAsia="Calibri" w:cs="Arial"/>
          <w:i/>
          <w:color w:val="7030A0"/>
          <w:sz w:val="28"/>
          <w:szCs w:val="24"/>
        </w:rPr>
        <w:t xml:space="preserve"> </w:t>
      </w:r>
      <w:proofErr w:type="spellStart"/>
      <w:r w:rsidRPr="008127EB">
        <w:rPr>
          <w:rFonts w:eastAsia="Calibri" w:cs="Arial"/>
          <w:i/>
          <w:color w:val="7030A0"/>
          <w:sz w:val="28"/>
          <w:szCs w:val="24"/>
        </w:rPr>
        <w:t>family</w:t>
      </w:r>
      <w:proofErr w:type="spellEnd"/>
      <w:r w:rsidRPr="008127EB">
        <w:rPr>
          <w:rFonts w:eastAsia="Calibri" w:cs="Arial"/>
          <w:i/>
          <w:color w:val="7030A0"/>
          <w:sz w:val="28"/>
          <w:szCs w:val="24"/>
        </w:rPr>
        <w:t xml:space="preserve"> </w:t>
      </w:r>
      <w:proofErr w:type="spellStart"/>
      <w:r w:rsidRPr="008127EB">
        <w:rPr>
          <w:rFonts w:eastAsia="Calibri" w:cs="Arial"/>
          <w:i/>
          <w:color w:val="7030A0"/>
          <w:sz w:val="28"/>
          <w:szCs w:val="24"/>
        </w:rPr>
        <w:t>businesses</w:t>
      </w:r>
      <w:proofErr w:type="spellEnd"/>
      <w:r w:rsidRPr="008127EB">
        <w:rPr>
          <w:rFonts w:eastAsia="Calibri" w:cs="Arial"/>
          <w:i/>
          <w:color w:val="7030A0"/>
          <w:sz w:val="28"/>
          <w:szCs w:val="24"/>
        </w:rPr>
        <w:t xml:space="preserve"> in </w:t>
      </w:r>
      <w:proofErr w:type="spellStart"/>
      <w:r w:rsidRPr="008127EB">
        <w:rPr>
          <w:rFonts w:eastAsia="Calibri" w:cs="Arial"/>
          <w:i/>
          <w:color w:val="7030A0"/>
          <w:sz w:val="28"/>
          <w:szCs w:val="24"/>
        </w:rPr>
        <w:t>the</w:t>
      </w:r>
      <w:proofErr w:type="spellEnd"/>
      <w:r w:rsidRPr="008127EB">
        <w:rPr>
          <w:rFonts w:eastAsia="Calibri" w:cs="Arial"/>
          <w:i/>
          <w:color w:val="7030A0"/>
          <w:sz w:val="28"/>
          <w:szCs w:val="24"/>
        </w:rPr>
        <w:t xml:space="preserve"> </w:t>
      </w:r>
      <w:proofErr w:type="spellStart"/>
      <w:r w:rsidRPr="008127EB">
        <w:rPr>
          <w:rFonts w:eastAsia="Calibri" w:cs="Arial"/>
          <w:i/>
          <w:color w:val="7030A0"/>
          <w:sz w:val="28"/>
          <w:szCs w:val="24"/>
        </w:rPr>
        <w:t>municipality</w:t>
      </w:r>
      <w:proofErr w:type="spellEnd"/>
      <w:r w:rsidRPr="008127EB">
        <w:rPr>
          <w:rFonts w:eastAsia="Calibri" w:cs="Arial"/>
          <w:i/>
          <w:color w:val="7030A0"/>
          <w:sz w:val="28"/>
          <w:szCs w:val="24"/>
        </w:rPr>
        <w:t xml:space="preserve"> of Tecamachalco Puebla</w:t>
      </w:r>
    </w:p>
    <w:p w:rsidR="00EA507C" w:rsidRPr="008127EB" w:rsidRDefault="00EA507C" w:rsidP="008127EB">
      <w:pPr>
        <w:spacing w:after="0" w:line="240" w:lineRule="auto"/>
        <w:jc w:val="right"/>
        <w:rPr>
          <w:rFonts w:eastAsia="Calibri" w:cs="Arial"/>
          <w:color w:val="7030A0"/>
          <w:sz w:val="36"/>
          <w:szCs w:val="24"/>
        </w:rPr>
      </w:pPr>
    </w:p>
    <w:p w:rsidR="008127EB" w:rsidRPr="008127EB" w:rsidRDefault="008127EB" w:rsidP="008127EB">
      <w:pPr>
        <w:spacing w:after="0" w:line="240" w:lineRule="auto"/>
        <w:jc w:val="right"/>
        <w:rPr>
          <w:rFonts w:cs="Arial"/>
          <w:b/>
          <w:sz w:val="24"/>
          <w:szCs w:val="20"/>
          <w:lang w:val="es-ES"/>
        </w:rPr>
      </w:pPr>
      <w:r w:rsidRPr="008127EB">
        <w:rPr>
          <w:rFonts w:cs="Arial"/>
          <w:b/>
          <w:sz w:val="24"/>
          <w:szCs w:val="20"/>
          <w:lang w:val="es-ES"/>
        </w:rPr>
        <w:t>Yolanda González Díaz</w:t>
      </w:r>
    </w:p>
    <w:p w:rsidR="00EA507C" w:rsidRPr="008127EB" w:rsidRDefault="00EA507C" w:rsidP="008127EB">
      <w:pPr>
        <w:spacing w:after="0" w:line="240" w:lineRule="auto"/>
        <w:jc w:val="right"/>
        <w:rPr>
          <w:color w:val="000000"/>
          <w:sz w:val="24"/>
          <w:shd w:val="clear" w:color="auto" w:fill="FFFFFF"/>
        </w:rPr>
      </w:pPr>
      <w:r w:rsidRPr="008127EB">
        <w:rPr>
          <w:color w:val="000000"/>
          <w:sz w:val="24"/>
          <w:shd w:val="clear" w:color="auto" w:fill="FFFFFF"/>
        </w:rPr>
        <w:t>Universidad Tecnológica de Tecamachalco.</w:t>
      </w:r>
    </w:p>
    <w:p w:rsidR="00EA507C" w:rsidRPr="008127EB" w:rsidRDefault="00EA507C" w:rsidP="008127EB">
      <w:pPr>
        <w:spacing w:after="0" w:line="240" w:lineRule="auto"/>
        <w:jc w:val="right"/>
        <w:rPr>
          <w:color w:val="FF0000"/>
          <w:sz w:val="24"/>
          <w:szCs w:val="24"/>
          <w:shd w:val="clear" w:color="auto" w:fill="FFFFFF"/>
          <w:lang w:val="es-ES"/>
        </w:rPr>
      </w:pPr>
      <w:r w:rsidRPr="008127EB">
        <w:rPr>
          <w:color w:val="FF0000"/>
          <w:sz w:val="24"/>
          <w:szCs w:val="24"/>
          <w:shd w:val="clear" w:color="auto" w:fill="FFFFFF"/>
          <w:lang w:val="es-ES"/>
        </w:rPr>
        <w:t>yogodi@hotmail.com</w:t>
      </w:r>
    </w:p>
    <w:p w:rsidR="00EA507C" w:rsidRPr="008127EB" w:rsidRDefault="00EA507C" w:rsidP="00EA507C">
      <w:pPr>
        <w:pStyle w:val="Prrafodelista"/>
        <w:spacing w:after="0" w:line="240" w:lineRule="auto"/>
        <w:jc w:val="both"/>
        <w:rPr>
          <w:color w:val="FF0000"/>
          <w:sz w:val="24"/>
          <w:szCs w:val="24"/>
          <w:shd w:val="clear" w:color="auto" w:fill="FFFFFF"/>
          <w:lang w:val="es-ES"/>
        </w:rPr>
      </w:pPr>
    </w:p>
    <w:p w:rsidR="00EA507C" w:rsidRPr="008127EB" w:rsidRDefault="00C2117B" w:rsidP="008127EB">
      <w:pPr>
        <w:spacing w:after="0" w:line="480" w:lineRule="auto"/>
        <w:rPr>
          <w:rFonts w:ascii="Calibri" w:eastAsia="Calibri" w:hAnsi="Calibri" w:cs="Arial"/>
          <w:color w:val="7030A0"/>
          <w:sz w:val="28"/>
          <w:szCs w:val="24"/>
        </w:rPr>
      </w:pPr>
      <w:r w:rsidRPr="008127EB">
        <w:rPr>
          <w:rFonts w:ascii="Calibri" w:eastAsia="Calibri" w:hAnsi="Calibri" w:cs="Arial"/>
          <w:color w:val="7030A0"/>
          <w:sz w:val="28"/>
          <w:szCs w:val="24"/>
        </w:rPr>
        <w:t>Resumen</w:t>
      </w:r>
      <w:r w:rsidR="008127EB">
        <w:rPr>
          <w:rFonts w:ascii="Calibri" w:eastAsia="Calibri" w:hAnsi="Calibri" w:cs="Arial"/>
          <w:color w:val="7030A0"/>
          <w:sz w:val="28"/>
          <w:szCs w:val="24"/>
        </w:rPr>
        <w:t>:</w:t>
      </w:r>
    </w:p>
    <w:p w:rsidR="00EA507C" w:rsidRPr="00030E79" w:rsidRDefault="00EA507C" w:rsidP="00EA507C">
      <w:pPr>
        <w:spacing w:after="0" w:line="240" w:lineRule="auto"/>
        <w:ind w:left="360"/>
        <w:jc w:val="both"/>
        <w:rPr>
          <w:rFonts w:ascii="Times New Roman" w:eastAsia="Times New Roman" w:hAnsi="Times New Roman" w:cs="Times New Roman"/>
          <w:lang w:eastAsia="es-MX"/>
        </w:rPr>
      </w:pPr>
    </w:p>
    <w:p w:rsidR="00A70C67" w:rsidRDefault="00A70C67" w:rsidP="008127EB">
      <w:pPr>
        <w:spacing w:after="0" w:line="360" w:lineRule="auto"/>
        <w:ind w:left="360" w:firstLine="348"/>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 Las microempresas familiares son el resultado de la crisis económica y política del país, y surgen como resultado de la alternativa que tienen las familias para lograr una mejor economía y calidad de vida, además muchos de estos tipos de negocios se crean por falta de empleo, por esto mismo es casi imposible que las microempresas permanezcan por mucho tiempo porque estás son inestables y se financian con sus propias operaciones, llegando en la mayoría de las ocasiones a fracasar; otros factores para las microempresas principalmente familiares son, que no se pueden ajustar a los cambios económicos y es difícil puedan ser solventes, por otra parte en cuanto a su forma de dirigir su negocio, carece de estructura organizacional y tener objetivos, así como una planeación estratégica, con la cual pueda lograr ser eficientes.</w:t>
      </w:r>
    </w:p>
    <w:p w:rsidR="008127EB" w:rsidRPr="008127EB" w:rsidRDefault="008127EB" w:rsidP="008127EB">
      <w:pPr>
        <w:spacing w:after="0" w:line="360" w:lineRule="auto"/>
        <w:ind w:left="360" w:firstLine="348"/>
        <w:jc w:val="both"/>
        <w:rPr>
          <w:rFonts w:ascii="Times New Roman" w:eastAsia="Times New Roman" w:hAnsi="Times New Roman" w:cs="Times New Roman"/>
          <w:sz w:val="24"/>
          <w:lang w:eastAsia="es-MX"/>
        </w:rPr>
      </w:pPr>
    </w:p>
    <w:p w:rsidR="00EA507C" w:rsidRPr="008127EB" w:rsidRDefault="00EA507C" w:rsidP="008127EB">
      <w:pPr>
        <w:spacing w:after="0" w:line="360" w:lineRule="auto"/>
        <w:ind w:left="360" w:firstLine="348"/>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Los pequeños comercios, es lo que motivó este trabajo, en la medida de busca</w:t>
      </w:r>
      <w:r w:rsidR="00600DCC" w:rsidRPr="008127EB">
        <w:rPr>
          <w:rFonts w:ascii="Times New Roman" w:eastAsia="Times New Roman" w:hAnsi="Times New Roman" w:cs="Times New Roman"/>
          <w:sz w:val="24"/>
          <w:lang w:eastAsia="es-MX"/>
        </w:rPr>
        <w:t xml:space="preserve">r el desarrollo de habilidades </w:t>
      </w:r>
      <w:r w:rsidRPr="008127EB">
        <w:rPr>
          <w:rFonts w:ascii="Times New Roman" w:eastAsia="Times New Roman" w:hAnsi="Times New Roman" w:cs="Times New Roman"/>
          <w:sz w:val="24"/>
          <w:lang w:eastAsia="es-MX"/>
        </w:rPr>
        <w:t xml:space="preserve">mediante el estudio, con la finalidad  de comprobar que los conocimientos adquiridos van a beneficiar </w:t>
      </w:r>
      <w:r w:rsidR="00600DCC" w:rsidRPr="008127EB">
        <w:rPr>
          <w:rFonts w:ascii="Times New Roman" w:eastAsia="Times New Roman" w:hAnsi="Times New Roman" w:cs="Times New Roman"/>
          <w:sz w:val="24"/>
          <w:lang w:eastAsia="es-MX"/>
        </w:rPr>
        <w:t>su desarrollo, y que tengan diversas</w:t>
      </w:r>
      <w:r w:rsidRPr="008127EB">
        <w:rPr>
          <w:rFonts w:ascii="Times New Roman" w:eastAsia="Times New Roman" w:hAnsi="Times New Roman" w:cs="Times New Roman"/>
          <w:sz w:val="24"/>
          <w:lang w:eastAsia="es-MX"/>
        </w:rPr>
        <w:t xml:space="preserve"> </w:t>
      </w:r>
      <w:r w:rsidR="00600DCC" w:rsidRPr="008127EB">
        <w:rPr>
          <w:rFonts w:ascii="Times New Roman" w:eastAsia="Times New Roman" w:hAnsi="Times New Roman" w:cs="Times New Roman"/>
          <w:sz w:val="24"/>
          <w:lang w:eastAsia="es-MX"/>
        </w:rPr>
        <w:t xml:space="preserve">alternativas </w:t>
      </w:r>
      <w:r w:rsidRPr="008127EB">
        <w:rPr>
          <w:rFonts w:ascii="Times New Roman" w:eastAsia="Times New Roman" w:hAnsi="Times New Roman" w:cs="Times New Roman"/>
          <w:sz w:val="24"/>
          <w:lang w:eastAsia="es-MX"/>
        </w:rPr>
        <w:t>a sus problemas</w:t>
      </w:r>
      <w:r w:rsidR="00600DCC" w:rsidRPr="008127EB">
        <w:rPr>
          <w:rFonts w:ascii="Times New Roman" w:eastAsia="Times New Roman" w:hAnsi="Times New Roman" w:cs="Times New Roman"/>
          <w:sz w:val="24"/>
          <w:lang w:eastAsia="es-MX"/>
        </w:rPr>
        <w:t>,</w:t>
      </w:r>
      <w:r w:rsidRPr="008127EB">
        <w:rPr>
          <w:rFonts w:ascii="Times New Roman" w:eastAsia="Times New Roman" w:hAnsi="Times New Roman" w:cs="Times New Roman"/>
          <w:sz w:val="24"/>
          <w:lang w:eastAsia="es-MX"/>
        </w:rPr>
        <w:t xml:space="preserve"> con la capacitación </w:t>
      </w:r>
      <w:r w:rsidR="00600DCC" w:rsidRPr="008127EB">
        <w:rPr>
          <w:rFonts w:ascii="Times New Roman" w:eastAsia="Times New Roman" w:hAnsi="Times New Roman" w:cs="Times New Roman"/>
          <w:sz w:val="24"/>
          <w:lang w:eastAsia="es-MX"/>
        </w:rPr>
        <w:t xml:space="preserve">se busca </w:t>
      </w:r>
      <w:r w:rsidRPr="008127EB">
        <w:rPr>
          <w:rFonts w:ascii="Times New Roman" w:eastAsia="Times New Roman" w:hAnsi="Times New Roman" w:cs="Times New Roman"/>
          <w:sz w:val="24"/>
          <w:lang w:eastAsia="es-MX"/>
        </w:rPr>
        <w:t>transformar el entorno de la misma</w:t>
      </w:r>
      <w:r w:rsidR="00600DCC" w:rsidRPr="008127EB">
        <w:rPr>
          <w:rFonts w:ascii="Times New Roman" w:eastAsia="Times New Roman" w:hAnsi="Times New Roman" w:cs="Times New Roman"/>
          <w:sz w:val="24"/>
          <w:lang w:eastAsia="es-MX"/>
        </w:rPr>
        <w:t xml:space="preserve"> organización</w:t>
      </w:r>
      <w:r w:rsidRPr="008127EB">
        <w:rPr>
          <w:rFonts w:ascii="Times New Roman" w:eastAsia="Times New Roman" w:hAnsi="Times New Roman" w:cs="Times New Roman"/>
          <w:sz w:val="24"/>
          <w:lang w:eastAsia="es-MX"/>
        </w:rPr>
        <w:t xml:space="preserve">, en el caso particular de este proyecto se busca contribuir </w:t>
      </w:r>
      <w:r w:rsidR="00A70C67" w:rsidRPr="008127EB">
        <w:rPr>
          <w:rFonts w:ascii="Times New Roman" w:eastAsia="Times New Roman" w:hAnsi="Times New Roman" w:cs="Times New Roman"/>
          <w:sz w:val="24"/>
          <w:lang w:eastAsia="es-MX"/>
        </w:rPr>
        <w:t xml:space="preserve">a </w:t>
      </w:r>
      <w:r w:rsidRPr="008127EB">
        <w:rPr>
          <w:rFonts w:ascii="Times New Roman" w:eastAsia="Times New Roman" w:hAnsi="Times New Roman" w:cs="Times New Roman"/>
          <w:sz w:val="24"/>
          <w:lang w:eastAsia="es-MX"/>
        </w:rPr>
        <w:t xml:space="preserve">favor de </w:t>
      </w:r>
      <w:r w:rsidR="00600DCC" w:rsidRPr="008127EB">
        <w:rPr>
          <w:rFonts w:ascii="Times New Roman" w:eastAsia="Times New Roman" w:hAnsi="Times New Roman" w:cs="Times New Roman"/>
          <w:sz w:val="24"/>
          <w:lang w:eastAsia="es-MX"/>
        </w:rPr>
        <w:t>las microempresas familiares</w:t>
      </w:r>
      <w:r w:rsidR="00A70C67" w:rsidRPr="008127EB">
        <w:rPr>
          <w:rFonts w:ascii="Times New Roman" w:eastAsia="Times New Roman" w:hAnsi="Times New Roman" w:cs="Times New Roman"/>
          <w:sz w:val="24"/>
          <w:lang w:eastAsia="es-MX"/>
        </w:rPr>
        <w:t xml:space="preserve">, </w:t>
      </w:r>
      <w:r w:rsidRPr="008127EB">
        <w:rPr>
          <w:rFonts w:ascii="Times New Roman" w:eastAsia="Times New Roman" w:hAnsi="Times New Roman" w:cs="Times New Roman"/>
          <w:sz w:val="24"/>
          <w:lang w:eastAsia="es-MX"/>
        </w:rPr>
        <w:t xml:space="preserve">por medio de un programa </w:t>
      </w:r>
      <w:r w:rsidR="00600DCC" w:rsidRPr="008127EB">
        <w:rPr>
          <w:rFonts w:ascii="Times New Roman" w:eastAsia="Times New Roman" w:hAnsi="Times New Roman" w:cs="Times New Roman"/>
          <w:sz w:val="24"/>
          <w:lang w:eastAsia="es-MX"/>
        </w:rPr>
        <w:t>de capacitación adaptado a sus necesidades</w:t>
      </w:r>
      <w:r w:rsidRPr="008127EB">
        <w:rPr>
          <w:rFonts w:ascii="Times New Roman" w:eastAsia="Times New Roman" w:hAnsi="Times New Roman" w:cs="Times New Roman"/>
          <w:sz w:val="24"/>
          <w:lang w:eastAsia="es-MX"/>
        </w:rPr>
        <w:t xml:space="preserve">, </w:t>
      </w:r>
      <w:r w:rsidR="00600DCC" w:rsidRPr="008127EB">
        <w:rPr>
          <w:rFonts w:ascii="Times New Roman" w:eastAsia="Times New Roman" w:hAnsi="Times New Roman" w:cs="Times New Roman"/>
          <w:sz w:val="24"/>
          <w:lang w:eastAsia="es-MX"/>
        </w:rPr>
        <w:t xml:space="preserve">y </w:t>
      </w:r>
      <w:r w:rsidRPr="008127EB">
        <w:rPr>
          <w:rFonts w:ascii="Times New Roman" w:eastAsia="Times New Roman" w:hAnsi="Times New Roman" w:cs="Times New Roman"/>
          <w:sz w:val="24"/>
          <w:lang w:eastAsia="es-MX"/>
        </w:rPr>
        <w:t xml:space="preserve">con ayuda de los conocimientos adquiridos </w:t>
      </w:r>
      <w:r w:rsidR="00AC5EA6" w:rsidRPr="008127EB">
        <w:rPr>
          <w:rFonts w:ascii="Times New Roman" w:eastAsia="Times New Roman" w:hAnsi="Times New Roman" w:cs="Times New Roman"/>
          <w:sz w:val="24"/>
          <w:lang w:eastAsia="es-MX"/>
        </w:rPr>
        <w:t>ayudar</w:t>
      </w:r>
      <w:r w:rsidRPr="008127EB">
        <w:rPr>
          <w:rFonts w:ascii="Times New Roman" w:eastAsia="Times New Roman" w:hAnsi="Times New Roman" w:cs="Times New Roman"/>
          <w:sz w:val="24"/>
          <w:lang w:eastAsia="es-MX"/>
        </w:rPr>
        <w:t xml:space="preserve"> a que los </w:t>
      </w:r>
      <w:r w:rsidR="00C2117B" w:rsidRPr="008127EB">
        <w:rPr>
          <w:rFonts w:ascii="Times New Roman" w:eastAsia="Times New Roman" w:hAnsi="Times New Roman" w:cs="Times New Roman"/>
          <w:sz w:val="24"/>
          <w:lang w:eastAsia="es-MX"/>
        </w:rPr>
        <w:t>microempresarios</w:t>
      </w:r>
      <w:r w:rsidRPr="008127EB">
        <w:rPr>
          <w:rFonts w:ascii="Times New Roman" w:eastAsia="Times New Roman" w:hAnsi="Times New Roman" w:cs="Times New Roman"/>
          <w:sz w:val="24"/>
          <w:lang w:eastAsia="es-MX"/>
        </w:rPr>
        <w:t xml:space="preserve"> mejoren la eficiencia de sus recursos económicos, materiales y </w:t>
      </w:r>
      <w:r w:rsidRPr="008127EB">
        <w:rPr>
          <w:rFonts w:ascii="Times New Roman" w:eastAsia="Times New Roman" w:hAnsi="Times New Roman" w:cs="Times New Roman"/>
          <w:sz w:val="24"/>
          <w:lang w:eastAsia="es-MX"/>
        </w:rPr>
        <w:lastRenderedPageBreak/>
        <w:t>humanos y que con ello encuentre una solución a problemas</w:t>
      </w:r>
      <w:r w:rsidR="00600DCC" w:rsidRPr="008127EB">
        <w:rPr>
          <w:rFonts w:ascii="Times New Roman" w:eastAsia="Times New Roman" w:hAnsi="Times New Roman" w:cs="Times New Roman"/>
          <w:sz w:val="24"/>
          <w:lang w:eastAsia="es-MX"/>
        </w:rPr>
        <w:t xml:space="preserve"> que pueden surgir en su desarrollo</w:t>
      </w:r>
      <w:r w:rsidRPr="008127EB">
        <w:rPr>
          <w:rFonts w:ascii="Times New Roman" w:eastAsia="Times New Roman" w:hAnsi="Times New Roman" w:cs="Times New Roman"/>
          <w:sz w:val="24"/>
          <w:lang w:eastAsia="es-MX"/>
        </w:rPr>
        <w:t>.</w:t>
      </w:r>
    </w:p>
    <w:p w:rsidR="00C2117B" w:rsidRPr="00030E79" w:rsidRDefault="00C2117B" w:rsidP="00C2117B">
      <w:pPr>
        <w:pStyle w:val="Default"/>
        <w:rPr>
          <w:sz w:val="22"/>
          <w:szCs w:val="22"/>
        </w:rPr>
      </w:pPr>
    </w:p>
    <w:p w:rsidR="00C2117B" w:rsidRPr="008127EB" w:rsidRDefault="00C2117B" w:rsidP="008127EB">
      <w:pPr>
        <w:spacing w:after="0" w:line="480" w:lineRule="auto"/>
        <w:rPr>
          <w:rFonts w:ascii="Calibri" w:eastAsia="Calibri" w:hAnsi="Calibri" w:cs="Arial"/>
          <w:color w:val="7030A0"/>
          <w:sz w:val="28"/>
          <w:szCs w:val="24"/>
        </w:rPr>
      </w:pPr>
      <w:r w:rsidRPr="008127EB">
        <w:rPr>
          <w:rFonts w:ascii="Calibri" w:eastAsia="Calibri" w:hAnsi="Calibri" w:cs="Arial"/>
          <w:color w:val="7030A0"/>
          <w:sz w:val="28"/>
          <w:szCs w:val="24"/>
        </w:rPr>
        <w:t xml:space="preserve"> Palabras clave: </w:t>
      </w:r>
    </w:p>
    <w:p w:rsidR="00F327C6" w:rsidRPr="008127EB" w:rsidRDefault="00F327C6" w:rsidP="008127EB">
      <w:pPr>
        <w:spacing w:after="0" w:line="360" w:lineRule="auto"/>
        <w:ind w:left="426"/>
        <w:jc w:val="both"/>
        <w:rPr>
          <w:rFonts w:ascii="Times New Roman" w:eastAsia="Times New Roman" w:hAnsi="Times New Roman" w:cs="Times New Roman"/>
          <w:sz w:val="24"/>
          <w:lang w:eastAsia="es-MX"/>
        </w:rPr>
      </w:pPr>
      <w:r w:rsidRPr="008127EB">
        <w:rPr>
          <w:rFonts w:ascii="Times New Roman" w:hAnsi="Times New Roman" w:cs="Times New Roman"/>
          <w:b/>
          <w:bCs/>
          <w:sz w:val="24"/>
        </w:rPr>
        <w:t xml:space="preserve">Capacitación: </w:t>
      </w:r>
      <w:r w:rsidRPr="008127EB">
        <w:rPr>
          <w:rFonts w:ascii="Times New Roman" w:hAnsi="Times New Roman" w:cs="Times New Roman"/>
          <w:sz w:val="24"/>
        </w:rPr>
        <w:t>Genera el conocimiento y habilidades para el manejo eficiente de las actividades de una organización.</w:t>
      </w:r>
    </w:p>
    <w:p w:rsidR="00C2117B" w:rsidRPr="008127EB" w:rsidRDefault="00C2117B" w:rsidP="008127EB">
      <w:pPr>
        <w:pStyle w:val="Default"/>
        <w:spacing w:line="360" w:lineRule="auto"/>
        <w:ind w:left="426"/>
        <w:jc w:val="both"/>
        <w:rPr>
          <w:szCs w:val="22"/>
        </w:rPr>
      </w:pPr>
      <w:r w:rsidRPr="008127EB">
        <w:rPr>
          <w:b/>
          <w:bCs/>
          <w:szCs w:val="22"/>
        </w:rPr>
        <w:t xml:space="preserve">Empresa Familiar: </w:t>
      </w:r>
      <w:r w:rsidRPr="008127EB">
        <w:rPr>
          <w:szCs w:val="22"/>
        </w:rPr>
        <w:t xml:space="preserve">Es aquella que pertenece a uno o más miembros de un mismo núcleo familiar y en el cual al menos dos de los parientes están involucrados en el funcionamiento de la misma. </w:t>
      </w:r>
    </w:p>
    <w:p w:rsidR="00C2117B" w:rsidRDefault="00C2117B" w:rsidP="008127EB">
      <w:pPr>
        <w:pStyle w:val="Default"/>
        <w:spacing w:line="360" w:lineRule="auto"/>
        <w:ind w:left="426"/>
        <w:jc w:val="both"/>
        <w:rPr>
          <w:szCs w:val="22"/>
        </w:rPr>
      </w:pPr>
      <w:r w:rsidRPr="008127EB">
        <w:rPr>
          <w:b/>
          <w:bCs/>
          <w:szCs w:val="22"/>
        </w:rPr>
        <w:t>Efectividad de microempresa</w:t>
      </w:r>
      <w:r w:rsidRPr="008127EB">
        <w:rPr>
          <w:szCs w:val="22"/>
        </w:rPr>
        <w:t xml:space="preserve">: Se logra por medio de la profesionalización, la preparación, por medio de la capacitación. </w:t>
      </w:r>
    </w:p>
    <w:p w:rsidR="008127EB" w:rsidRDefault="008127EB" w:rsidP="008127EB">
      <w:pPr>
        <w:pStyle w:val="Default"/>
        <w:spacing w:line="360" w:lineRule="auto"/>
        <w:ind w:left="426"/>
        <w:jc w:val="both"/>
        <w:rPr>
          <w:szCs w:val="22"/>
        </w:rPr>
      </w:pPr>
    </w:p>
    <w:p w:rsidR="008127EB" w:rsidRDefault="008127EB" w:rsidP="008127EB">
      <w:pPr>
        <w:pStyle w:val="Default"/>
        <w:spacing w:line="360" w:lineRule="auto"/>
        <w:ind w:left="426"/>
        <w:jc w:val="both"/>
        <w:rPr>
          <w:szCs w:val="22"/>
        </w:rPr>
      </w:pPr>
    </w:p>
    <w:p w:rsidR="008127EB" w:rsidRDefault="008127EB" w:rsidP="008127EB">
      <w:pPr>
        <w:spacing w:after="0" w:line="480" w:lineRule="auto"/>
        <w:jc w:val="both"/>
        <w:rPr>
          <w:rFonts w:ascii="Calibri" w:eastAsia="Calibri" w:hAnsi="Calibri" w:cs="Arial"/>
          <w:color w:val="7030A0"/>
          <w:sz w:val="28"/>
          <w:szCs w:val="24"/>
        </w:rPr>
      </w:pPr>
      <w:proofErr w:type="spellStart"/>
      <w:r w:rsidRPr="00087E30">
        <w:rPr>
          <w:rFonts w:ascii="Calibri" w:eastAsia="Calibri" w:hAnsi="Calibri" w:cs="Arial"/>
          <w:color w:val="7030A0"/>
          <w:sz w:val="28"/>
          <w:szCs w:val="24"/>
        </w:rPr>
        <w:t>Abstract</w:t>
      </w:r>
      <w:proofErr w:type="spellEnd"/>
    </w:p>
    <w:p w:rsidR="008127EB" w:rsidRPr="008127EB" w:rsidRDefault="008127EB" w:rsidP="008127EB">
      <w:pPr>
        <w:spacing w:after="0" w:line="480" w:lineRule="auto"/>
        <w:jc w:val="both"/>
        <w:rPr>
          <w:rFonts w:ascii="Times New Roman" w:hAnsi="Times New Roman" w:cs="Times New Roman"/>
          <w:color w:val="000000"/>
          <w:sz w:val="24"/>
        </w:rPr>
      </w:pP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family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businesses</w:t>
      </w:r>
      <w:proofErr w:type="spellEnd"/>
      <w:r w:rsidRPr="008127EB">
        <w:rPr>
          <w:rFonts w:ascii="Times New Roman" w:hAnsi="Times New Roman" w:cs="Times New Roman"/>
          <w:color w:val="000000"/>
          <w:sz w:val="24"/>
        </w:rPr>
        <w:t xml:space="preserve"> are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result</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economic</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political</w:t>
      </w:r>
      <w:proofErr w:type="spellEnd"/>
      <w:r w:rsidRPr="008127EB">
        <w:rPr>
          <w:rFonts w:ascii="Times New Roman" w:hAnsi="Times New Roman" w:cs="Times New Roman"/>
          <w:color w:val="000000"/>
          <w:sz w:val="24"/>
        </w:rPr>
        <w:t xml:space="preserve"> crisis, and emerge as a </w:t>
      </w:r>
      <w:proofErr w:type="spellStart"/>
      <w:r w:rsidRPr="008127EB">
        <w:rPr>
          <w:rFonts w:ascii="Times New Roman" w:hAnsi="Times New Roman" w:cs="Times New Roman"/>
          <w:color w:val="000000"/>
          <w:sz w:val="24"/>
        </w:rPr>
        <w:t>result</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alternative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families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have</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achieve</w:t>
      </w:r>
      <w:proofErr w:type="spellEnd"/>
      <w:r w:rsidRPr="008127EB">
        <w:rPr>
          <w:rFonts w:ascii="Times New Roman" w:hAnsi="Times New Roman" w:cs="Times New Roman"/>
          <w:color w:val="000000"/>
          <w:sz w:val="24"/>
        </w:rPr>
        <w:t xml:space="preserve"> a </w:t>
      </w:r>
      <w:proofErr w:type="spellStart"/>
      <w:r w:rsidRPr="008127EB">
        <w:rPr>
          <w:rFonts w:ascii="Times New Roman" w:hAnsi="Times New Roman" w:cs="Times New Roman"/>
          <w:color w:val="000000"/>
          <w:sz w:val="24"/>
        </w:rPr>
        <w:t>better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economy</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quality</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life</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many</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these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types</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businesses</w:t>
      </w:r>
      <w:proofErr w:type="spellEnd"/>
      <w:r w:rsidRPr="008127EB">
        <w:rPr>
          <w:rFonts w:ascii="Times New Roman" w:hAnsi="Times New Roman" w:cs="Times New Roman"/>
          <w:color w:val="000000"/>
          <w:sz w:val="24"/>
        </w:rPr>
        <w:t xml:space="preserve"> are </w:t>
      </w:r>
      <w:proofErr w:type="spellStart"/>
      <w:r w:rsidRPr="008127EB">
        <w:rPr>
          <w:rFonts w:ascii="Times New Roman" w:hAnsi="Times New Roman" w:cs="Times New Roman"/>
          <w:color w:val="000000"/>
          <w:sz w:val="24"/>
        </w:rPr>
        <w:t>created</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by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lack</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employment</w:t>
      </w:r>
      <w:proofErr w:type="spellEnd"/>
      <w:r w:rsidRPr="008127EB">
        <w:rPr>
          <w:rFonts w:ascii="Times New Roman" w:hAnsi="Times New Roman" w:cs="Times New Roman"/>
          <w:color w:val="000000"/>
          <w:sz w:val="24"/>
        </w:rPr>
        <w:t xml:space="preserve">, so </w:t>
      </w:r>
      <w:proofErr w:type="spellStart"/>
      <w:r w:rsidRPr="008127EB">
        <w:rPr>
          <w:rFonts w:ascii="Times New Roman" w:hAnsi="Times New Roman" w:cs="Times New Roman"/>
          <w:color w:val="000000"/>
          <w:sz w:val="24"/>
        </w:rPr>
        <w:t>it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is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almost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impossible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for</w:t>
      </w:r>
      <w:proofErr w:type="spellEnd"/>
      <w:r w:rsidRPr="008127EB">
        <w:rPr>
          <w:rFonts w:ascii="Times New Roman" w:hAnsi="Times New Roman" w:cs="Times New Roman"/>
          <w:color w:val="000000"/>
          <w:sz w:val="24"/>
        </w:rPr>
        <w:t xml:space="preserve"> micro </w:t>
      </w:r>
      <w:proofErr w:type="spellStart"/>
      <w:r w:rsidRPr="008127EB">
        <w:rPr>
          <w:rFonts w:ascii="Times New Roman" w:hAnsi="Times New Roman" w:cs="Times New Roman"/>
          <w:color w:val="000000"/>
          <w:sz w:val="24"/>
        </w:rPr>
        <w:t>stay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for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long</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because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you</w:t>
      </w:r>
      <w:proofErr w:type="spellEnd"/>
      <w:r w:rsidRPr="008127EB">
        <w:rPr>
          <w:rFonts w:ascii="Times New Roman" w:hAnsi="Times New Roman" w:cs="Times New Roman"/>
          <w:color w:val="000000"/>
          <w:sz w:val="24"/>
        </w:rPr>
        <w:t xml:space="preserve"> are </w:t>
      </w:r>
      <w:proofErr w:type="spellStart"/>
      <w:r w:rsidRPr="008127EB">
        <w:rPr>
          <w:rFonts w:ascii="Times New Roman" w:hAnsi="Times New Roman" w:cs="Times New Roman"/>
          <w:color w:val="000000"/>
          <w:sz w:val="24"/>
        </w:rPr>
        <w:t>unstable</w:t>
      </w:r>
      <w:proofErr w:type="spellEnd"/>
      <w:r w:rsidRPr="008127EB">
        <w:rPr>
          <w:rFonts w:ascii="Times New Roman" w:hAnsi="Times New Roman" w:cs="Times New Roman"/>
          <w:color w:val="000000"/>
          <w:sz w:val="24"/>
        </w:rPr>
        <w:t xml:space="preserve"> and are </w:t>
      </w:r>
      <w:proofErr w:type="spellStart"/>
      <w:r w:rsidRPr="008127EB">
        <w:rPr>
          <w:rFonts w:ascii="Times New Roman" w:hAnsi="Times New Roman" w:cs="Times New Roman"/>
          <w:color w:val="000000"/>
          <w:sz w:val="24"/>
        </w:rPr>
        <w:t>financed</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from</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its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own</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operations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reaching</w:t>
      </w:r>
      <w:proofErr w:type="spellEnd"/>
      <w:r w:rsidRPr="008127EB">
        <w:rPr>
          <w:rFonts w:ascii="Times New Roman" w:hAnsi="Times New Roman" w:cs="Times New Roman"/>
          <w:color w:val="000000"/>
          <w:sz w:val="24"/>
        </w:rPr>
        <w:t xml:space="preserve"> in </w:t>
      </w:r>
      <w:proofErr w:type="spellStart"/>
      <w:r w:rsidRPr="008127EB">
        <w:rPr>
          <w:rFonts w:ascii="Times New Roman" w:hAnsi="Times New Roman" w:cs="Times New Roman"/>
          <w:color w:val="000000"/>
          <w:sz w:val="24"/>
        </w:rPr>
        <w:t>most</w:t>
      </w:r>
      <w:proofErr w:type="spellEnd"/>
      <w:r w:rsidRPr="008127EB">
        <w:rPr>
          <w:rFonts w:ascii="Times New Roman" w:hAnsi="Times New Roman" w:cs="Times New Roman"/>
          <w:color w:val="000000"/>
          <w:sz w:val="24"/>
        </w:rPr>
        <w:t xml:space="preserve"> cases to </w:t>
      </w:r>
      <w:proofErr w:type="spellStart"/>
      <w:r w:rsidRPr="008127EB">
        <w:rPr>
          <w:rFonts w:ascii="Times New Roman" w:hAnsi="Times New Roman" w:cs="Times New Roman"/>
          <w:color w:val="000000"/>
          <w:sz w:val="24"/>
        </w:rPr>
        <w:t>fail</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other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factors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for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mainly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family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businesses</w:t>
      </w:r>
      <w:proofErr w:type="spellEnd"/>
      <w:r w:rsidRPr="008127EB">
        <w:rPr>
          <w:rFonts w:ascii="Times New Roman" w:hAnsi="Times New Roman" w:cs="Times New Roman"/>
          <w:color w:val="000000"/>
          <w:sz w:val="24"/>
        </w:rPr>
        <w:t xml:space="preserve"> are, </w:t>
      </w:r>
      <w:proofErr w:type="spellStart"/>
      <w:r w:rsidRPr="008127EB">
        <w:rPr>
          <w:rFonts w:ascii="Times New Roman" w:hAnsi="Times New Roman" w:cs="Times New Roman"/>
          <w:color w:val="000000"/>
          <w:sz w:val="24"/>
        </w:rPr>
        <w:t>you</w:t>
      </w:r>
      <w:proofErr w:type="spellEnd"/>
      <w:r w:rsidRPr="008127EB">
        <w:rPr>
          <w:rFonts w:ascii="Times New Roman" w:hAnsi="Times New Roman" w:cs="Times New Roman"/>
          <w:color w:val="000000"/>
          <w:sz w:val="24"/>
        </w:rPr>
        <w:t xml:space="preserve"> can </w:t>
      </w:r>
      <w:proofErr w:type="spellStart"/>
      <w:r w:rsidRPr="008127EB">
        <w:rPr>
          <w:rFonts w:ascii="Times New Roman" w:hAnsi="Times New Roman" w:cs="Times New Roman"/>
          <w:color w:val="000000"/>
          <w:sz w:val="24"/>
        </w:rPr>
        <w:t>not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adjust</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economic</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changes</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it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is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difficult</w:t>
      </w:r>
      <w:proofErr w:type="spellEnd"/>
      <w:r w:rsidRPr="008127EB">
        <w:rPr>
          <w:rFonts w:ascii="Times New Roman" w:hAnsi="Times New Roman" w:cs="Times New Roman"/>
          <w:color w:val="000000"/>
          <w:sz w:val="24"/>
        </w:rPr>
        <w:t xml:space="preserve"> to be </w:t>
      </w:r>
      <w:proofErr w:type="spellStart"/>
      <w:r w:rsidRPr="008127EB">
        <w:rPr>
          <w:rFonts w:ascii="Times New Roman" w:hAnsi="Times New Roman" w:cs="Times New Roman"/>
          <w:color w:val="000000"/>
          <w:sz w:val="24"/>
        </w:rPr>
        <w:t>solvent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on</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other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hand</w:t>
      </w:r>
      <w:proofErr w:type="spellEnd"/>
      <w:r w:rsidRPr="008127EB">
        <w:rPr>
          <w:rFonts w:ascii="Times New Roman" w:hAnsi="Times New Roman" w:cs="Times New Roman"/>
          <w:color w:val="000000"/>
          <w:sz w:val="24"/>
        </w:rPr>
        <w:t xml:space="preserve"> as to </w:t>
      </w:r>
      <w:proofErr w:type="spellStart"/>
      <w:r w:rsidRPr="008127EB">
        <w:rPr>
          <w:rFonts w:ascii="Times New Roman" w:hAnsi="Times New Roman" w:cs="Times New Roman"/>
          <w:color w:val="000000"/>
          <w:sz w:val="24"/>
        </w:rPr>
        <w:t>his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conduct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your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business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lacks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organizational</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structure</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have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goals</w:t>
      </w:r>
      <w:proofErr w:type="spellEnd"/>
      <w:r w:rsidRPr="008127EB">
        <w:rPr>
          <w:rFonts w:ascii="Times New Roman" w:hAnsi="Times New Roman" w:cs="Times New Roman"/>
          <w:color w:val="000000"/>
          <w:sz w:val="24"/>
        </w:rPr>
        <w:t xml:space="preserve"> and a </w:t>
      </w:r>
      <w:proofErr w:type="spellStart"/>
      <w:r w:rsidRPr="008127EB">
        <w:rPr>
          <w:rFonts w:ascii="Times New Roman" w:hAnsi="Times New Roman" w:cs="Times New Roman"/>
          <w:color w:val="000000"/>
          <w:sz w:val="24"/>
        </w:rPr>
        <w:t>planning</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strategic</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with</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which</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you</w:t>
      </w:r>
      <w:proofErr w:type="spellEnd"/>
      <w:r w:rsidRPr="008127EB">
        <w:rPr>
          <w:rFonts w:ascii="Times New Roman" w:hAnsi="Times New Roman" w:cs="Times New Roman"/>
          <w:color w:val="000000"/>
          <w:sz w:val="24"/>
        </w:rPr>
        <w:t xml:space="preserve"> can </w:t>
      </w:r>
      <w:proofErr w:type="spellStart"/>
      <w:r w:rsidRPr="008127EB">
        <w:rPr>
          <w:rFonts w:ascii="Times New Roman" w:hAnsi="Times New Roman" w:cs="Times New Roman"/>
          <w:color w:val="000000"/>
          <w:sz w:val="24"/>
        </w:rPr>
        <w:t>manage</w:t>
      </w:r>
      <w:proofErr w:type="spellEnd"/>
      <w:r w:rsidRPr="008127EB">
        <w:rPr>
          <w:rFonts w:ascii="Times New Roman" w:hAnsi="Times New Roman" w:cs="Times New Roman"/>
          <w:color w:val="000000"/>
          <w:sz w:val="24"/>
        </w:rPr>
        <w:t xml:space="preserve"> to be </w:t>
      </w:r>
      <w:proofErr w:type="spellStart"/>
      <w:r w:rsidRPr="008127EB">
        <w:rPr>
          <w:rFonts w:ascii="Times New Roman" w:hAnsi="Times New Roman" w:cs="Times New Roman"/>
          <w:color w:val="000000"/>
          <w:sz w:val="24"/>
        </w:rPr>
        <w:t>efficient</w:t>
      </w:r>
      <w:proofErr w:type="spellEnd"/>
      <w:r w:rsidRPr="008127EB">
        <w:rPr>
          <w:rFonts w:ascii="Times New Roman" w:hAnsi="Times New Roman" w:cs="Times New Roman"/>
          <w:color w:val="000000"/>
          <w:sz w:val="24"/>
        </w:rPr>
        <w:t>.</w:t>
      </w:r>
    </w:p>
    <w:p w:rsidR="008127EB" w:rsidRPr="008127EB" w:rsidRDefault="008127EB" w:rsidP="008127EB">
      <w:pPr>
        <w:spacing w:after="0" w:line="480" w:lineRule="auto"/>
        <w:jc w:val="both"/>
        <w:rPr>
          <w:rFonts w:ascii="Times New Roman" w:hAnsi="Times New Roman" w:cs="Times New Roman"/>
          <w:color w:val="000000"/>
          <w:sz w:val="24"/>
        </w:rPr>
      </w:pPr>
    </w:p>
    <w:p w:rsidR="008127EB" w:rsidRPr="008127EB" w:rsidRDefault="008127EB" w:rsidP="008127EB">
      <w:pPr>
        <w:spacing w:after="0" w:line="480" w:lineRule="auto"/>
        <w:jc w:val="both"/>
        <w:rPr>
          <w:rFonts w:ascii="Times New Roman" w:hAnsi="Times New Roman" w:cs="Times New Roman"/>
          <w:color w:val="000000"/>
          <w:sz w:val="24"/>
        </w:rPr>
      </w:pPr>
      <w:r w:rsidRPr="008127EB">
        <w:rPr>
          <w:rFonts w:ascii="Times New Roman" w:hAnsi="Times New Roman" w:cs="Times New Roman"/>
          <w:color w:val="000000"/>
          <w:sz w:val="24"/>
        </w:rPr>
        <w:t xml:space="preserve">Small </w:t>
      </w:r>
      <w:proofErr w:type="spellStart"/>
      <w:r w:rsidRPr="008127EB">
        <w:rPr>
          <w:rFonts w:ascii="Times New Roman" w:hAnsi="Times New Roman" w:cs="Times New Roman"/>
          <w:color w:val="000000"/>
          <w:sz w:val="24"/>
        </w:rPr>
        <w:t>businesses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it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is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what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motivated</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this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work</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extent</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seeking</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develop</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skills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through</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study</w:t>
      </w:r>
      <w:proofErr w:type="spellEnd"/>
      <w:r w:rsidRPr="008127EB">
        <w:rPr>
          <w:rFonts w:ascii="Times New Roman" w:hAnsi="Times New Roman" w:cs="Times New Roman"/>
          <w:color w:val="000000"/>
          <w:sz w:val="24"/>
        </w:rPr>
        <w:t xml:space="preserve">, in </w:t>
      </w:r>
      <w:proofErr w:type="spellStart"/>
      <w:r w:rsidRPr="008127EB">
        <w:rPr>
          <w:rFonts w:ascii="Times New Roman" w:hAnsi="Times New Roman" w:cs="Times New Roman"/>
          <w:color w:val="000000"/>
          <w:sz w:val="24"/>
        </w:rPr>
        <w:t>order</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ensure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that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knowledge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gained</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will</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benefit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their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development</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have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different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alternatives</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their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problems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with</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training </w:t>
      </w:r>
      <w:proofErr w:type="spellStart"/>
      <w:r w:rsidRPr="008127EB">
        <w:rPr>
          <w:rFonts w:ascii="Times New Roman" w:hAnsi="Times New Roman" w:cs="Times New Roman"/>
          <w:color w:val="000000"/>
          <w:sz w:val="24"/>
        </w:rPr>
        <w:t>seeks</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transform</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lastRenderedPageBreak/>
        <w:t>environment</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same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organization</w:t>
      </w:r>
      <w:proofErr w:type="spellEnd"/>
      <w:r w:rsidRPr="008127EB">
        <w:rPr>
          <w:rFonts w:ascii="Times New Roman" w:hAnsi="Times New Roman" w:cs="Times New Roman"/>
          <w:color w:val="000000"/>
          <w:sz w:val="24"/>
        </w:rPr>
        <w:t xml:space="preserve">, in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case of </w:t>
      </w:r>
      <w:proofErr w:type="spellStart"/>
      <w:r w:rsidRPr="008127EB">
        <w:rPr>
          <w:rFonts w:ascii="Times New Roman" w:hAnsi="Times New Roman" w:cs="Times New Roman"/>
          <w:color w:val="000000"/>
          <w:sz w:val="24"/>
        </w:rPr>
        <w:t>this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project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seeks</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contribute</w:t>
      </w:r>
      <w:proofErr w:type="spellEnd"/>
      <w:r w:rsidRPr="008127EB">
        <w:rPr>
          <w:rFonts w:ascii="Times New Roman" w:hAnsi="Times New Roman" w:cs="Times New Roman"/>
          <w:color w:val="000000"/>
          <w:sz w:val="24"/>
        </w:rPr>
        <w:t xml:space="preserve"> in favor of </w:t>
      </w:r>
      <w:proofErr w:type="spellStart"/>
      <w:r w:rsidRPr="008127EB">
        <w:rPr>
          <w:rFonts w:ascii="Times New Roman" w:hAnsi="Times New Roman" w:cs="Times New Roman"/>
          <w:color w:val="000000"/>
          <w:sz w:val="24"/>
        </w:rPr>
        <w:t>family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businesses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through</w:t>
      </w:r>
      <w:proofErr w:type="spellEnd"/>
      <w:r w:rsidRPr="008127EB">
        <w:rPr>
          <w:rFonts w:ascii="Times New Roman" w:hAnsi="Times New Roman" w:cs="Times New Roman"/>
          <w:color w:val="000000"/>
          <w:sz w:val="24"/>
        </w:rPr>
        <w:t xml:space="preserve"> a training </w:t>
      </w:r>
      <w:proofErr w:type="spellStart"/>
      <w:r w:rsidRPr="008127EB">
        <w:rPr>
          <w:rFonts w:ascii="Times New Roman" w:hAnsi="Times New Roman" w:cs="Times New Roman"/>
          <w:color w:val="000000"/>
          <w:sz w:val="24"/>
        </w:rPr>
        <w:t>program</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tailored</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your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needs</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with</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help</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knowledge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acquired</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help</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microentrepreneurs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improve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the</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efficiency</w:t>
      </w:r>
      <w:proofErr w:type="spellEnd"/>
      <w:r w:rsidRPr="008127EB">
        <w:rPr>
          <w:rFonts w:ascii="Times New Roman" w:hAnsi="Times New Roman" w:cs="Times New Roman"/>
          <w:color w:val="000000"/>
          <w:sz w:val="24"/>
        </w:rPr>
        <w:t xml:space="preserve"> of </w:t>
      </w:r>
      <w:proofErr w:type="spellStart"/>
      <w:r w:rsidRPr="008127EB">
        <w:rPr>
          <w:rFonts w:ascii="Times New Roman" w:hAnsi="Times New Roman" w:cs="Times New Roman"/>
          <w:color w:val="000000"/>
          <w:sz w:val="24"/>
        </w:rPr>
        <w:t>their</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economic</w:t>
      </w:r>
      <w:proofErr w:type="spellEnd"/>
      <w:r w:rsidRPr="008127EB">
        <w:rPr>
          <w:rFonts w:ascii="Times New Roman" w:hAnsi="Times New Roman" w:cs="Times New Roman"/>
          <w:color w:val="000000"/>
          <w:sz w:val="24"/>
        </w:rPr>
        <w:t xml:space="preserve">, material and human </w:t>
      </w:r>
      <w:proofErr w:type="spellStart"/>
      <w:r w:rsidRPr="008127EB">
        <w:rPr>
          <w:rFonts w:ascii="Times New Roman" w:hAnsi="Times New Roman" w:cs="Times New Roman"/>
          <w:color w:val="000000"/>
          <w:sz w:val="24"/>
        </w:rPr>
        <w:t>resources</w:t>
      </w:r>
      <w:proofErr w:type="spellEnd"/>
      <w:r w:rsidRPr="008127EB">
        <w:rPr>
          <w:rFonts w:ascii="Times New Roman" w:hAnsi="Times New Roman" w:cs="Times New Roman"/>
          <w:color w:val="000000"/>
          <w:sz w:val="24"/>
        </w:rPr>
        <w:t xml:space="preserve"> and </w:t>
      </w:r>
      <w:proofErr w:type="spellStart"/>
      <w:r w:rsidRPr="008127EB">
        <w:rPr>
          <w:rFonts w:ascii="Times New Roman" w:hAnsi="Times New Roman" w:cs="Times New Roman"/>
          <w:color w:val="000000"/>
          <w:sz w:val="24"/>
        </w:rPr>
        <w:t>thereby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find</w:t>
      </w:r>
      <w:proofErr w:type="spellEnd"/>
      <w:r w:rsidRPr="008127EB">
        <w:rPr>
          <w:rFonts w:ascii="Times New Roman" w:hAnsi="Times New Roman" w:cs="Times New Roman"/>
          <w:color w:val="000000"/>
          <w:sz w:val="24"/>
        </w:rPr>
        <w:t xml:space="preserve"> a </w:t>
      </w:r>
      <w:proofErr w:type="spellStart"/>
      <w:r w:rsidRPr="008127EB">
        <w:rPr>
          <w:rFonts w:ascii="Times New Roman" w:hAnsi="Times New Roman" w:cs="Times New Roman"/>
          <w:color w:val="000000"/>
          <w:sz w:val="24"/>
        </w:rPr>
        <w:t>solution</w:t>
      </w:r>
      <w:proofErr w:type="spellEnd"/>
      <w:r w:rsidRPr="008127EB">
        <w:rPr>
          <w:rFonts w:ascii="Times New Roman" w:hAnsi="Times New Roman" w:cs="Times New Roman"/>
          <w:color w:val="000000"/>
          <w:sz w:val="24"/>
        </w:rPr>
        <w:t xml:space="preserve"> to </w:t>
      </w:r>
      <w:proofErr w:type="spellStart"/>
      <w:r w:rsidRPr="008127EB">
        <w:rPr>
          <w:rFonts w:ascii="Times New Roman" w:hAnsi="Times New Roman" w:cs="Times New Roman"/>
          <w:color w:val="000000"/>
          <w:sz w:val="24"/>
        </w:rPr>
        <w:t>problems</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that</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may</w:t>
      </w:r>
      <w:proofErr w:type="spellEnd"/>
      <w:r w:rsidRPr="008127EB">
        <w:rPr>
          <w:rFonts w:ascii="Times New Roman" w:hAnsi="Times New Roman" w:cs="Times New Roman"/>
          <w:color w:val="000000"/>
          <w:sz w:val="24"/>
        </w:rPr>
        <w:t xml:space="preserve"> </w:t>
      </w:r>
      <w:proofErr w:type="spellStart"/>
      <w:r w:rsidRPr="008127EB">
        <w:rPr>
          <w:rFonts w:ascii="Times New Roman" w:hAnsi="Times New Roman" w:cs="Times New Roman"/>
          <w:color w:val="000000"/>
          <w:sz w:val="24"/>
        </w:rPr>
        <w:t>arise</w:t>
      </w:r>
      <w:proofErr w:type="spellEnd"/>
      <w:r w:rsidRPr="008127EB">
        <w:rPr>
          <w:rFonts w:ascii="Times New Roman" w:hAnsi="Times New Roman" w:cs="Times New Roman"/>
          <w:color w:val="000000"/>
          <w:sz w:val="24"/>
        </w:rPr>
        <w:t xml:space="preserve"> in </w:t>
      </w:r>
      <w:proofErr w:type="spellStart"/>
      <w:r w:rsidRPr="008127EB">
        <w:rPr>
          <w:rFonts w:ascii="Times New Roman" w:hAnsi="Times New Roman" w:cs="Times New Roman"/>
          <w:color w:val="000000"/>
          <w:sz w:val="24"/>
        </w:rPr>
        <w:t>their</w:t>
      </w:r>
      <w:proofErr w:type="spellEnd"/>
    </w:p>
    <w:p w:rsidR="008127EB" w:rsidRDefault="008127EB" w:rsidP="008127EB">
      <w:pPr>
        <w:pStyle w:val="Default"/>
        <w:spacing w:line="360" w:lineRule="auto"/>
        <w:jc w:val="both"/>
        <w:rPr>
          <w:szCs w:val="22"/>
        </w:rPr>
      </w:pPr>
    </w:p>
    <w:p w:rsidR="008127EB" w:rsidRPr="008127EB" w:rsidRDefault="008127EB" w:rsidP="008127EB">
      <w:pPr>
        <w:spacing w:after="0" w:line="480" w:lineRule="auto"/>
        <w:jc w:val="both"/>
        <w:rPr>
          <w:rFonts w:ascii="Calibri" w:eastAsia="Calibri" w:hAnsi="Calibri" w:cs="Arial"/>
          <w:color w:val="7030A0"/>
          <w:sz w:val="28"/>
          <w:szCs w:val="24"/>
        </w:rPr>
      </w:pPr>
      <w:r w:rsidRPr="008127EB">
        <w:rPr>
          <w:rFonts w:ascii="Calibri" w:eastAsia="Calibri" w:hAnsi="Calibri" w:cs="Arial"/>
          <w:color w:val="7030A0"/>
          <w:sz w:val="28"/>
          <w:szCs w:val="24"/>
        </w:rPr>
        <w:t xml:space="preserve">Key </w:t>
      </w:r>
      <w:proofErr w:type="spellStart"/>
      <w:r w:rsidRPr="008127EB">
        <w:rPr>
          <w:rFonts w:ascii="Calibri" w:eastAsia="Calibri" w:hAnsi="Calibri" w:cs="Arial"/>
          <w:color w:val="7030A0"/>
          <w:sz w:val="28"/>
          <w:szCs w:val="24"/>
        </w:rPr>
        <w:t>words</w:t>
      </w:r>
      <w:proofErr w:type="spellEnd"/>
      <w:r w:rsidRPr="008127EB">
        <w:rPr>
          <w:rFonts w:ascii="Calibri" w:eastAsia="Calibri" w:hAnsi="Calibri" w:cs="Arial"/>
          <w:color w:val="7030A0"/>
          <w:sz w:val="28"/>
          <w:szCs w:val="24"/>
        </w:rPr>
        <w:t>:</w:t>
      </w:r>
    </w:p>
    <w:p w:rsidR="008127EB" w:rsidRPr="008127EB" w:rsidRDefault="008127EB" w:rsidP="008127EB">
      <w:pPr>
        <w:pStyle w:val="Default"/>
        <w:spacing w:line="360" w:lineRule="auto"/>
        <w:ind w:left="426"/>
        <w:jc w:val="both"/>
        <w:rPr>
          <w:szCs w:val="22"/>
        </w:rPr>
      </w:pPr>
      <w:r w:rsidRPr="008127EB">
        <w:rPr>
          <w:b/>
          <w:szCs w:val="22"/>
        </w:rPr>
        <w:t>Training:</w:t>
      </w:r>
      <w:r w:rsidRPr="008127EB">
        <w:rPr>
          <w:szCs w:val="22"/>
        </w:rPr>
        <w:t xml:space="preserve"> </w:t>
      </w:r>
      <w:proofErr w:type="spellStart"/>
      <w:r w:rsidRPr="008127EB">
        <w:rPr>
          <w:szCs w:val="22"/>
        </w:rPr>
        <w:t>Generate</w:t>
      </w:r>
      <w:proofErr w:type="spellEnd"/>
      <w:r w:rsidRPr="008127EB">
        <w:rPr>
          <w:szCs w:val="22"/>
        </w:rPr>
        <w:t xml:space="preserve"> </w:t>
      </w:r>
      <w:proofErr w:type="spellStart"/>
      <w:r w:rsidRPr="008127EB">
        <w:rPr>
          <w:szCs w:val="22"/>
        </w:rPr>
        <w:t>knowledge</w:t>
      </w:r>
      <w:proofErr w:type="spellEnd"/>
      <w:r w:rsidRPr="008127EB">
        <w:rPr>
          <w:szCs w:val="22"/>
        </w:rPr>
        <w:t xml:space="preserve"> and </w:t>
      </w:r>
      <w:proofErr w:type="spellStart"/>
      <w:r w:rsidRPr="008127EB">
        <w:rPr>
          <w:szCs w:val="22"/>
        </w:rPr>
        <w:t>skills</w:t>
      </w:r>
      <w:proofErr w:type="spellEnd"/>
      <w:r w:rsidRPr="008127EB">
        <w:rPr>
          <w:szCs w:val="22"/>
        </w:rPr>
        <w:t xml:space="preserve"> </w:t>
      </w:r>
      <w:proofErr w:type="spellStart"/>
      <w:r w:rsidRPr="008127EB">
        <w:rPr>
          <w:szCs w:val="22"/>
        </w:rPr>
        <w:t>for</w:t>
      </w:r>
      <w:proofErr w:type="spellEnd"/>
      <w:r w:rsidRPr="008127EB">
        <w:rPr>
          <w:szCs w:val="22"/>
        </w:rPr>
        <w:t xml:space="preserve"> </w:t>
      </w:r>
      <w:proofErr w:type="spellStart"/>
      <w:r w:rsidRPr="008127EB">
        <w:rPr>
          <w:szCs w:val="22"/>
        </w:rPr>
        <w:t>efficient</w:t>
      </w:r>
      <w:proofErr w:type="spellEnd"/>
      <w:r w:rsidRPr="008127EB">
        <w:rPr>
          <w:szCs w:val="22"/>
        </w:rPr>
        <w:t xml:space="preserve"> </w:t>
      </w:r>
      <w:proofErr w:type="spellStart"/>
      <w:r w:rsidRPr="008127EB">
        <w:rPr>
          <w:szCs w:val="22"/>
        </w:rPr>
        <w:t>management</w:t>
      </w:r>
      <w:proofErr w:type="spellEnd"/>
      <w:r w:rsidRPr="008127EB">
        <w:rPr>
          <w:szCs w:val="22"/>
        </w:rPr>
        <w:t xml:space="preserve"> of </w:t>
      </w:r>
      <w:proofErr w:type="spellStart"/>
      <w:r w:rsidRPr="008127EB">
        <w:rPr>
          <w:szCs w:val="22"/>
        </w:rPr>
        <w:t>the</w:t>
      </w:r>
      <w:proofErr w:type="spellEnd"/>
      <w:r w:rsidRPr="008127EB">
        <w:rPr>
          <w:szCs w:val="22"/>
        </w:rPr>
        <w:t xml:space="preserve"> </w:t>
      </w:r>
      <w:proofErr w:type="spellStart"/>
      <w:r w:rsidRPr="008127EB">
        <w:rPr>
          <w:szCs w:val="22"/>
        </w:rPr>
        <w:t>activities</w:t>
      </w:r>
      <w:proofErr w:type="spellEnd"/>
      <w:r w:rsidRPr="008127EB">
        <w:rPr>
          <w:szCs w:val="22"/>
        </w:rPr>
        <w:t xml:space="preserve"> of </w:t>
      </w:r>
      <w:proofErr w:type="spellStart"/>
      <w:r w:rsidRPr="008127EB">
        <w:rPr>
          <w:szCs w:val="22"/>
        </w:rPr>
        <w:t>an</w:t>
      </w:r>
      <w:proofErr w:type="spellEnd"/>
      <w:r w:rsidRPr="008127EB">
        <w:rPr>
          <w:szCs w:val="22"/>
        </w:rPr>
        <w:t xml:space="preserve"> </w:t>
      </w:r>
      <w:proofErr w:type="spellStart"/>
      <w:r w:rsidRPr="008127EB">
        <w:rPr>
          <w:szCs w:val="22"/>
        </w:rPr>
        <w:t>organization</w:t>
      </w:r>
      <w:proofErr w:type="spellEnd"/>
      <w:r w:rsidRPr="008127EB">
        <w:rPr>
          <w:szCs w:val="22"/>
        </w:rPr>
        <w:t>.</w:t>
      </w:r>
    </w:p>
    <w:p w:rsidR="008127EB" w:rsidRPr="008127EB" w:rsidRDefault="008127EB" w:rsidP="008127EB">
      <w:pPr>
        <w:pStyle w:val="Default"/>
        <w:spacing w:line="360" w:lineRule="auto"/>
        <w:ind w:left="426"/>
        <w:jc w:val="both"/>
        <w:rPr>
          <w:szCs w:val="22"/>
        </w:rPr>
      </w:pPr>
      <w:proofErr w:type="spellStart"/>
      <w:r w:rsidRPr="008127EB">
        <w:rPr>
          <w:b/>
          <w:szCs w:val="22"/>
        </w:rPr>
        <w:t>Family</w:t>
      </w:r>
      <w:proofErr w:type="spellEnd"/>
      <w:r w:rsidRPr="008127EB">
        <w:rPr>
          <w:b/>
          <w:szCs w:val="22"/>
        </w:rPr>
        <w:t xml:space="preserve"> Business:</w:t>
      </w:r>
      <w:r w:rsidRPr="008127EB">
        <w:rPr>
          <w:szCs w:val="22"/>
        </w:rPr>
        <w:t xml:space="preserve"> </w:t>
      </w:r>
      <w:proofErr w:type="spellStart"/>
      <w:r w:rsidRPr="008127EB">
        <w:rPr>
          <w:szCs w:val="22"/>
        </w:rPr>
        <w:t>That</w:t>
      </w:r>
      <w:proofErr w:type="spellEnd"/>
      <w:r w:rsidRPr="008127EB">
        <w:rPr>
          <w:szCs w:val="22"/>
        </w:rPr>
        <w:t xml:space="preserve"> </w:t>
      </w:r>
      <w:proofErr w:type="spellStart"/>
      <w:r w:rsidRPr="008127EB">
        <w:rPr>
          <w:szCs w:val="22"/>
        </w:rPr>
        <w:t>which</w:t>
      </w:r>
      <w:proofErr w:type="spellEnd"/>
      <w:r w:rsidRPr="008127EB">
        <w:rPr>
          <w:szCs w:val="22"/>
        </w:rPr>
        <w:t xml:space="preserve"> </w:t>
      </w:r>
      <w:proofErr w:type="spellStart"/>
      <w:r w:rsidRPr="008127EB">
        <w:rPr>
          <w:szCs w:val="22"/>
        </w:rPr>
        <w:t>belongs</w:t>
      </w:r>
      <w:proofErr w:type="spellEnd"/>
      <w:r w:rsidRPr="008127EB">
        <w:rPr>
          <w:szCs w:val="22"/>
        </w:rPr>
        <w:t xml:space="preserve"> to </w:t>
      </w:r>
      <w:proofErr w:type="spellStart"/>
      <w:r w:rsidRPr="008127EB">
        <w:rPr>
          <w:szCs w:val="22"/>
        </w:rPr>
        <w:t>one</w:t>
      </w:r>
      <w:proofErr w:type="spellEnd"/>
      <w:r w:rsidRPr="008127EB">
        <w:rPr>
          <w:szCs w:val="22"/>
        </w:rPr>
        <w:t xml:space="preserve"> </w:t>
      </w:r>
      <w:proofErr w:type="spellStart"/>
      <w:r w:rsidRPr="008127EB">
        <w:rPr>
          <w:szCs w:val="22"/>
        </w:rPr>
        <w:t>or</w:t>
      </w:r>
      <w:proofErr w:type="spellEnd"/>
      <w:r w:rsidRPr="008127EB">
        <w:rPr>
          <w:szCs w:val="22"/>
        </w:rPr>
        <w:t xml:space="preserve"> more </w:t>
      </w:r>
      <w:proofErr w:type="spellStart"/>
      <w:r w:rsidRPr="008127EB">
        <w:rPr>
          <w:szCs w:val="22"/>
        </w:rPr>
        <w:t>members</w:t>
      </w:r>
      <w:proofErr w:type="spellEnd"/>
      <w:r w:rsidRPr="008127EB">
        <w:rPr>
          <w:szCs w:val="22"/>
        </w:rPr>
        <w:t xml:space="preserve"> of a </w:t>
      </w:r>
      <w:proofErr w:type="spellStart"/>
      <w:r w:rsidRPr="008127EB">
        <w:rPr>
          <w:szCs w:val="22"/>
        </w:rPr>
        <w:t>same</w:t>
      </w:r>
      <w:proofErr w:type="spellEnd"/>
      <w:r w:rsidRPr="008127EB">
        <w:rPr>
          <w:szCs w:val="22"/>
        </w:rPr>
        <w:t xml:space="preserve"> </w:t>
      </w:r>
      <w:proofErr w:type="spellStart"/>
      <w:r w:rsidRPr="008127EB">
        <w:rPr>
          <w:szCs w:val="22"/>
        </w:rPr>
        <w:t>family</w:t>
      </w:r>
      <w:proofErr w:type="spellEnd"/>
      <w:r w:rsidRPr="008127EB">
        <w:rPr>
          <w:szCs w:val="22"/>
        </w:rPr>
        <w:t xml:space="preserve"> and in </w:t>
      </w:r>
      <w:proofErr w:type="spellStart"/>
      <w:r w:rsidRPr="008127EB">
        <w:rPr>
          <w:szCs w:val="22"/>
        </w:rPr>
        <w:t>which</w:t>
      </w:r>
      <w:proofErr w:type="spellEnd"/>
      <w:r w:rsidRPr="008127EB">
        <w:rPr>
          <w:szCs w:val="22"/>
        </w:rPr>
        <w:t xml:space="preserve"> at </w:t>
      </w:r>
      <w:proofErr w:type="spellStart"/>
      <w:r w:rsidRPr="008127EB">
        <w:rPr>
          <w:szCs w:val="22"/>
        </w:rPr>
        <w:t>least</w:t>
      </w:r>
      <w:proofErr w:type="spellEnd"/>
      <w:r w:rsidRPr="008127EB">
        <w:rPr>
          <w:szCs w:val="22"/>
        </w:rPr>
        <w:t xml:space="preserve"> </w:t>
      </w:r>
      <w:proofErr w:type="spellStart"/>
      <w:r w:rsidRPr="008127EB">
        <w:rPr>
          <w:szCs w:val="22"/>
        </w:rPr>
        <w:t>two</w:t>
      </w:r>
      <w:proofErr w:type="spellEnd"/>
      <w:r w:rsidRPr="008127EB">
        <w:rPr>
          <w:szCs w:val="22"/>
        </w:rPr>
        <w:t xml:space="preserve"> of </w:t>
      </w:r>
      <w:proofErr w:type="spellStart"/>
      <w:r w:rsidRPr="008127EB">
        <w:rPr>
          <w:szCs w:val="22"/>
        </w:rPr>
        <w:t>the</w:t>
      </w:r>
      <w:proofErr w:type="spellEnd"/>
      <w:r w:rsidRPr="008127EB">
        <w:rPr>
          <w:szCs w:val="22"/>
        </w:rPr>
        <w:t xml:space="preserve"> </w:t>
      </w:r>
      <w:proofErr w:type="spellStart"/>
      <w:r w:rsidRPr="008127EB">
        <w:rPr>
          <w:szCs w:val="22"/>
        </w:rPr>
        <w:t>relatives</w:t>
      </w:r>
      <w:proofErr w:type="spellEnd"/>
      <w:r w:rsidRPr="008127EB">
        <w:rPr>
          <w:szCs w:val="22"/>
        </w:rPr>
        <w:t xml:space="preserve"> are </w:t>
      </w:r>
      <w:proofErr w:type="spellStart"/>
      <w:r w:rsidRPr="008127EB">
        <w:rPr>
          <w:szCs w:val="22"/>
        </w:rPr>
        <w:t>involved</w:t>
      </w:r>
      <w:proofErr w:type="spellEnd"/>
      <w:r w:rsidRPr="008127EB">
        <w:rPr>
          <w:szCs w:val="22"/>
        </w:rPr>
        <w:t xml:space="preserve"> in </w:t>
      </w:r>
      <w:proofErr w:type="spellStart"/>
      <w:r w:rsidRPr="008127EB">
        <w:rPr>
          <w:szCs w:val="22"/>
        </w:rPr>
        <w:t>the</w:t>
      </w:r>
      <w:proofErr w:type="spellEnd"/>
      <w:r w:rsidRPr="008127EB">
        <w:rPr>
          <w:szCs w:val="22"/>
        </w:rPr>
        <w:t xml:space="preserve"> </w:t>
      </w:r>
      <w:proofErr w:type="spellStart"/>
      <w:r w:rsidRPr="008127EB">
        <w:rPr>
          <w:szCs w:val="22"/>
        </w:rPr>
        <w:t>operation</w:t>
      </w:r>
      <w:proofErr w:type="spellEnd"/>
      <w:r w:rsidRPr="008127EB">
        <w:rPr>
          <w:szCs w:val="22"/>
        </w:rPr>
        <w:t xml:space="preserve"> </w:t>
      </w:r>
      <w:proofErr w:type="spellStart"/>
      <w:r w:rsidRPr="008127EB">
        <w:rPr>
          <w:szCs w:val="22"/>
        </w:rPr>
        <w:t>thereof</w:t>
      </w:r>
      <w:proofErr w:type="spellEnd"/>
      <w:r w:rsidRPr="008127EB">
        <w:rPr>
          <w:szCs w:val="22"/>
        </w:rPr>
        <w:t>.</w:t>
      </w:r>
    </w:p>
    <w:p w:rsidR="008127EB" w:rsidRDefault="008127EB" w:rsidP="008127EB">
      <w:pPr>
        <w:pStyle w:val="Default"/>
        <w:spacing w:line="360" w:lineRule="auto"/>
        <w:ind w:left="426"/>
        <w:jc w:val="both"/>
        <w:rPr>
          <w:szCs w:val="22"/>
        </w:rPr>
      </w:pPr>
      <w:proofErr w:type="spellStart"/>
      <w:r w:rsidRPr="008127EB">
        <w:rPr>
          <w:b/>
          <w:szCs w:val="22"/>
        </w:rPr>
        <w:t>Effectiveness</w:t>
      </w:r>
      <w:proofErr w:type="spellEnd"/>
      <w:r w:rsidRPr="008127EB">
        <w:rPr>
          <w:b/>
          <w:szCs w:val="22"/>
        </w:rPr>
        <w:t xml:space="preserve"> of </w:t>
      </w:r>
      <w:proofErr w:type="spellStart"/>
      <w:r w:rsidRPr="008127EB">
        <w:rPr>
          <w:b/>
          <w:szCs w:val="22"/>
        </w:rPr>
        <w:t>microenterprise</w:t>
      </w:r>
      <w:proofErr w:type="spellEnd"/>
      <w:r w:rsidRPr="008127EB">
        <w:rPr>
          <w:szCs w:val="22"/>
        </w:rPr>
        <w:t xml:space="preserve">: </w:t>
      </w:r>
      <w:proofErr w:type="spellStart"/>
      <w:r w:rsidRPr="008127EB">
        <w:rPr>
          <w:szCs w:val="22"/>
        </w:rPr>
        <w:t>is</w:t>
      </w:r>
      <w:proofErr w:type="spellEnd"/>
      <w:r w:rsidRPr="008127EB">
        <w:rPr>
          <w:szCs w:val="22"/>
        </w:rPr>
        <w:t xml:space="preserve"> </w:t>
      </w:r>
      <w:proofErr w:type="spellStart"/>
      <w:r w:rsidRPr="008127EB">
        <w:rPr>
          <w:szCs w:val="22"/>
        </w:rPr>
        <w:t>achieved</w:t>
      </w:r>
      <w:proofErr w:type="spellEnd"/>
      <w:r w:rsidRPr="008127EB">
        <w:rPr>
          <w:szCs w:val="22"/>
        </w:rPr>
        <w:t xml:space="preserve"> </w:t>
      </w:r>
      <w:proofErr w:type="spellStart"/>
      <w:r w:rsidRPr="008127EB">
        <w:rPr>
          <w:szCs w:val="22"/>
        </w:rPr>
        <w:t>through</w:t>
      </w:r>
      <w:proofErr w:type="spellEnd"/>
      <w:r w:rsidRPr="008127EB">
        <w:rPr>
          <w:szCs w:val="22"/>
        </w:rPr>
        <w:t xml:space="preserve"> </w:t>
      </w:r>
      <w:proofErr w:type="spellStart"/>
      <w:r w:rsidRPr="008127EB">
        <w:rPr>
          <w:szCs w:val="22"/>
        </w:rPr>
        <w:t>professionalism</w:t>
      </w:r>
      <w:proofErr w:type="spellEnd"/>
      <w:r w:rsidRPr="008127EB">
        <w:rPr>
          <w:szCs w:val="22"/>
        </w:rPr>
        <w:t xml:space="preserve">, </w:t>
      </w:r>
      <w:proofErr w:type="spellStart"/>
      <w:r w:rsidRPr="008127EB">
        <w:rPr>
          <w:szCs w:val="22"/>
        </w:rPr>
        <w:t>preparation</w:t>
      </w:r>
      <w:proofErr w:type="spellEnd"/>
      <w:r w:rsidRPr="008127EB">
        <w:rPr>
          <w:szCs w:val="22"/>
        </w:rPr>
        <w:t xml:space="preserve">, </w:t>
      </w:r>
      <w:proofErr w:type="spellStart"/>
      <w:r w:rsidRPr="008127EB">
        <w:rPr>
          <w:szCs w:val="22"/>
        </w:rPr>
        <w:t>through</w:t>
      </w:r>
      <w:proofErr w:type="spellEnd"/>
      <w:r w:rsidRPr="008127EB">
        <w:rPr>
          <w:szCs w:val="22"/>
        </w:rPr>
        <w:t xml:space="preserve"> training.</w:t>
      </w:r>
    </w:p>
    <w:p w:rsidR="008127EB" w:rsidRDefault="008127EB" w:rsidP="008127EB">
      <w:pPr>
        <w:pStyle w:val="Default"/>
        <w:spacing w:line="360" w:lineRule="auto"/>
        <w:ind w:left="426"/>
        <w:jc w:val="both"/>
        <w:rPr>
          <w:szCs w:val="22"/>
        </w:rPr>
      </w:pPr>
    </w:p>
    <w:p w:rsidR="008127EB" w:rsidRDefault="008127EB" w:rsidP="008127EB">
      <w:pPr>
        <w:pStyle w:val="Default"/>
        <w:spacing w:line="360" w:lineRule="auto"/>
        <w:ind w:left="426"/>
        <w:jc w:val="both"/>
        <w:rPr>
          <w:szCs w:val="22"/>
        </w:rPr>
      </w:pPr>
    </w:p>
    <w:p w:rsidR="008127EB" w:rsidRPr="006D6018" w:rsidRDefault="008127EB" w:rsidP="008127EB">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w:t>
      </w:r>
      <w:r>
        <w:rPr>
          <w:rFonts w:ascii="Times New Roman" w:hAnsi="Times New Roman"/>
          <w:sz w:val="24"/>
          <w:lang w:val="en-US"/>
        </w:rPr>
        <w:t>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8127EB" w:rsidRPr="001A6A24" w:rsidRDefault="008127EB" w:rsidP="008127EB">
      <w:pPr>
        <w:spacing w:after="0" w:line="360" w:lineRule="auto"/>
        <w:jc w:val="both"/>
        <w:rPr>
          <w:rFonts w:ascii="Arial" w:hAnsi="Arial" w:cs="Arial"/>
          <w:sz w:val="24"/>
          <w:szCs w:val="24"/>
          <w:lang w:val="en-US"/>
        </w:rPr>
      </w:pPr>
      <w:r>
        <w:rPr>
          <w:rFonts w:cs="Calibri"/>
        </w:rPr>
        <w:pict>
          <v:rect id="_x0000_i1025" style="width:468pt;height:1.5pt" o:hralign="center" o:hrstd="t" o:hr="t" fillcolor="#a0a0a0" stroked="f"/>
        </w:pict>
      </w:r>
    </w:p>
    <w:p w:rsidR="008127EB" w:rsidRDefault="008127EB" w:rsidP="008127EB">
      <w:pPr>
        <w:pStyle w:val="Default"/>
        <w:spacing w:line="360" w:lineRule="auto"/>
        <w:ind w:left="426"/>
        <w:jc w:val="both"/>
        <w:rPr>
          <w:szCs w:val="22"/>
        </w:rPr>
      </w:pPr>
    </w:p>
    <w:p w:rsidR="00A70C67" w:rsidRPr="00030E79" w:rsidRDefault="00A70C67" w:rsidP="008127EB">
      <w:pPr>
        <w:spacing w:after="0" w:line="240" w:lineRule="auto"/>
        <w:jc w:val="both"/>
        <w:rPr>
          <w:rFonts w:ascii="Times New Roman" w:eastAsia="Times New Roman" w:hAnsi="Times New Roman" w:cs="Times New Roman"/>
          <w:lang w:eastAsia="es-MX"/>
        </w:rPr>
      </w:pPr>
    </w:p>
    <w:p w:rsidR="00C2117B" w:rsidRPr="009C0796" w:rsidRDefault="00C2117B" w:rsidP="009C0796">
      <w:pPr>
        <w:pStyle w:val="Ttulo1"/>
        <w:spacing w:before="0"/>
        <w:rPr>
          <w:rFonts w:ascii="Times New Roman" w:eastAsiaTheme="minorHAnsi" w:hAnsi="Times New Roman" w:cs="Times New Roman"/>
          <w:color w:val="auto"/>
          <w:sz w:val="22"/>
          <w:szCs w:val="22"/>
        </w:rPr>
      </w:pPr>
      <w:r w:rsidRPr="008127EB">
        <w:rPr>
          <w:rFonts w:ascii="Calibri" w:eastAsia="Calibri" w:hAnsi="Calibri" w:cs="Arial"/>
          <w:b w:val="0"/>
          <w:bCs w:val="0"/>
          <w:color w:val="7030A0"/>
          <w:szCs w:val="24"/>
        </w:rPr>
        <w:t>Introducción</w:t>
      </w:r>
    </w:p>
    <w:p w:rsidR="00A70C67" w:rsidRPr="00030E79" w:rsidRDefault="00A70C67" w:rsidP="00A70C67">
      <w:pPr>
        <w:spacing w:after="0" w:line="240" w:lineRule="auto"/>
        <w:ind w:left="360"/>
        <w:jc w:val="both"/>
        <w:rPr>
          <w:rFonts w:ascii="Times New Roman" w:eastAsia="Times New Roman" w:hAnsi="Times New Roman" w:cs="Times New Roman"/>
          <w:highlight w:val="yellow"/>
          <w:lang w:eastAsia="es-MX"/>
        </w:rPr>
      </w:pPr>
    </w:p>
    <w:p w:rsidR="00A70C67" w:rsidRPr="008127EB" w:rsidRDefault="00A70C67" w:rsidP="008127EB">
      <w:pPr>
        <w:spacing w:after="0" w:line="360" w:lineRule="auto"/>
        <w:ind w:left="360"/>
        <w:jc w:val="both"/>
        <w:rPr>
          <w:rFonts w:ascii="Times New Roman" w:eastAsia="Times New Roman" w:hAnsi="Times New Roman" w:cs="Times New Roman"/>
          <w:sz w:val="24"/>
          <w:lang w:eastAsia="es-MX"/>
        </w:rPr>
      </w:pPr>
      <w:r w:rsidRPr="00030E79">
        <w:rPr>
          <w:rFonts w:ascii="Times New Roman" w:eastAsia="Times New Roman" w:hAnsi="Times New Roman" w:cs="Times New Roman"/>
          <w:lang w:eastAsia="es-MX"/>
        </w:rPr>
        <w:t xml:space="preserve">Las </w:t>
      </w:r>
      <w:r w:rsidRPr="008127EB">
        <w:rPr>
          <w:rFonts w:ascii="Times New Roman" w:eastAsia="Times New Roman" w:hAnsi="Times New Roman" w:cs="Times New Roman"/>
          <w:sz w:val="24"/>
          <w:lang w:eastAsia="es-MX"/>
        </w:rPr>
        <w:t xml:space="preserve">microempresas son un </w:t>
      </w:r>
      <w:r w:rsidR="00F91BC2" w:rsidRPr="008127EB">
        <w:rPr>
          <w:rFonts w:ascii="Times New Roman" w:eastAsia="Times New Roman" w:hAnsi="Times New Roman" w:cs="Times New Roman"/>
          <w:sz w:val="24"/>
          <w:lang w:eastAsia="es-MX"/>
        </w:rPr>
        <w:t>ingrediente</w:t>
      </w:r>
      <w:r w:rsidRPr="008127EB">
        <w:rPr>
          <w:rFonts w:ascii="Times New Roman" w:eastAsia="Times New Roman" w:hAnsi="Times New Roman" w:cs="Times New Roman"/>
          <w:sz w:val="24"/>
          <w:lang w:eastAsia="es-MX"/>
        </w:rPr>
        <w:t xml:space="preserve"> elemental en la estrategia de distribución de ingresos a la clase baja, con lo cual activan el progreso financiero de toda una nación.</w:t>
      </w:r>
    </w:p>
    <w:p w:rsidR="00A70C67" w:rsidRPr="008127EB" w:rsidRDefault="00A70C67" w:rsidP="008127EB">
      <w:pPr>
        <w:spacing w:after="0" w:line="360" w:lineRule="auto"/>
        <w:ind w:left="360"/>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Es importante referirse, a que la preparación de este tipo de micro negocios  ayuda a los dueños de estos a mejorar y desenvolverse en el medio que les rodea, y mejor aún si el contenido del curso se basa en las necesidades que tienen las microempresas.</w:t>
      </w:r>
    </w:p>
    <w:p w:rsidR="00C2117B" w:rsidRPr="008127EB" w:rsidRDefault="00C2117B" w:rsidP="008127EB">
      <w:pPr>
        <w:spacing w:after="0" w:line="360" w:lineRule="auto"/>
        <w:ind w:left="360"/>
        <w:jc w:val="both"/>
        <w:rPr>
          <w:rFonts w:ascii="Times New Roman" w:eastAsia="Times New Roman" w:hAnsi="Times New Roman" w:cs="Times New Roman"/>
          <w:sz w:val="24"/>
          <w:lang w:eastAsia="es-MX"/>
        </w:rPr>
      </w:pPr>
    </w:p>
    <w:p w:rsidR="00C2117B" w:rsidRPr="008127EB" w:rsidRDefault="00C2117B" w:rsidP="008127EB">
      <w:pPr>
        <w:spacing w:after="0" w:line="360" w:lineRule="auto"/>
        <w:ind w:left="360"/>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El desarrollo de las microempresas se ha visto limitado, en el aspecto, de que sólo se le ha apoyado de manera financiera, y esto es porque no todas las organizaciones han tenido la visión de que está no es la única forma de que este tipo de negocios mejoren, </w:t>
      </w:r>
      <w:r w:rsidRPr="008127EB">
        <w:rPr>
          <w:rFonts w:ascii="Times New Roman" w:eastAsia="Times New Roman" w:hAnsi="Times New Roman" w:cs="Times New Roman"/>
          <w:sz w:val="24"/>
          <w:lang w:eastAsia="es-MX"/>
        </w:rPr>
        <w:lastRenderedPageBreak/>
        <w:t>de nada sirve que tengan el mejor plan de financiamiento si los dueños de los negocios no tienen la capacidad de administrar sus recursos económicos, materiales y humanos.</w:t>
      </w:r>
    </w:p>
    <w:p w:rsidR="00C2117B" w:rsidRDefault="00C2117B" w:rsidP="008127EB">
      <w:pPr>
        <w:spacing w:after="0" w:line="360" w:lineRule="auto"/>
        <w:ind w:left="360"/>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Esto conduce a la iniciativa de </w:t>
      </w:r>
      <w:r w:rsidR="00F91BC2" w:rsidRPr="008127EB">
        <w:rPr>
          <w:rFonts w:ascii="Times New Roman" w:eastAsia="Times New Roman" w:hAnsi="Times New Roman" w:cs="Times New Roman"/>
          <w:sz w:val="24"/>
          <w:lang w:eastAsia="es-MX"/>
        </w:rPr>
        <w:t xml:space="preserve">realizar una investigación sobre las necesidades de las microempresas para </w:t>
      </w:r>
      <w:r w:rsidRPr="008127EB">
        <w:rPr>
          <w:rFonts w:ascii="Times New Roman" w:eastAsia="Times New Roman" w:hAnsi="Times New Roman" w:cs="Times New Roman"/>
          <w:sz w:val="24"/>
          <w:lang w:eastAsia="es-MX"/>
        </w:rPr>
        <w:t>desarrollar un programa de capacitación, en el que no solo se busque el darles a conocer a cada microempresario las distintas maneras de financiarse sino el hacer una combinación con los conocimientos necesarios y darles enseñanza para la mejora en imagen de su negocio y su administración y</w:t>
      </w:r>
      <w:r w:rsidR="0016586A" w:rsidRPr="008127EB">
        <w:rPr>
          <w:rFonts w:ascii="Times New Roman" w:eastAsia="Times New Roman" w:hAnsi="Times New Roman" w:cs="Times New Roman"/>
          <w:sz w:val="24"/>
          <w:lang w:eastAsia="es-MX"/>
        </w:rPr>
        <w:t xml:space="preserve"> </w:t>
      </w:r>
      <w:r w:rsidRPr="008127EB">
        <w:rPr>
          <w:rFonts w:ascii="Times New Roman" w:eastAsia="Times New Roman" w:hAnsi="Times New Roman" w:cs="Times New Roman"/>
          <w:sz w:val="24"/>
          <w:lang w:eastAsia="es-MX"/>
        </w:rPr>
        <w:t>así apoyarles para que mejoren su capacidad de financiamiento, tengan mejores oportunidades de mercado, que estén al corriente de sus negociaciones y administrar sus recursos además de conservar sus negocios y que esto por consiguiente sea una ayuda para el progreso del municipio, dándole solución a algunos problemas económicos existentes en Tecamachalco; como son la pobreza y los grupos vulnerables marginados, los cuáles entre otros problemas no se han solucionado.</w:t>
      </w:r>
    </w:p>
    <w:p w:rsidR="008127EB" w:rsidRPr="008127EB" w:rsidRDefault="008127EB" w:rsidP="008127EB">
      <w:pPr>
        <w:spacing w:after="0" w:line="360" w:lineRule="auto"/>
        <w:ind w:left="360"/>
        <w:jc w:val="both"/>
        <w:rPr>
          <w:rFonts w:ascii="Times New Roman" w:eastAsia="Times New Roman" w:hAnsi="Times New Roman" w:cs="Times New Roman"/>
          <w:sz w:val="24"/>
          <w:lang w:eastAsia="es-MX"/>
        </w:rPr>
      </w:pPr>
    </w:p>
    <w:p w:rsidR="00C2117B" w:rsidRDefault="00C2117B" w:rsidP="008127EB">
      <w:pPr>
        <w:spacing w:after="0" w:line="360" w:lineRule="auto"/>
        <w:ind w:left="360"/>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Para tal fin, a través del presente trabajo de investigación se proporcionan los lineamientos generales </w:t>
      </w:r>
      <w:r w:rsidR="0019465F" w:rsidRPr="008127EB">
        <w:rPr>
          <w:rFonts w:ascii="Times New Roman" w:eastAsia="Times New Roman" w:hAnsi="Times New Roman" w:cs="Times New Roman"/>
          <w:sz w:val="24"/>
          <w:lang w:eastAsia="es-MX"/>
        </w:rPr>
        <w:t xml:space="preserve">para el desarrollo </w:t>
      </w:r>
      <w:r w:rsidRPr="008127EB">
        <w:rPr>
          <w:rFonts w:ascii="Times New Roman" w:eastAsia="Times New Roman" w:hAnsi="Times New Roman" w:cs="Times New Roman"/>
          <w:sz w:val="24"/>
          <w:lang w:eastAsia="es-MX"/>
        </w:rPr>
        <w:t>de un programa integral de capacitación.</w:t>
      </w:r>
    </w:p>
    <w:p w:rsidR="008127EB" w:rsidRPr="008127EB" w:rsidRDefault="008127EB" w:rsidP="008127EB">
      <w:pPr>
        <w:spacing w:after="0" w:line="360" w:lineRule="auto"/>
        <w:ind w:left="360"/>
        <w:jc w:val="both"/>
        <w:rPr>
          <w:rFonts w:ascii="Times New Roman" w:eastAsia="Times New Roman" w:hAnsi="Times New Roman" w:cs="Times New Roman"/>
          <w:sz w:val="24"/>
          <w:lang w:eastAsia="es-MX"/>
        </w:rPr>
      </w:pPr>
    </w:p>
    <w:p w:rsidR="00A70C67" w:rsidRPr="008127EB" w:rsidRDefault="0016586A" w:rsidP="008127EB">
      <w:pPr>
        <w:spacing w:after="0" w:line="360" w:lineRule="auto"/>
        <w:ind w:left="284"/>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En el caso de este proyecto la detección de necesidades se</w:t>
      </w:r>
      <w:r w:rsidR="00A70C67" w:rsidRPr="008127EB">
        <w:rPr>
          <w:rFonts w:ascii="Times New Roman" w:eastAsia="Times New Roman" w:hAnsi="Times New Roman" w:cs="Times New Roman"/>
          <w:sz w:val="24"/>
          <w:lang w:eastAsia="es-MX"/>
        </w:rPr>
        <w:t xml:space="preserve"> realiza en el municipio de Tecamachalco</w:t>
      </w:r>
      <w:r w:rsidRPr="008127EB">
        <w:rPr>
          <w:rFonts w:ascii="Times New Roman" w:eastAsia="Times New Roman" w:hAnsi="Times New Roman" w:cs="Times New Roman"/>
          <w:sz w:val="24"/>
          <w:lang w:eastAsia="es-MX"/>
        </w:rPr>
        <w:t xml:space="preserve"> Puebla</w:t>
      </w:r>
      <w:r w:rsidR="00A70C67" w:rsidRPr="008127EB">
        <w:rPr>
          <w:rFonts w:ascii="Times New Roman" w:eastAsia="Times New Roman" w:hAnsi="Times New Roman" w:cs="Times New Roman"/>
          <w:sz w:val="24"/>
          <w:lang w:eastAsia="es-MX"/>
        </w:rPr>
        <w:t xml:space="preserve">, </w:t>
      </w:r>
      <w:r w:rsidRPr="008127EB">
        <w:rPr>
          <w:rFonts w:ascii="Times New Roman" w:eastAsia="Times New Roman" w:hAnsi="Times New Roman" w:cs="Times New Roman"/>
          <w:sz w:val="24"/>
          <w:lang w:eastAsia="es-MX"/>
        </w:rPr>
        <w:t xml:space="preserve">y con la información poder desarrollar un curso, </w:t>
      </w:r>
      <w:r w:rsidR="00FC071E" w:rsidRPr="008127EB">
        <w:rPr>
          <w:rFonts w:ascii="Times New Roman" w:eastAsia="Times New Roman" w:hAnsi="Times New Roman" w:cs="Times New Roman"/>
          <w:sz w:val="24"/>
          <w:lang w:eastAsia="es-MX"/>
        </w:rPr>
        <w:t>buscando,</w:t>
      </w:r>
      <w:r w:rsidRPr="008127EB">
        <w:rPr>
          <w:rFonts w:ascii="Times New Roman" w:eastAsia="Times New Roman" w:hAnsi="Times New Roman" w:cs="Times New Roman"/>
          <w:sz w:val="24"/>
          <w:lang w:eastAsia="es-MX"/>
        </w:rPr>
        <w:t xml:space="preserve"> como se menciona antes, </w:t>
      </w:r>
      <w:r w:rsidR="00A70C67" w:rsidRPr="008127EB">
        <w:rPr>
          <w:rFonts w:ascii="Times New Roman" w:eastAsia="Times New Roman" w:hAnsi="Times New Roman" w:cs="Times New Roman"/>
          <w:sz w:val="24"/>
          <w:lang w:eastAsia="es-MX"/>
        </w:rPr>
        <w:t>una forma de ampliar su competitividad, y aunque este modelo de organizaciones representa mucha ventaja competitiva  que se debe aprovechar en el contexto de negocios actuales, también tienen tremendas desventajas que el dueño debe entender y saber para erradicarlas.</w:t>
      </w:r>
    </w:p>
    <w:p w:rsidR="00C2117B" w:rsidRPr="008127EB" w:rsidRDefault="00C2117B" w:rsidP="008127EB">
      <w:pPr>
        <w:spacing w:after="0" w:line="360" w:lineRule="auto"/>
        <w:jc w:val="both"/>
        <w:rPr>
          <w:rFonts w:ascii="Times New Roman" w:eastAsia="Times New Roman" w:hAnsi="Times New Roman" w:cs="Times New Roman"/>
          <w:sz w:val="24"/>
          <w:lang w:eastAsia="es-MX"/>
        </w:rPr>
      </w:pPr>
    </w:p>
    <w:p w:rsidR="00C2117B" w:rsidRPr="008127EB" w:rsidRDefault="00C2117B" w:rsidP="008127EB">
      <w:pPr>
        <w:pStyle w:val="Ttulo1"/>
        <w:spacing w:before="0" w:line="360" w:lineRule="auto"/>
        <w:rPr>
          <w:rFonts w:ascii="Times New Roman" w:eastAsiaTheme="minorHAnsi" w:hAnsi="Times New Roman" w:cs="Times New Roman"/>
          <w:color w:val="auto"/>
          <w:sz w:val="24"/>
          <w:szCs w:val="22"/>
        </w:rPr>
      </w:pPr>
      <w:r w:rsidRPr="008127EB">
        <w:rPr>
          <w:rFonts w:ascii="Times New Roman" w:eastAsiaTheme="minorHAnsi" w:hAnsi="Times New Roman" w:cs="Times New Roman"/>
          <w:color w:val="auto"/>
          <w:sz w:val="24"/>
          <w:szCs w:val="22"/>
        </w:rPr>
        <w:t>Propósito de la Investigación:</w:t>
      </w:r>
    </w:p>
    <w:p w:rsidR="00FC071E" w:rsidRPr="008127EB" w:rsidRDefault="00FC071E" w:rsidP="008127EB">
      <w:pPr>
        <w:spacing w:after="0" w:line="360" w:lineRule="auto"/>
        <w:jc w:val="both"/>
        <w:rPr>
          <w:rFonts w:ascii="Times New Roman" w:eastAsia="Times New Roman" w:hAnsi="Times New Roman" w:cs="Times New Roman"/>
          <w:sz w:val="24"/>
          <w:lang w:eastAsia="es-MX"/>
        </w:rPr>
      </w:pPr>
    </w:p>
    <w:p w:rsidR="00FC071E" w:rsidRPr="008127EB" w:rsidRDefault="00FC071E" w:rsidP="008127EB">
      <w:pPr>
        <w:spacing w:after="0" w:line="360" w:lineRule="auto"/>
        <w:ind w:left="284"/>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El presente trabajo plantea un análisis de necesidades de capacitación con la finalidad de generar un curso que contribuya a lograr mejoras en la productividad de los pequeños comercios familiares del municipio de Tecamachalco Puebla,</w:t>
      </w:r>
      <w:r w:rsidR="0019465F" w:rsidRPr="008127EB">
        <w:rPr>
          <w:rFonts w:ascii="Times New Roman" w:eastAsia="Times New Roman" w:hAnsi="Times New Roman" w:cs="Times New Roman"/>
          <w:sz w:val="24"/>
          <w:lang w:eastAsia="es-MX"/>
        </w:rPr>
        <w:t xml:space="preserve"> en otras palabras, </w:t>
      </w:r>
      <w:r w:rsidRPr="008127EB">
        <w:rPr>
          <w:rFonts w:ascii="Times New Roman" w:eastAsia="Times New Roman" w:hAnsi="Times New Roman" w:cs="Times New Roman"/>
          <w:sz w:val="24"/>
          <w:lang w:eastAsia="es-MX"/>
        </w:rPr>
        <w:t xml:space="preserve"> la finalidad a largo plazo sería diseñar un paquete de cursos integrales de tal manera que se preste un mejor servicio de capacitación y con mejor calidad, para que los </w:t>
      </w:r>
      <w:r w:rsidRPr="008127EB">
        <w:rPr>
          <w:rFonts w:ascii="Times New Roman" w:eastAsia="Times New Roman" w:hAnsi="Times New Roman" w:cs="Times New Roman"/>
          <w:sz w:val="24"/>
          <w:lang w:eastAsia="es-MX"/>
        </w:rPr>
        <w:lastRenderedPageBreak/>
        <w:t>microempresarios</w:t>
      </w:r>
      <w:r w:rsidR="00FC174F" w:rsidRPr="008127EB">
        <w:rPr>
          <w:rFonts w:ascii="Times New Roman" w:eastAsia="Times New Roman" w:hAnsi="Times New Roman" w:cs="Times New Roman"/>
          <w:sz w:val="24"/>
          <w:lang w:eastAsia="es-MX"/>
        </w:rPr>
        <w:t xml:space="preserve"> </w:t>
      </w:r>
      <w:r w:rsidRPr="008127EB">
        <w:rPr>
          <w:rFonts w:ascii="Times New Roman" w:eastAsia="Times New Roman" w:hAnsi="Times New Roman" w:cs="Times New Roman"/>
          <w:sz w:val="24"/>
          <w:lang w:eastAsia="es-MX"/>
        </w:rPr>
        <w:t xml:space="preserve"> logren ser más rentables; pues además de tener un interés personal en las mejoras de los micro negocios</w:t>
      </w:r>
      <w:r w:rsidR="00FC174F" w:rsidRPr="008127EB">
        <w:rPr>
          <w:rFonts w:ascii="Times New Roman" w:eastAsia="Times New Roman" w:hAnsi="Times New Roman" w:cs="Times New Roman"/>
          <w:sz w:val="24"/>
          <w:lang w:eastAsia="es-MX"/>
        </w:rPr>
        <w:t xml:space="preserve"> de Tecamachalco</w:t>
      </w:r>
      <w:r w:rsidRPr="008127EB">
        <w:rPr>
          <w:rFonts w:ascii="Times New Roman" w:eastAsia="Times New Roman" w:hAnsi="Times New Roman" w:cs="Times New Roman"/>
          <w:sz w:val="24"/>
          <w:lang w:eastAsia="es-MX"/>
        </w:rPr>
        <w:t xml:space="preserve">, sería de gran utilidad para otras entidades implementar un programa de este tipo y que sirva de modelo para mejoras en los pequeños negocios y volverlas más competitivas en el mercado. En específico se propone un programa de capacitación que comprenda las distintas áreas de los negocios y en especial </w:t>
      </w:r>
      <w:r w:rsidR="00FC174F" w:rsidRPr="008127EB">
        <w:rPr>
          <w:rFonts w:ascii="Times New Roman" w:eastAsia="Times New Roman" w:hAnsi="Times New Roman" w:cs="Times New Roman"/>
          <w:sz w:val="24"/>
          <w:lang w:eastAsia="es-MX"/>
        </w:rPr>
        <w:t>se podría dar un</w:t>
      </w:r>
      <w:r w:rsidRPr="008127EB">
        <w:rPr>
          <w:rFonts w:ascii="Times New Roman" w:eastAsia="Times New Roman" w:hAnsi="Times New Roman" w:cs="Times New Roman"/>
          <w:sz w:val="24"/>
          <w:lang w:eastAsia="es-MX"/>
        </w:rPr>
        <w:t xml:space="preserve"> enfoque a las áreas más prioritarias para su desarrollo como son la administración y el financiamiento.</w:t>
      </w:r>
    </w:p>
    <w:p w:rsidR="00576715" w:rsidRPr="008127EB" w:rsidRDefault="00576715" w:rsidP="008127EB">
      <w:pPr>
        <w:pStyle w:val="Prrafodelista"/>
        <w:spacing w:after="0" w:line="360" w:lineRule="auto"/>
        <w:jc w:val="both"/>
        <w:rPr>
          <w:rFonts w:ascii="Times New Roman" w:eastAsia="Times New Roman" w:hAnsi="Times New Roman" w:cs="Times New Roman"/>
          <w:sz w:val="24"/>
          <w:lang w:eastAsia="es-MX"/>
        </w:rPr>
      </w:pPr>
    </w:p>
    <w:p w:rsidR="00FC174F" w:rsidRPr="008127EB" w:rsidRDefault="00FC174F" w:rsidP="008127EB">
      <w:pPr>
        <w:pStyle w:val="Prrafodelista"/>
        <w:spacing w:after="0" w:line="360" w:lineRule="auto"/>
        <w:jc w:val="both"/>
        <w:rPr>
          <w:rFonts w:ascii="Times New Roman" w:eastAsia="Times New Roman" w:hAnsi="Times New Roman" w:cs="Times New Roman"/>
          <w:sz w:val="24"/>
          <w:lang w:eastAsia="es-MX"/>
        </w:rPr>
      </w:pPr>
    </w:p>
    <w:p w:rsidR="00A70C67" w:rsidRPr="008127EB" w:rsidRDefault="00A70C67" w:rsidP="008127EB">
      <w:pPr>
        <w:pStyle w:val="Ttulo1"/>
        <w:spacing w:before="0" w:line="360" w:lineRule="auto"/>
        <w:rPr>
          <w:rFonts w:ascii="Times New Roman" w:eastAsiaTheme="minorHAnsi" w:hAnsi="Times New Roman" w:cs="Times New Roman"/>
          <w:color w:val="auto"/>
          <w:sz w:val="24"/>
          <w:szCs w:val="22"/>
        </w:rPr>
      </w:pPr>
      <w:r w:rsidRPr="008127EB">
        <w:rPr>
          <w:rFonts w:ascii="Times New Roman" w:eastAsiaTheme="minorHAnsi" w:hAnsi="Times New Roman" w:cs="Times New Roman"/>
          <w:color w:val="auto"/>
          <w:sz w:val="24"/>
          <w:szCs w:val="22"/>
        </w:rPr>
        <w:t>Justificación del tema:</w:t>
      </w:r>
    </w:p>
    <w:p w:rsidR="00A70C67" w:rsidRPr="008127EB" w:rsidRDefault="00A70C67" w:rsidP="008127EB">
      <w:pPr>
        <w:pStyle w:val="Prrafodelista"/>
        <w:spacing w:after="0" w:line="360" w:lineRule="auto"/>
        <w:jc w:val="both"/>
        <w:rPr>
          <w:rFonts w:ascii="Times New Roman" w:eastAsia="Times New Roman" w:hAnsi="Times New Roman" w:cs="Times New Roman"/>
          <w:sz w:val="24"/>
          <w:lang w:eastAsia="es-MX"/>
        </w:rPr>
      </w:pPr>
    </w:p>
    <w:p w:rsidR="00A70C67" w:rsidRDefault="00A70C67" w:rsidP="008127EB">
      <w:pPr>
        <w:pStyle w:val="Prrafodelista"/>
        <w:spacing w:after="0" w:line="360" w:lineRule="auto"/>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El desarrollo de </w:t>
      </w:r>
      <w:r w:rsidR="00FC174F" w:rsidRPr="008127EB">
        <w:rPr>
          <w:rFonts w:ascii="Times New Roman" w:eastAsia="Times New Roman" w:hAnsi="Times New Roman" w:cs="Times New Roman"/>
          <w:sz w:val="24"/>
          <w:lang w:eastAsia="es-MX"/>
        </w:rPr>
        <w:t xml:space="preserve">una previa investigación sobre las necesidades de capacitación de los microempresarios de Tecamachalco es porque no se desea crear una capacitación generalizada si no que sea más especializada; se debe hacer notar que el desarrollo de una organización, va a ser diferente de una zona a otra, ya que sus necesidades no son las mismas, una microempresa familiar ubicada en una zona rural puede presentar obstáculos diferentes que en una zona urbana, y también considerando que hay otros factores que pueden influir como son la cultura, política, tradiciones, etc. </w:t>
      </w:r>
    </w:p>
    <w:p w:rsidR="008127EB" w:rsidRPr="008127EB" w:rsidRDefault="008127EB" w:rsidP="008127EB">
      <w:pPr>
        <w:pStyle w:val="Prrafodelista"/>
        <w:spacing w:after="0" w:line="360" w:lineRule="auto"/>
        <w:jc w:val="both"/>
        <w:rPr>
          <w:rFonts w:ascii="Times New Roman" w:eastAsia="Times New Roman" w:hAnsi="Times New Roman" w:cs="Times New Roman"/>
          <w:sz w:val="24"/>
          <w:lang w:eastAsia="es-MX"/>
        </w:rPr>
      </w:pPr>
    </w:p>
    <w:p w:rsidR="00A70C67" w:rsidRPr="008127EB" w:rsidRDefault="00A70C67" w:rsidP="008127EB">
      <w:pPr>
        <w:pStyle w:val="Prrafodelista"/>
        <w:spacing w:after="0" w:line="360" w:lineRule="auto"/>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Esto conduce  a tener la iniciativa de </w:t>
      </w:r>
      <w:r w:rsidR="00FC174F" w:rsidRPr="008127EB">
        <w:rPr>
          <w:rFonts w:ascii="Times New Roman" w:eastAsia="Times New Roman" w:hAnsi="Times New Roman" w:cs="Times New Roman"/>
          <w:sz w:val="24"/>
          <w:lang w:eastAsia="es-MX"/>
        </w:rPr>
        <w:t xml:space="preserve">que antes de </w:t>
      </w:r>
      <w:r w:rsidRPr="008127EB">
        <w:rPr>
          <w:rFonts w:ascii="Times New Roman" w:eastAsia="Times New Roman" w:hAnsi="Times New Roman" w:cs="Times New Roman"/>
          <w:sz w:val="24"/>
          <w:lang w:eastAsia="es-MX"/>
        </w:rPr>
        <w:t>desarrollar un programa de capacitación,</w:t>
      </w:r>
      <w:r w:rsidR="00FC174F" w:rsidRPr="008127EB">
        <w:rPr>
          <w:rFonts w:ascii="Times New Roman" w:eastAsia="Times New Roman" w:hAnsi="Times New Roman" w:cs="Times New Roman"/>
          <w:sz w:val="24"/>
          <w:lang w:eastAsia="es-MX"/>
        </w:rPr>
        <w:t xml:space="preserve"> se realice un cuestionario, y ya conociendo los resultados</w:t>
      </w:r>
      <w:r w:rsidR="000A68F0" w:rsidRPr="008127EB">
        <w:rPr>
          <w:rFonts w:ascii="Times New Roman" w:eastAsia="Times New Roman" w:hAnsi="Times New Roman" w:cs="Times New Roman"/>
          <w:sz w:val="24"/>
          <w:lang w:eastAsia="es-MX"/>
        </w:rPr>
        <w:t>,</w:t>
      </w:r>
      <w:r w:rsidR="00FC174F" w:rsidRPr="008127EB">
        <w:rPr>
          <w:rFonts w:ascii="Times New Roman" w:eastAsia="Times New Roman" w:hAnsi="Times New Roman" w:cs="Times New Roman"/>
          <w:sz w:val="24"/>
          <w:lang w:eastAsia="es-MX"/>
        </w:rPr>
        <w:t xml:space="preserve"> más adelante</w:t>
      </w:r>
      <w:r w:rsidR="000A68F0" w:rsidRPr="008127EB">
        <w:rPr>
          <w:rFonts w:ascii="Times New Roman" w:eastAsia="Times New Roman" w:hAnsi="Times New Roman" w:cs="Times New Roman"/>
          <w:sz w:val="24"/>
          <w:lang w:eastAsia="es-MX"/>
        </w:rPr>
        <w:t>,</w:t>
      </w:r>
      <w:r w:rsidR="00FC174F" w:rsidRPr="008127EB">
        <w:rPr>
          <w:rFonts w:ascii="Times New Roman" w:eastAsia="Times New Roman" w:hAnsi="Times New Roman" w:cs="Times New Roman"/>
          <w:sz w:val="24"/>
          <w:lang w:eastAsia="es-MX"/>
        </w:rPr>
        <w:t xml:space="preserve"> el desarroll</w:t>
      </w:r>
      <w:r w:rsidR="000A68F0" w:rsidRPr="008127EB">
        <w:rPr>
          <w:rFonts w:ascii="Times New Roman" w:eastAsia="Times New Roman" w:hAnsi="Times New Roman" w:cs="Times New Roman"/>
          <w:sz w:val="24"/>
          <w:lang w:eastAsia="es-MX"/>
        </w:rPr>
        <w:t>ar</w:t>
      </w:r>
      <w:r w:rsidR="00FC174F" w:rsidRPr="008127EB">
        <w:rPr>
          <w:rFonts w:ascii="Times New Roman" w:eastAsia="Times New Roman" w:hAnsi="Times New Roman" w:cs="Times New Roman"/>
          <w:sz w:val="24"/>
          <w:lang w:eastAsia="es-MX"/>
        </w:rPr>
        <w:t xml:space="preserve"> </w:t>
      </w:r>
      <w:r w:rsidR="000A68F0" w:rsidRPr="008127EB">
        <w:rPr>
          <w:rFonts w:ascii="Times New Roman" w:eastAsia="Times New Roman" w:hAnsi="Times New Roman" w:cs="Times New Roman"/>
          <w:sz w:val="24"/>
          <w:lang w:eastAsia="es-MX"/>
        </w:rPr>
        <w:t>un curso o paquetes de</w:t>
      </w:r>
      <w:r w:rsidR="00FC174F" w:rsidRPr="008127EB">
        <w:rPr>
          <w:rFonts w:ascii="Times New Roman" w:eastAsia="Times New Roman" w:hAnsi="Times New Roman" w:cs="Times New Roman"/>
          <w:sz w:val="24"/>
          <w:lang w:eastAsia="es-MX"/>
        </w:rPr>
        <w:t xml:space="preserve"> cursos </w:t>
      </w:r>
      <w:r w:rsidRPr="008127EB">
        <w:rPr>
          <w:rFonts w:ascii="Times New Roman" w:eastAsia="Times New Roman" w:hAnsi="Times New Roman" w:cs="Times New Roman"/>
          <w:sz w:val="24"/>
          <w:lang w:eastAsia="es-MX"/>
        </w:rPr>
        <w:t xml:space="preserve">en el que no solo se busque el darles a conocer a cada microempresario las distintas maneras de financiarse sino el hacer una combinación con los conocimientos necesarios y darles enseñanza para la mejora en imagen y administración </w:t>
      </w:r>
      <w:r w:rsidR="000A68F0" w:rsidRPr="008127EB">
        <w:rPr>
          <w:rFonts w:ascii="Times New Roman" w:eastAsia="Times New Roman" w:hAnsi="Times New Roman" w:cs="Times New Roman"/>
          <w:sz w:val="24"/>
          <w:lang w:eastAsia="es-MX"/>
        </w:rPr>
        <w:t xml:space="preserve">de su negocio </w:t>
      </w:r>
      <w:r w:rsidRPr="008127EB">
        <w:rPr>
          <w:rFonts w:ascii="Times New Roman" w:eastAsia="Times New Roman" w:hAnsi="Times New Roman" w:cs="Times New Roman"/>
          <w:sz w:val="24"/>
          <w:lang w:eastAsia="es-MX"/>
        </w:rPr>
        <w:t xml:space="preserve">y así apoyarles para que optimicen su capacidad de financiamiento, tengan mejores oportunidades de mercado, que estén al corriente de sus negociaciones y  administrar sus recursos además de conservar sus negocios y que  esto por consiguiente sea una ayuda para el  progreso del municipio, dándole solución a algunos problemas económicos existentes en Tecamachalco; concretamente, en el Plan de Desarrollo municipal </w:t>
      </w:r>
      <w:r w:rsidRPr="008127EB">
        <w:rPr>
          <w:rFonts w:ascii="Times New Roman" w:eastAsia="Times New Roman" w:hAnsi="Times New Roman" w:cs="Times New Roman"/>
          <w:sz w:val="24"/>
          <w:lang w:eastAsia="es-MX"/>
        </w:rPr>
        <w:lastRenderedPageBreak/>
        <w:t>2011-2014, se encuentra un bosquejo de las problemáticas priorizadas, entre las cuáles las se enuncian en primer plano el desempleo, la pobreza y los grupos vulnerables marginados, los cuáles estos problemas entre otros no se han solucionado.</w:t>
      </w:r>
    </w:p>
    <w:p w:rsidR="00A70C67" w:rsidRPr="008127EB" w:rsidRDefault="00A70C67" w:rsidP="008127EB">
      <w:pPr>
        <w:pStyle w:val="Prrafodelista"/>
        <w:spacing w:after="0" w:line="360" w:lineRule="auto"/>
        <w:jc w:val="both"/>
        <w:rPr>
          <w:rFonts w:ascii="Times New Roman" w:eastAsia="Times New Roman" w:hAnsi="Times New Roman" w:cs="Times New Roman"/>
          <w:sz w:val="24"/>
          <w:lang w:eastAsia="es-MX"/>
        </w:rPr>
      </w:pPr>
    </w:p>
    <w:p w:rsidR="000A68F0" w:rsidRPr="008127EB" w:rsidRDefault="00030E79" w:rsidP="008127EB">
      <w:pPr>
        <w:pStyle w:val="Ttulo1"/>
        <w:spacing w:before="0" w:line="360" w:lineRule="auto"/>
        <w:rPr>
          <w:rFonts w:ascii="Times New Roman" w:eastAsiaTheme="minorHAnsi" w:hAnsi="Times New Roman" w:cs="Times New Roman"/>
          <w:color w:val="auto"/>
          <w:sz w:val="24"/>
          <w:szCs w:val="22"/>
        </w:rPr>
      </w:pPr>
      <w:r w:rsidRPr="008127EB">
        <w:rPr>
          <w:rFonts w:ascii="Times New Roman" w:eastAsiaTheme="minorHAnsi" w:hAnsi="Times New Roman" w:cs="Times New Roman"/>
          <w:color w:val="auto"/>
          <w:sz w:val="24"/>
          <w:szCs w:val="22"/>
        </w:rPr>
        <w:t>Desarrollo del tema</w:t>
      </w:r>
    </w:p>
    <w:p w:rsidR="00030E79" w:rsidRPr="008127EB" w:rsidRDefault="00030E79" w:rsidP="008127EB">
      <w:pPr>
        <w:tabs>
          <w:tab w:val="left" w:pos="1110"/>
        </w:tabs>
        <w:spacing w:line="360" w:lineRule="auto"/>
        <w:ind w:left="709" w:right="-261"/>
        <w:jc w:val="both"/>
        <w:rPr>
          <w:rFonts w:ascii="Times New Roman" w:eastAsia="Times New Roman" w:hAnsi="Times New Roman" w:cs="Times New Roman"/>
          <w:sz w:val="24"/>
          <w:lang w:eastAsia="es-MX"/>
        </w:rPr>
      </w:pPr>
    </w:p>
    <w:p w:rsidR="000A68F0" w:rsidRPr="008127EB" w:rsidRDefault="000A68F0" w:rsidP="008127EB">
      <w:pPr>
        <w:tabs>
          <w:tab w:val="left" w:pos="1110"/>
        </w:tabs>
        <w:spacing w:line="360" w:lineRule="auto"/>
        <w:ind w:left="709" w:right="-261"/>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La falta de orientación a los dueños de pequeños negocios familiares provoca que muchos de ellos lleguen a la quiebra. </w:t>
      </w:r>
    </w:p>
    <w:p w:rsidR="000A68F0" w:rsidRPr="008127EB" w:rsidRDefault="000A68F0" w:rsidP="008127EB">
      <w:pPr>
        <w:tabs>
          <w:tab w:val="left" w:pos="1110"/>
        </w:tabs>
        <w:spacing w:line="360" w:lineRule="auto"/>
        <w:ind w:left="709" w:right="-261"/>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El impulso de un programa de capacitación, servirá como una técnica complementaria que auxiliará a las microempresas para que sus negocios permanezcan y busquen el desarrollo.</w:t>
      </w:r>
    </w:p>
    <w:p w:rsidR="000A68F0" w:rsidRPr="008127EB" w:rsidRDefault="000A68F0" w:rsidP="008127EB">
      <w:pPr>
        <w:tabs>
          <w:tab w:val="left" w:pos="1110"/>
        </w:tabs>
        <w:spacing w:line="360" w:lineRule="auto"/>
        <w:ind w:left="709" w:right="-261"/>
        <w:jc w:val="both"/>
        <w:rPr>
          <w:rFonts w:ascii="Times New Roman" w:eastAsia="Times New Roman" w:hAnsi="Times New Roman" w:cs="Times New Roman"/>
          <w:sz w:val="24"/>
          <w:lang w:eastAsia="es-MX"/>
        </w:rPr>
      </w:pPr>
      <w:r w:rsidRPr="008127EB">
        <w:rPr>
          <w:rFonts w:ascii="Times New Roman" w:eastAsia="Times New Roman" w:hAnsi="Times New Roman" w:cs="Times New Roman"/>
          <w:sz w:val="24"/>
          <w:lang w:eastAsia="es-MX"/>
        </w:rPr>
        <w:t xml:space="preserve">Como inicio del programa, se hace la proposición de iniciar con un curso el </w:t>
      </w:r>
      <w:proofErr w:type="spellStart"/>
      <w:r w:rsidRPr="008127EB">
        <w:rPr>
          <w:rFonts w:ascii="Times New Roman" w:eastAsia="Times New Roman" w:hAnsi="Times New Roman" w:cs="Times New Roman"/>
          <w:sz w:val="24"/>
          <w:lang w:eastAsia="es-MX"/>
        </w:rPr>
        <w:t>cuál</w:t>
      </w:r>
      <w:proofErr w:type="spellEnd"/>
      <w:r w:rsidRPr="008127EB">
        <w:rPr>
          <w:rFonts w:ascii="Times New Roman" w:eastAsia="Times New Roman" w:hAnsi="Times New Roman" w:cs="Times New Roman"/>
          <w:sz w:val="24"/>
          <w:lang w:eastAsia="es-MX"/>
        </w:rPr>
        <w:t xml:space="preserve"> servirá como base para el desarrollo de nuevos paquetes de capacitación incluidos en un programa integral y que tendrán como plataformas principales la administración, el financiamiento e imagen enfocado a las microempresas familiares, esto determinará una mejora sustantiva en su manejo organizacional, económico, de producción y de mercadotecnia, por ende se desarrollarán y tendrán capacidad de adaptarse a los cambios tecnológicos, lograrán reducir costos y eficiencia de sus recursos., contribuyendo a la generación de empleo y dando como resultado el fortalecimiento de las actividades económicas del municipio.</w:t>
      </w:r>
    </w:p>
    <w:p w:rsidR="000A68F0" w:rsidRPr="008127EB" w:rsidRDefault="000A68F0" w:rsidP="008127EB">
      <w:pPr>
        <w:pStyle w:val="NormalWeb"/>
        <w:spacing w:line="360" w:lineRule="auto"/>
        <w:ind w:left="709" w:right="-261" w:firstLine="528"/>
        <w:jc w:val="both"/>
        <w:rPr>
          <w:sz w:val="24"/>
          <w:szCs w:val="22"/>
        </w:rPr>
      </w:pPr>
      <w:r w:rsidRPr="008127EB">
        <w:rPr>
          <w:sz w:val="24"/>
          <w:szCs w:val="22"/>
        </w:rPr>
        <w:t>Los reportes periodísticos y estudios en general señalan que el sector microempresas genera entre el 60% y más del 70% del total de los empleos del país.</w:t>
      </w:r>
      <w:r w:rsidRPr="008127EB">
        <w:rPr>
          <w:rStyle w:val="Refdenotaalpie"/>
          <w:sz w:val="24"/>
          <w:szCs w:val="22"/>
        </w:rPr>
        <w:footnoteReference w:id="1"/>
      </w:r>
    </w:p>
    <w:p w:rsidR="000A68F0" w:rsidRPr="008127EB" w:rsidRDefault="000A68F0" w:rsidP="008127EB">
      <w:pPr>
        <w:spacing w:line="360" w:lineRule="auto"/>
        <w:ind w:left="709" w:right="-261" w:firstLine="528"/>
        <w:jc w:val="both"/>
        <w:rPr>
          <w:rFonts w:ascii="Times New Roman" w:hAnsi="Times New Roman" w:cs="Times New Roman"/>
          <w:sz w:val="24"/>
        </w:rPr>
      </w:pPr>
      <w:bookmarkStart w:id="0" w:name="_Toc74583618"/>
      <w:r w:rsidRPr="008127EB">
        <w:rPr>
          <w:rFonts w:ascii="Times New Roman" w:hAnsi="Times New Roman" w:cs="Times New Roman"/>
          <w:sz w:val="24"/>
        </w:rPr>
        <w:t xml:space="preserve">De acuerdo con la Secretaría de Economía de México, el total de </w:t>
      </w:r>
      <w:proofErr w:type="spellStart"/>
      <w:r w:rsidRPr="008127EB">
        <w:rPr>
          <w:rFonts w:ascii="Times New Roman" w:hAnsi="Times New Roman" w:cs="Times New Roman"/>
          <w:sz w:val="24"/>
        </w:rPr>
        <w:t>MiPyMEs</w:t>
      </w:r>
      <w:proofErr w:type="spellEnd"/>
      <w:r w:rsidRPr="008127EB">
        <w:rPr>
          <w:rFonts w:ascii="Times New Roman" w:hAnsi="Times New Roman" w:cs="Times New Roman"/>
          <w:sz w:val="24"/>
        </w:rPr>
        <w:t xml:space="preserve"> asciende a 541,867 empresas, las cuales representan el 98.99% del total de las empresas en el país, como se muestra en la Tabla 1.</w:t>
      </w:r>
    </w:p>
    <w:p w:rsidR="000A68F0" w:rsidRPr="00030E79" w:rsidRDefault="000A68F0" w:rsidP="00030E79">
      <w:pPr>
        <w:spacing w:line="240" w:lineRule="auto"/>
        <w:ind w:left="709" w:right="-261" w:firstLine="528"/>
        <w:jc w:val="center"/>
        <w:rPr>
          <w:rFonts w:ascii="Times New Roman" w:hAnsi="Times New Roman" w:cs="Times New Roman"/>
        </w:rPr>
      </w:pPr>
      <w:r w:rsidRPr="00030E79">
        <w:rPr>
          <w:rFonts w:ascii="Times New Roman" w:hAnsi="Times New Roman" w:cs="Times New Roman"/>
          <w:noProof/>
          <w:lang w:eastAsia="es-MX"/>
        </w:rPr>
        <w:lastRenderedPageBreak/>
        <w:drawing>
          <wp:inline distT="0" distB="0" distL="0" distR="0" wp14:anchorId="48418CE1" wp14:editId="15C66C28">
            <wp:extent cx="3736671" cy="597321"/>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764666" cy="601796"/>
                    </a:xfrm>
                    <a:prstGeom prst="rect">
                      <a:avLst/>
                    </a:prstGeom>
                    <a:noFill/>
                    <a:ln w="9525">
                      <a:noFill/>
                      <a:miter lim="800000"/>
                      <a:headEnd/>
                      <a:tailEnd/>
                    </a:ln>
                  </pic:spPr>
                </pic:pic>
              </a:graphicData>
            </a:graphic>
          </wp:inline>
        </w:drawing>
      </w:r>
    </w:p>
    <w:p w:rsidR="001542B0" w:rsidRPr="008127EB" w:rsidRDefault="001542B0" w:rsidP="001542B0">
      <w:pPr>
        <w:pStyle w:val="Descripcin"/>
        <w:keepNext/>
        <w:jc w:val="both"/>
        <w:rPr>
          <w:rFonts w:ascii="Times New Roman" w:hAnsi="Times New Roman" w:cs="Times New Roman"/>
          <w:color w:val="000000" w:themeColor="text1"/>
          <w:sz w:val="24"/>
          <w:szCs w:val="24"/>
        </w:rPr>
      </w:pPr>
      <w:r w:rsidRPr="001542B0">
        <w:rPr>
          <w:color w:val="000000" w:themeColor="text1"/>
        </w:rPr>
        <w:t xml:space="preserve">Tabla </w:t>
      </w:r>
      <w:r w:rsidRPr="001542B0">
        <w:rPr>
          <w:color w:val="000000" w:themeColor="text1"/>
        </w:rPr>
        <w:fldChar w:fldCharType="begin"/>
      </w:r>
      <w:r w:rsidRPr="001542B0">
        <w:rPr>
          <w:color w:val="000000" w:themeColor="text1"/>
        </w:rPr>
        <w:instrText xml:space="preserve"> SEQ Tabla \* ARABIC </w:instrText>
      </w:r>
      <w:r w:rsidRPr="001542B0">
        <w:rPr>
          <w:color w:val="000000" w:themeColor="text1"/>
        </w:rPr>
        <w:fldChar w:fldCharType="separate"/>
      </w:r>
      <w:r w:rsidRPr="001542B0">
        <w:rPr>
          <w:noProof/>
          <w:color w:val="000000" w:themeColor="text1"/>
        </w:rPr>
        <w:t>1</w:t>
      </w:r>
      <w:r w:rsidRPr="001542B0">
        <w:rPr>
          <w:color w:val="000000" w:themeColor="text1"/>
        </w:rPr>
        <w:fldChar w:fldCharType="end"/>
      </w:r>
      <w:r w:rsidRPr="001542B0">
        <w:rPr>
          <w:color w:val="000000" w:themeColor="text1"/>
        </w:rPr>
        <w:t>.</w:t>
      </w:r>
      <w:r w:rsidRPr="001542B0">
        <w:rPr>
          <w:rFonts w:ascii="Times New Roman" w:hAnsi="Times New Roman" w:cs="Times New Roman"/>
          <w:color w:val="000000" w:themeColor="text1"/>
          <w:sz w:val="20"/>
        </w:rPr>
        <w:t xml:space="preserve"> </w:t>
      </w:r>
      <w:r w:rsidRPr="008127EB">
        <w:rPr>
          <w:rFonts w:ascii="Times New Roman" w:hAnsi="Times New Roman" w:cs="Times New Roman"/>
          <w:color w:val="000000" w:themeColor="text1"/>
          <w:sz w:val="24"/>
          <w:szCs w:val="24"/>
        </w:rPr>
        <w:t xml:space="preserve">Composición y Distribución de las </w:t>
      </w:r>
      <w:proofErr w:type="spellStart"/>
      <w:r w:rsidRPr="008127EB">
        <w:rPr>
          <w:rFonts w:ascii="Times New Roman" w:hAnsi="Times New Roman" w:cs="Times New Roman"/>
          <w:color w:val="000000" w:themeColor="text1"/>
          <w:sz w:val="24"/>
          <w:szCs w:val="24"/>
        </w:rPr>
        <w:t>MiPyMEs</w:t>
      </w:r>
      <w:proofErr w:type="spellEnd"/>
      <w:r w:rsidRPr="008127EB">
        <w:rPr>
          <w:rFonts w:ascii="Times New Roman" w:hAnsi="Times New Roman" w:cs="Times New Roman"/>
          <w:color w:val="000000" w:themeColor="text1"/>
          <w:sz w:val="24"/>
          <w:szCs w:val="24"/>
        </w:rPr>
        <w:t xml:space="preserve"> en México (Secretaría de Economía de México).</w:t>
      </w:r>
    </w:p>
    <w:p w:rsidR="000A68F0" w:rsidRPr="008127EB" w:rsidRDefault="000A68F0" w:rsidP="00030E79">
      <w:pPr>
        <w:spacing w:line="240" w:lineRule="auto"/>
        <w:ind w:left="709" w:right="-261" w:firstLine="528"/>
        <w:jc w:val="both"/>
        <w:rPr>
          <w:rFonts w:ascii="Times New Roman" w:hAnsi="Times New Roman" w:cs="Times New Roman"/>
          <w:sz w:val="24"/>
          <w:szCs w:val="24"/>
        </w:rPr>
      </w:pPr>
      <w:r w:rsidRPr="008127EB">
        <w:rPr>
          <w:rStyle w:val="CarCarCar"/>
          <w:rFonts w:ascii="Times New Roman" w:hAnsi="Times New Roman" w:cs="Times New Roman"/>
          <w:szCs w:val="24"/>
        </w:rPr>
        <w:t> </w:t>
      </w:r>
      <w:r w:rsidRPr="008127EB">
        <w:rPr>
          <w:rStyle w:val="CarCarCar"/>
          <w:rFonts w:ascii="Times New Roman" w:hAnsi="Times New Roman" w:cs="Times New Roman"/>
          <w:szCs w:val="24"/>
        </w:rPr>
        <w:tab/>
      </w:r>
      <w:r w:rsidRPr="008127EB">
        <w:rPr>
          <w:rFonts w:ascii="Times New Roman" w:hAnsi="Times New Roman" w:cs="Times New Roman"/>
          <w:sz w:val="24"/>
          <w:szCs w:val="24"/>
        </w:rPr>
        <w:t xml:space="preserve">En cuanto a su gran volumen, la importancia de las </w:t>
      </w:r>
      <w:proofErr w:type="spellStart"/>
      <w:r w:rsidRPr="008127EB">
        <w:rPr>
          <w:rFonts w:ascii="Times New Roman" w:hAnsi="Times New Roman" w:cs="Times New Roman"/>
          <w:sz w:val="24"/>
          <w:szCs w:val="24"/>
        </w:rPr>
        <w:t>MiPyMEs</w:t>
      </w:r>
      <w:proofErr w:type="spellEnd"/>
      <w:r w:rsidRPr="008127EB">
        <w:rPr>
          <w:rFonts w:ascii="Times New Roman" w:hAnsi="Times New Roman" w:cs="Times New Roman"/>
          <w:sz w:val="24"/>
          <w:szCs w:val="24"/>
        </w:rPr>
        <w:t xml:space="preserve"> en la innovación y su rol en el enfrentamiento de los retos de la competitividad de cada país, cubren un porcentaje del 78% en México empleando la población económicamente activa, y aportan el 68% del PIB de acuerdo con la Secretaría de Economía.</w:t>
      </w:r>
      <w:r w:rsidRPr="008127EB">
        <w:rPr>
          <w:rStyle w:val="Refdenotaalpie"/>
          <w:rFonts w:ascii="Times New Roman" w:hAnsi="Times New Roman" w:cs="Times New Roman"/>
          <w:sz w:val="24"/>
          <w:szCs w:val="24"/>
        </w:rPr>
        <w:footnoteReference w:id="2"/>
      </w:r>
    </w:p>
    <w:p w:rsidR="000A68F0" w:rsidRPr="008127EB" w:rsidRDefault="000A68F0" w:rsidP="00030E79">
      <w:pPr>
        <w:shd w:val="clear" w:color="auto" w:fill="FFFFFF"/>
        <w:autoSpaceDE w:val="0"/>
        <w:autoSpaceDN w:val="0"/>
        <w:adjustRightInd w:val="0"/>
        <w:spacing w:line="240" w:lineRule="auto"/>
        <w:ind w:left="709" w:right="-261" w:firstLine="528"/>
        <w:jc w:val="both"/>
        <w:rPr>
          <w:rStyle w:val="CarCarCar"/>
          <w:rFonts w:ascii="Times New Roman" w:hAnsi="Times New Roman" w:cs="Times New Roman"/>
          <w:szCs w:val="24"/>
        </w:rPr>
      </w:pPr>
      <w:r w:rsidRPr="008127EB">
        <w:rPr>
          <w:rStyle w:val="CarCarCar"/>
          <w:rFonts w:ascii="Times New Roman" w:hAnsi="Times New Roman" w:cs="Times New Roman"/>
          <w:szCs w:val="24"/>
        </w:rPr>
        <w:t xml:space="preserve">Estos datos no contrastan en cuanto a otras estadísticas, por ejemplo en datos extraídos del libro titulado </w:t>
      </w:r>
      <w:r w:rsidRPr="008127EB">
        <w:rPr>
          <w:rFonts w:ascii="Times New Roman" w:hAnsi="Times New Roman" w:cs="Times New Roman"/>
          <w:i/>
          <w:sz w:val="24"/>
          <w:szCs w:val="24"/>
        </w:rPr>
        <w:t>“El impulso a la micro, pequeña y mediana empresa”</w:t>
      </w:r>
      <w:r w:rsidRPr="008127EB">
        <w:rPr>
          <w:rStyle w:val="CarCarCar"/>
          <w:rFonts w:ascii="Times New Roman" w:hAnsi="Times New Roman" w:cs="Times New Roman"/>
          <w:szCs w:val="24"/>
        </w:rPr>
        <w:t xml:space="preserve"> del autor Óscar Espinosa Villarreal, se hace mención a los resultados de investigación del Instituto Nacional de Estadística, Geografía e Informáti</w:t>
      </w:r>
      <w:r w:rsidRPr="008127EB">
        <w:rPr>
          <w:rStyle w:val="CarCarCar"/>
          <w:rFonts w:ascii="Times New Roman" w:hAnsi="Times New Roman" w:cs="Times New Roman"/>
          <w:szCs w:val="24"/>
        </w:rPr>
        <w:softHyphen/>
        <w:t>ca y Nacional Financiera, en el que se destaca el hecho de que en México, de un total de 1.3 millones de unidades produc</w:t>
      </w:r>
      <w:r w:rsidRPr="008127EB">
        <w:rPr>
          <w:rStyle w:val="CarCarCar"/>
          <w:rFonts w:ascii="Times New Roman" w:hAnsi="Times New Roman" w:cs="Times New Roman"/>
          <w:szCs w:val="24"/>
        </w:rPr>
        <w:softHyphen/>
        <w:t>tivas establecidas, la micro, pequeña y mediana empre</w:t>
      </w:r>
      <w:r w:rsidRPr="008127EB">
        <w:rPr>
          <w:rStyle w:val="CarCarCar"/>
          <w:rFonts w:ascii="Times New Roman" w:hAnsi="Times New Roman" w:cs="Times New Roman"/>
          <w:szCs w:val="24"/>
        </w:rPr>
        <w:softHyphen/>
        <w:t>sa representan 98%; además absorben más de 50% de la mano de obra y aporta 43% del producto, proporción que es equivalente a 11% del PIB.</w:t>
      </w:r>
    </w:p>
    <w:p w:rsidR="000A68F0" w:rsidRPr="008127EB" w:rsidRDefault="000A68F0" w:rsidP="00030E79">
      <w:pPr>
        <w:spacing w:line="240" w:lineRule="auto"/>
        <w:ind w:left="709" w:right="-261" w:firstLine="528"/>
        <w:jc w:val="both"/>
        <w:rPr>
          <w:rFonts w:ascii="Times New Roman" w:hAnsi="Times New Roman" w:cs="Times New Roman"/>
          <w:sz w:val="24"/>
          <w:szCs w:val="24"/>
        </w:rPr>
      </w:pPr>
      <w:r w:rsidRPr="008127EB">
        <w:rPr>
          <w:rFonts w:ascii="Times New Roman" w:hAnsi="Times New Roman" w:cs="Times New Roman"/>
          <w:sz w:val="24"/>
          <w:szCs w:val="24"/>
          <w:lang w:val="es-ES_tradnl"/>
        </w:rPr>
        <w:t>Por otra parte, de ese conjunto de negocios, 97% es micro; 2.7% pequeñas; y 0.3% medianas. Asimismo, 57% son empresas dedicadas al comercio; 31% a los servicios; 11% al sector manufacturero y 1% restante a la industria de la construcción.</w:t>
      </w:r>
    </w:p>
    <w:bookmarkEnd w:id="0"/>
    <w:p w:rsidR="000A68F0" w:rsidRPr="008127EB" w:rsidRDefault="000A68F0" w:rsidP="00030E79">
      <w:pPr>
        <w:pStyle w:val="NormalWeb"/>
        <w:ind w:left="709" w:right="-261" w:firstLine="528"/>
        <w:jc w:val="both"/>
        <w:rPr>
          <w:rStyle w:val="CarCarCar"/>
          <w:rFonts w:ascii="Times New Roman" w:eastAsiaTheme="majorEastAsia" w:hAnsi="Times New Roman"/>
          <w:szCs w:val="24"/>
        </w:rPr>
      </w:pPr>
      <w:r w:rsidRPr="008127EB">
        <w:rPr>
          <w:rStyle w:val="CarCarCar"/>
          <w:rFonts w:ascii="Times New Roman" w:eastAsiaTheme="majorEastAsia" w:hAnsi="Times New Roman"/>
          <w:szCs w:val="24"/>
        </w:rPr>
        <w:t xml:space="preserve">Por la información estadística mencionada anteriormente, se nota el valor de las </w:t>
      </w:r>
      <w:proofErr w:type="spellStart"/>
      <w:r w:rsidRPr="008127EB">
        <w:rPr>
          <w:sz w:val="24"/>
          <w:szCs w:val="24"/>
        </w:rPr>
        <w:t>MiPyMEs</w:t>
      </w:r>
      <w:proofErr w:type="spellEnd"/>
      <w:r w:rsidRPr="008127EB">
        <w:rPr>
          <w:rStyle w:val="CarCarCar"/>
          <w:rFonts w:ascii="Times New Roman" w:eastAsiaTheme="majorEastAsia" w:hAnsi="Times New Roman"/>
          <w:szCs w:val="24"/>
        </w:rPr>
        <w:t xml:space="preserve"> y especialmente  se puede observar que las microempresas son significativas por ello el motivo por el cuál es importante impulsar el desarrollo de las microempresas que son como ya se mencionó anteriormente, al igual que la pequeña y mediana empresa, una fuente generadora de empleos, se transforman con facilidad por no poseer una estructura rígida y son flexibles, adaptando sus productos a los cambios del mercado.</w:t>
      </w:r>
    </w:p>
    <w:p w:rsidR="000A68F0" w:rsidRPr="008127EB" w:rsidRDefault="000A68F0" w:rsidP="00030E79">
      <w:pPr>
        <w:pStyle w:val="NormalWeb"/>
        <w:ind w:left="709" w:right="-261" w:firstLine="528"/>
        <w:jc w:val="both"/>
        <w:rPr>
          <w:sz w:val="24"/>
          <w:szCs w:val="24"/>
        </w:rPr>
      </w:pPr>
      <w:r w:rsidRPr="008127EB">
        <w:rPr>
          <w:sz w:val="24"/>
          <w:szCs w:val="24"/>
        </w:rPr>
        <w:t xml:space="preserve">En el municipio de Tecamachalco existe un 80% de comercios pequeños, tomando en cuenta los comercios informales y los no informales (ambulantes), de los cuáles algunos no logran expandirse y algunos fracasan, incluso en el intento de iniciar el negocio, la mayoría de estas microempresas son de tipo familiar y la conforman personas de escasos recursos económicos, y generalmente han sido formadas por emprendedores que se han visto sin empleo o con el fin de complementar sus ingresos. Estas microempresas atraviesan por las mismas dificultades por las que también pasan las medianas o grandes empresas, y no solo en el municipio de Tecamachalco sino en cualquier otro lugar; y estos problemas pueden ser diversos, como el que el dueño de la microempresa no tiene conocimientos y/o técnicas para ser más eficientes, tienen dificultad para el acceso a crédito, sufren de urgencias o presiones familiares, no realizan una administración de sus utilidades, lo </w:t>
      </w:r>
      <w:proofErr w:type="spellStart"/>
      <w:r w:rsidRPr="008127EB">
        <w:rPr>
          <w:sz w:val="24"/>
          <w:szCs w:val="24"/>
        </w:rPr>
        <w:t>cuál</w:t>
      </w:r>
      <w:proofErr w:type="spellEnd"/>
      <w:r w:rsidRPr="008127EB">
        <w:rPr>
          <w:sz w:val="24"/>
          <w:szCs w:val="24"/>
        </w:rPr>
        <w:t xml:space="preserve"> provoca que sus ganancias las </w:t>
      </w:r>
      <w:r w:rsidRPr="008127EB">
        <w:rPr>
          <w:sz w:val="24"/>
          <w:szCs w:val="24"/>
        </w:rPr>
        <w:lastRenderedPageBreak/>
        <w:t>ocupen para suplir sus necesidades y cumplir con el gasto de sus hogares, en lugar de ocuparla para invertir, es decir no llevan una correcta administración y financiamiento de su negocio.</w:t>
      </w:r>
    </w:p>
    <w:p w:rsidR="000A68F0" w:rsidRPr="008127EB" w:rsidRDefault="000A68F0" w:rsidP="00030E79">
      <w:pPr>
        <w:pStyle w:val="NormalWeb"/>
        <w:ind w:left="709" w:right="-261" w:firstLine="528"/>
        <w:jc w:val="both"/>
        <w:rPr>
          <w:sz w:val="24"/>
          <w:szCs w:val="24"/>
        </w:rPr>
      </w:pPr>
      <w:r w:rsidRPr="008127EB">
        <w:rPr>
          <w:sz w:val="24"/>
          <w:szCs w:val="24"/>
        </w:rPr>
        <w:t xml:space="preserve">Actualmente en Tecamachalco cada día es más difícil el que una microempresa evolucione y permanezca dentro del mercado compitiendo con otros negocios que luchan por el mismo objetivo de sobre vivencia, esto se debe a que el índice de población tiende a crecer y la cantidad de empleos existentes no cubre a toda la población, en las últimas proyecciones realizadas por el Consejo Nacional de Población (CONAPO), la población del municipio en edades productivas continuará creciendo proporcionalmente de manera que el horizonte futuro, al menos de los próximos 6 años, asegura la disponibilidad creciente de población en edad de trabajar, lo que significará mayor necesidad de fuentes de empleo y vivienda, principalmente. </w:t>
      </w:r>
    </w:p>
    <w:p w:rsidR="000A68F0" w:rsidRPr="008127EB" w:rsidRDefault="000A68F0" w:rsidP="00030E79">
      <w:pPr>
        <w:pStyle w:val="NormalWeb"/>
        <w:ind w:left="709" w:right="-261" w:firstLine="528"/>
        <w:jc w:val="both"/>
        <w:rPr>
          <w:sz w:val="24"/>
          <w:szCs w:val="24"/>
        </w:rPr>
      </w:pPr>
      <w:r w:rsidRPr="008127EB">
        <w:rPr>
          <w:sz w:val="24"/>
          <w:szCs w:val="24"/>
        </w:rPr>
        <w:t xml:space="preserve">La población en edades de 15 a 64 años, a diferencia de la población infantil, está creciendo más rápido que la población total, del 2000 al 2010 su peso relativo pasó del </w:t>
      </w:r>
      <w:r w:rsidRPr="008127EB">
        <w:rPr>
          <w:b/>
          <w:bCs/>
          <w:sz w:val="24"/>
          <w:szCs w:val="24"/>
        </w:rPr>
        <w:t>54.11</w:t>
      </w:r>
      <w:r w:rsidRPr="008127EB">
        <w:rPr>
          <w:sz w:val="24"/>
          <w:szCs w:val="24"/>
        </w:rPr>
        <w:t xml:space="preserve">% al </w:t>
      </w:r>
      <w:r w:rsidRPr="008127EB">
        <w:rPr>
          <w:b/>
          <w:bCs/>
          <w:sz w:val="24"/>
          <w:szCs w:val="24"/>
        </w:rPr>
        <w:t>60.46</w:t>
      </w:r>
      <w:r w:rsidRPr="008127EB">
        <w:rPr>
          <w:sz w:val="24"/>
          <w:szCs w:val="24"/>
        </w:rPr>
        <w:t xml:space="preserve">%; si bien el municipio avanza en el proceso de transición demográfica, la población en edad productiva es inferior al promedio estatal que se ubica en </w:t>
      </w:r>
      <w:r w:rsidRPr="008127EB">
        <w:rPr>
          <w:b/>
          <w:bCs/>
          <w:sz w:val="24"/>
          <w:szCs w:val="24"/>
        </w:rPr>
        <w:t>61.6</w:t>
      </w:r>
      <w:r w:rsidRPr="008127EB">
        <w:rPr>
          <w:sz w:val="24"/>
          <w:szCs w:val="24"/>
        </w:rPr>
        <w:t xml:space="preserve">%, el municipio se posicionó en el lugar </w:t>
      </w:r>
      <w:r w:rsidRPr="008127EB">
        <w:rPr>
          <w:b/>
          <w:bCs/>
          <w:sz w:val="24"/>
          <w:szCs w:val="24"/>
        </w:rPr>
        <w:t xml:space="preserve">65 </w:t>
      </w:r>
      <w:r w:rsidRPr="008127EB">
        <w:rPr>
          <w:sz w:val="24"/>
          <w:szCs w:val="24"/>
        </w:rPr>
        <w:t>de 217 con mayor porcentaje de población en edades productivas.</w:t>
      </w:r>
      <w:r w:rsidRPr="008127EB">
        <w:rPr>
          <w:rStyle w:val="Refdenotaalpie"/>
          <w:sz w:val="24"/>
          <w:szCs w:val="24"/>
        </w:rPr>
        <w:footnoteReference w:id="3"/>
      </w:r>
    </w:p>
    <w:p w:rsidR="000A68F0" w:rsidRPr="008127EB" w:rsidRDefault="000A68F0" w:rsidP="00030E79">
      <w:pPr>
        <w:pStyle w:val="NormalWeb"/>
        <w:ind w:left="709" w:right="-261" w:firstLine="528"/>
        <w:jc w:val="both"/>
        <w:rPr>
          <w:sz w:val="24"/>
          <w:szCs w:val="24"/>
        </w:rPr>
      </w:pPr>
      <w:r w:rsidRPr="008127EB">
        <w:rPr>
          <w:sz w:val="24"/>
          <w:szCs w:val="24"/>
        </w:rPr>
        <w:t xml:space="preserve">Pero si a pesar del crecimiento de población que existe en Tecamachalco, se toma en cuenta que la población </w:t>
      </w:r>
      <w:proofErr w:type="spellStart"/>
      <w:r w:rsidRPr="008127EB">
        <w:rPr>
          <w:sz w:val="24"/>
          <w:szCs w:val="24"/>
        </w:rPr>
        <w:t>alfabeta</w:t>
      </w:r>
      <w:proofErr w:type="spellEnd"/>
      <w:r w:rsidRPr="008127EB">
        <w:rPr>
          <w:sz w:val="24"/>
          <w:szCs w:val="24"/>
        </w:rPr>
        <w:t xml:space="preserve">  la representa solo el 50.31%, esto da idea que la mitad de la población se ve restringida a ocupar un empleo, ya que como se sabe en la actualidad es más demandada una persona con instrucción, por otra parte, el surgimiento de medianas y grandes empresas, es un obstáculo para el desarrollo de pequeños emprendedores que inician un negocio, por todos estos factores, se postula a la creación de empleos, y un medio es el que surjan nuevos negocios que identifiquen sus necesidades para que no quiebren y sepan competir  y que por parte de los ya existentes se desarrollen para que sean una fuente de empleos dentro de la sociedad de Tecamachalco.</w:t>
      </w:r>
    </w:p>
    <w:p w:rsidR="000A68F0" w:rsidRPr="008127EB" w:rsidRDefault="000A68F0" w:rsidP="009C0796">
      <w:pPr>
        <w:pStyle w:val="Ttulo1"/>
        <w:spacing w:before="0"/>
        <w:rPr>
          <w:rFonts w:ascii="Times New Roman" w:eastAsiaTheme="minorHAnsi" w:hAnsi="Times New Roman" w:cs="Times New Roman"/>
          <w:color w:val="auto"/>
          <w:sz w:val="24"/>
          <w:szCs w:val="24"/>
        </w:rPr>
      </w:pPr>
      <w:r w:rsidRPr="008127EB">
        <w:rPr>
          <w:rFonts w:ascii="Times New Roman" w:eastAsiaTheme="minorHAnsi" w:hAnsi="Times New Roman" w:cs="Times New Roman"/>
          <w:color w:val="auto"/>
          <w:sz w:val="24"/>
          <w:szCs w:val="24"/>
        </w:rPr>
        <w:t xml:space="preserve">Metodología </w:t>
      </w:r>
    </w:p>
    <w:p w:rsidR="00030E79" w:rsidRPr="008127EB" w:rsidRDefault="00030E79" w:rsidP="00030E79">
      <w:pPr>
        <w:spacing w:after="0" w:line="240" w:lineRule="auto"/>
        <w:jc w:val="both"/>
        <w:rPr>
          <w:rFonts w:ascii="Times New Roman" w:eastAsia="Times New Roman" w:hAnsi="Times New Roman" w:cs="Times New Roman"/>
          <w:b/>
          <w:sz w:val="24"/>
          <w:szCs w:val="24"/>
          <w:lang w:eastAsia="es-MX"/>
        </w:rPr>
      </w:pPr>
    </w:p>
    <w:p w:rsidR="000A68F0" w:rsidRPr="008127EB" w:rsidRDefault="000A68F0" w:rsidP="000A68F0">
      <w:pPr>
        <w:spacing w:line="240" w:lineRule="auto"/>
        <w:ind w:left="360"/>
        <w:jc w:val="both"/>
        <w:rPr>
          <w:rFonts w:ascii="Times New Roman" w:hAnsi="Times New Roman" w:cs="Times New Roman"/>
          <w:sz w:val="24"/>
          <w:szCs w:val="24"/>
        </w:rPr>
      </w:pPr>
      <w:r w:rsidRPr="008127EB">
        <w:rPr>
          <w:rFonts w:ascii="Times New Roman" w:hAnsi="Times New Roman" w:cs="Times New Roman"/>
          <w:sz w:val="24"/>
          <w:szCs w:val="24"/>
        </w:rPr>
        <w:t xml:space="preserve">El proyecto es una investigación de tipo cualitativa, ya que tiene como objetivo la </w:t>
      </w:r>
      <w:bookmarkStart w:id="1" w:name="autolink"/>
      <w:r w:rsidRPr="008127EB">
        <w:rPr>
          <w:rFonts w:ascii="Times New Roman" w:hAnsi="Times New Roman" w:cs="Times New Roman"/>
          <w:sz w:val="24"/>
          <w:szCs w:val="24"/>
        </w:rPr>
        <w:t>descripción</w:t>
      </w:r>
      <w:bookmarkEnd w:id="1"/>
      <w:r w:rsidRPr="008127EB">
        <w:rPr>
          <w:rFonts w:ascii="Times New Roman" w:hAnsi="Times New Roman" w:cs="Times New Roman"/>
          <w:sz w:val="24"/>
          <w:szCs w:val="24"/>
        </w:rPr>
        <w:t xml:space="preserve"> de las cualidades de las microempresas familiares en específico las situadas en el municipio de Tecamachalco Puebla, buscando una percepción que abarque una parte de la realidad. En este caso no se trata de probar o de medir una cierta cualidad en cuanto a las microempresas pero si dar a conocer las observaciones de un fenómeno que ocurre y con ello desarrollar una propuesta como parte de la recomendación que se puede hacer para la mejora de la problemática planteada anteriormente, también se considera de tipo </w:t>
      </w:r>
      <w:proofErr w:type="spellStart"/>
      <w:r w:rsidRPr="008127EB">
        <w:rPr>
          <w:rFonts w:ascii="Times New Roman" w:hAnsi="Times New Roman" w:cs="Times New Roman"/>
          <w:sz w:val="24"/>
          <w:szCs w:val="24"/>
        </w:rPr>
        <w:t>transeccional</w:t>
      </w:r>
      <w:proofErr w:type="spellEnd"/>
      <w:r w:rsidRPr="008127EB">
        <w:rPr>
          <w:rFonts w:ascii="Times New Roman" w:hAnsi="Times New Roman" w:cs="Times New Roman"/>
          <w:sz w:val="24"/>
          <w:szCs w:val="24"/>
        </w:rPr>
        <w:t xml:space="preserve"> en función de que la información se recopiló en un solo momento.</w:t>
      </w:r>
    </w:p>
    <w:p w:rsidR="000A68F0" w:rsidRPr="008127EB" w:rsidRDefault="000A68F0" w:rsidP="009C0796">
      <w:pPr>
        <w:pStyle w:val="Ttulo1"/>
        <w:rPr>
          <w:rFonts w:ascii="Times New Roman" w:eastAsiaTheme="minorHAnsi" w:hAnsi="Times New Roman" w:cs="Times New Roman"/>
          <w:color w:val="auto"/>
          <w:sz w:val="24"/>
          <w:szCs w:val="24"/>
        </w:rPr>
      </w:pPr>
      <w:r w:rsidRPr="008127EB">
        <w:rPr>
          <w:rFonts w:ascii="Times New Roman" w:eastAsiaTheme="minorHAnsi" w:hAnsi="Times New Roman" w:cs="Times New Roman"/>
          <w:color w:val="auto"/>
          <w:sz w:val="24"/>
          <w:szCs w:val="24"/>
        </w:rPr>
        <w:lastRenderedPageBreak/>
        <w:t>Pasos para la presentación del estudio</w:t>
      </w:r>
    </w:p>
    <w:p w:rsidR="000A68F0" w:rsidRPr="008127EB" w:rsidRDefault="000A68F0" w:rsidP="000A68F0">
      <w:pPr>
        <w:pStyle w:val="Prrafodelista"/>
        <w:numPr>
          <w:ilvl w:val="0"/>
          <w:numId w:val="8"/>
        </w:numPr>
        <w:spacing w:after="0" w:line="240" w:lineRule="auto"/>
        <w:rPr>
          <w:rFonts w:ascii="Times New Roman" w:hAnsi="Times New Roman" w:cs="Times New Roman"/>
          <w:sz w:val="24"/>
          <w:szCs w:val="24"/>
        </w:rPr>
      </w:pPr>
      <w:r w:rsidRPr="008127EB">
        <w:rPr>
          <w:rFonts w:ascii="Times New Roman" w:hAnsi="Times New Roman" w:cs="Times New Roman"/>
          <w:sz w:val="24"/>
          <w:szCs w:val="24"/>
        </w:rPr>
        <w:t>Documentar los antecedentes históricos comerciales del municipio de Tecamachalco.</w:t>
      </w:r>
    </w:p>
    <w:p w:rsidR="000A68F0" w:rsidRPr="008127EB" w:rsidRDefault="000A68F0" w:rsidP="000A68F0">
      <w:pPr>
        <w:pStyle w:val="Textoindependiente"/>
        <w:numPr>
          <w:ilvl w:val="0"/>
          <w:numId w:val="8"/>
        </w:numPr>
        <w:spacing w:after="0" w:line="240" w:lineRule="auto"/>
        <w:jc w:val="both"/>
        <w:rPr>
          <w:rFonts w:ascii="Times New Roman" w:hAnsi="Times New Roman" w:cs="Times New Roman"/>
          <w:sz w:val="24"/>
          <w:szCs w:val="24"/>
        </w:rPr>
      </w:pPr>
      <w:r w:rsidRPr="008127EB">
        <w:rPr>
          <w:rFonts w:ascii="Times New Roman" w:hAnsi="Times New Roman" w:cs="Times New Roman"/>
          <w:sz w:val="24"/>
          <w:szCs w:val="24"/>
        </w:rPr>
        <w:t xml:space="preserve">Conocer el estado actual de la microempresa familiar de Tecamachalco en la parte de la capacitación. </w:t>
      </w:r>
    </w:p>
    <w:p w:rsidR="000A68F0" w:rsidRPr="008127EB" w:rsidRDefault="000A68F0" w:rsidP="000A68F0">
      <w:pPr>
        <w:pStyle w:val="Textoindependiente"/>
        <w:numPr>
          <w:ilvl w:val="0"/>
          <w:numId w:val="8"/>
        </w:numPr>
        <w:spacing w:after="0" w:line="240" w:lineRule="auto"/>
        <w:jc w:val="both"/>
        <w:rPr>
          <w:rFonts w:ascii="Times New Roman" w:hAnsi="Times New Roman" w:cs="Times New Roman"/>
          <w:sz w:val="24"/>
          <w:szCs w:val="24"/>
        </w:rPr>
      </w:pPr>
      <w:r w:rsidRPr="008127EB">
        <w:rPr>
          <w:rFonts w:ascii="Times New Roman" w:hAnsi="Times New Roman" w:cs="Times New Roman"/>
          <w:sz w:val="24"/>
          <w:szCs w:val="24"/>
        </w:rPr>
        <w:t>Determinar las n</w:t>
      </w:r>
      <w:r w:rsidR="00030E79" w:rsidRPr="008127EB">
        <w:rPr>
          <w:rFonts w:ascii="Times New Roman" w:hAnsi="Times New Roman" w:cs="Times New Roman"/>
          <w:sz w:val="24"/>
          <w:szCs w:val="24"/>
        </w:rPr>
        <w:t xml:space="preserve">ecesidades de asesoría de imagen, contable, </w:t>
      </w:r>
      <w:r w:rsidRPr="008127EB">
        <w:rPr>
          <w:rFonts w:ascii="Times New Roman" w:hAnsi="Times New Roman" w:cs="Times New Roman"/>
          <w:sz w:val="24"/>
          <w:szCs w:val="24"/>
        </w:rPr>
        <w:t>administrativa</w:t>
      </w:r>
      <w:r w:rsidR="00030E79" w:rsidRPr="008127EB">
        <w:rPr>
          <w:rFonts w:ascii="Times New Roman" w:hAnsi="Times New Roman" w:cs="Times New Roman"/>
          <w:sz w:val="24"/>
          <w:szCs w:val="24"/>
        </w:rPr>
        <w:t>, entre otros,</w:t>
      </w:r>
      <w:r w:rsidRPr="008127EB">
        <w:rPr>
          <w:rFonts w:ascii="Times New Roman" w:hAnsi="Times New Roman" w:cs="Times New Roman"/>
          <w:sz w:val="24"/>
          <w:szCs w:val="24"/>
        </w:rPr>
        <w:t xml:space="preserve"> de los microempresarios en el municipio de Tecamachalco.</w:t>
      </w:r>
    </w:p>
    <w:p w:rsidR="000A68F0" w:rsidRPr="008127EB" w:rsidRDefault="000A68F0" w:rsidP="000A68F0">
      <w:pPr>
        <w:pStyle w:val="Prrafodelista"/>
        <w:numPr>
          <w:ilvl w:val="0"/>
          <w:numId w:val="8"/>
        </w:numPr>
        <w:spacing w:after="0" w:line="240" w:lineRule="auto"/>
        <w:jc w:val="both"/>
        <w:rPr>
          <w:rFonts w:ascii="Times New Roman" w:hAnsi="Times New Roman" w:cs="Times New Roman"/>
          <w:sz w:val="24"/>
          <w:szCs w:val="24"/>
        </w:rPr>
      </w:pPr>
      <w:r w:rsidRPr="008127EB">
        <w:rPr>
          <w:rFonts w:ascii="Times New Roman" w:hAnsi="Times New Roman" w:cs="Times New Roman"/>
          <w:sz w:val="24"/>
          <w:szCs w:val="24"/>
        </w:rPr>
        <w:t>Analizar el proceso de  la planeación estratégica, estableciendo herramientas adecuadas para la estructuración del programa de capacitación.</w:t>
      </w:r>
    </w:p>
    <w:p w:rsidR="00030E79" w:rsidRPr="008127EB" w:rsidRDefault="00030E79" w:rsidP="00030E79">
      <w:pPr>
        <w:pStyle w:val="Prrafodelista"/>
        <w:spacing w:after="0" w:line="240" w:lineRule="auto"/>
        <w:jc w:val="both"/>
        <w:rPr>
          <w:rFonts w:ascii="Times New Roman" w:hAnsi="Times New Roman" w:cs="Times New Roman"/>
          <w:sz w:val="24"/>
          <w:szCs w:val="24"/>
        </w:rPr>
      </w:pPr>
    </w:p>
    <w:p w:rsidR="000A68F0" w:rsidRPr="008127EB" w:rsidRDefault="00030E79" w:rsidP="009C0796">
      <w:pPr>
        <w:pStyle w:val="Ttulo1"/>
        <w:spacing w:before="0"/>
        <w:rPr>
          <w:rFonts w:ascii="Times New Roman" w:eastAsiaTheme="minorHAnsi" w:hAnsi="Times New Roman" w:cs="Times New Roman"/>
          <w:color w:val="auto"/>
          <w:sz w:val="24"/>
          <w:szCs w:val="24"/>
        </w:rPr>
      </w:pPr>
      <w:r w:rsidRPr="008127EB">
        <w:rPr>
          <w:rFonts w:ascii="Times New Roman" w:eastAsiaTheme="minorHAnsi" w:hAnsi="Times New Roman" w:cs="Times New Roman"/>
          <w:color w:val="auto"/>
          <w:sz w:val="24"/>
          <w:szCs w:val="24"/>
        </w:rPr>
        <w:t xml:space="preserve">Resultados: </w:t>
      </w:r>
    </w:p>
    <w:p w:rsidR="000A68F0" w:rsidRPr="008127EB" w:rsidRDefault="00030E79" w:rsidP="009C0796">
      <w:pPr>
        <w:pStyle w:val="Ttulo2"/>
        <w:rPr>
          <w:rStyle w:val="CarCarCar"/>
          <w:rFonts w:ascii="Times New Roman" w:hAnsi="Times New Roman" w:cs="Times New Roman"/>
          <w:color w:val="auto"/>
          <w:szCs w:val="24"/>
          <w:lang w:val="es-MX" w:eastAsia="en-US"/>
        </w:rPr>
      </w:pPr>
      <w:r w:rsidRPr="008127EB">
        <w:rPr>
          <w:rStyle w:val="CarCarCar"/>
          <w:rFonts w:ascii="Times New Roman" w:hAnsi="Times New Roman" w:cs="Times New Roman"/>
          <w:color w:val="auto"/>
          <w:szCs w:val="24"/>
          <w:lang w:val="es-MX" w:eastAsia="en-US"/>
        </w:rPr>
        <w:t>Municipio de Tecamachalco</w:t>
      </w:r>
    </w:p>
    <w:p w:rsidR="000A68F0" w:rsidRPr="008127EB" w:rsidRDefault="000A68F0" w:rsidP="00030E79">
      <w:pPr>
        <w:spacing w:line="240" w:lineRule="auto"/>
        <w:ind w:left="426"/>
        <w:jc w:val="both"/>
        <w:rPr>
          <w:rStyle w:val="CarCarCar"/>
          <w:rFonts w:ascii="Times New Roman" w:hAnsi="Times New Roman" w:cs="Times New Roman"/>
          <w:szCs w:val="24"/>
        </w:rPr>
      </w:pPr>
      <w:r w:rsidRPr="008127EB">
        <w:rPr>
          <w:rStyle w:val="CarCarCar"/>
          <w:rFonts w:ascii="Times New Roman" w:hAnsi="Times New Roman" w:cs="Times New Roman"/>
          <w:szCs w:val="24"/>
        </w:rPr>
        <w:t xml:space="preserve">“Tecamachalco, es la Cabecera del señorío </w:t>
      </w:r>
      <w:proofErr w:type="spellStart"/>
      <w:r w:rsidRPr="008127EB">
        <w:rPr>
          <w:rStyle w:val="CarCarCar"/>
          <w:rFonts w:ascii="Times New Roman" w:hAnsi="Times New Roman" w:cs="Times New Roman"/>
          <w:szCs w:val="24"/>
        </w:rPr>
        <w:t>popoloca</w:t>
      </w:r>
      <w:proofErr w:type="spellEnd"/>
      <w:r w:rsidRPr="008127EB">
        <w:rPr>
          <w:rStyle w:val="CarCarCar"/>
          <w:rFonts w:ascii="Times New Roman" w:hAnsi="Times New Roman" w:cs="Times New Roman"/>
          <w:szCs w:val="24"/>
        </w:rPr>
        <w:t xml:space="preserve"> que comenzaba desde </w:t>
      </w:r>
      <w:proofErr w:type="spellStart"/>
      <w:r w:rsidRPr="008127EB">
        <w:rPr>
          <w:rStyle w:val="CarCarCar"/>
          <w:rFonts w:ascii="Times New Roman" w:hAnsi="Times New Roman" w:cs="Times New Roman"/>
          <w:szCs w:val="24"/>
        </w:rPr>
        <w:t>Quecholac</w:t>
      </w:r>
      <w:proofErr w:type="spellEnd"/>
      <w:r w:rsidRPr="008127EB">
        <w:rPr>
          <w:rStyle w:val="CarCarCar"/>
          <w:rFonts w:ascii="Times New Roman" w:hAnsi="Times New Roman" w:cs="Times New Roman"/>
          <w:szCs w:val="24"/>
        </w:rPr>
        <w:t xml:space="preserve"> y abarcaba hasta </w:t>
      </w:r>
      <w:proofErr w:type="spellStart"/>
      <w:r w:rsidRPr="008127EB">
        <w:rPr>
          <w:rStyle w:val="CarCarCar"/>
          <w:rFonts w:ascii="Times New Roman" w:hAnsi="Times New Roman" w:cs="Times New Roman"/>
          <w:szCs w:val="24"/>
        </w:rPr>
        <w:t>Tehuacan</w:t>
      </w:r>
      <w:proofErr w:type="spellEnd"/>
      <w:r w:rsidRPr="008127EB">
        <w:rPr>
          <w:rStyle w:val="CarCarCar"/>
          <w:rFonts w:ascii="Times New Roman" w:hAnsi="Times New Roman" w:cs="Times New Roman"/>
          <w:szCs w:val="24"/>
        </w:rPr>
        <w:t xml:space="preserve">” </w:t>
      </w:r>
      <w:sdt>
        <w:sdtPr>
          <w:rPr>
            <w:rFonts w:ascii="Times New Roman" w:hAnsi="Times New Roman" w:cs="Times New Roman"/>
            <w:noProof/>
            <w:sz w:val="24"/>
            <w:szCs w:val="24"/>
            <w:lang w:val="es-ES" w:eastAsia="es-ES"/>
          </w:rPr>
          <w:id w:val="1369039"/>
          <w:citation/>
        </w:sdtPr>
        <w:sdtEndPr/>
        <w:sdtContent>
          <w:r w:rsidRPr="008127EB">
            <w:rPr>
              <w:rFonts w:ascii="Times New Roman" w:hAnsi="Times New Roman" w:cs="Times New Roman"/>
              <w:noProof/>
              <w:sz w:val="24"/>
              <w:szCs w:val="24"/>
            </w:rPr>
            <w:fldChar w:fldCharType="begin"/>
          </w:r>
          <w:r w:rsidRPr="008127EB">
            <w:rPr>
              <w:rFonts w:ascii="Times New Roman" w:hAnsi="Times New Roman" w:cs="Times New Roman"/>
              <w:noProof/>
              <w:sz w:val="24"/>
              <w:szCs w:val="24"/>
            </w:rPr>
            <w:instrText xml:space="preserve"> CITATION Sol73 \l 2058 </w:instrText>
          </w:r>
          <w:r w:rsidRPr="008127EB">
            <w:rPr>
              <w:rFonts w:ascii="Times New Roman" w:hAnsi="Times New Roman" w:cs="Times New Roman"/>
              <w:noProof/>
              <w:sz w:val="24"/>
              <w:szCs w:val="24"/>
            </w:rPr>
            <w:fldChar w:fldCharType="separate"/>
          </w:r>
          <w:r w:rsidRPr="008127EB">
            <w:rPr>
              <w:rFonts w:ascii="Times New Roman" w:hAnsi="Times New Roman" w:cs="Times New Roman"/>
              <w:noProof/>
              <w:sz w:val="24"/>
              <w:szCs w:val="24"/>
            </w:rPr>
            <w:t xml:space="preserve"> (Solis, 1973)</w:t>
          </w:r>
          <w:r w:rsidRPr="008127EB">
            <w:rPr>
              <w:rFonts w:ascii="Times New Roman" w:hAnsi="Times New Roman" w:cs="Times New Roman"/>
              <w:noProof/>
              <w:sz w:val="24"/>
              <w:szCs w:val="24"/>
            </w:rPr>
            <w:fldChar w:fldCharType="end"/>
          </w:r>
        </w:sdtContent>
      </w:sdt>
      <w:r w:rsidRPr="008127EB">
        <w:rPr>
          <w:rStyle w:val="CarCarCar"/>
          <w:rFonts w:ascii="Times New Roman" w:hAnsi="Times New Roman" w:cs="Times New Roman"/>
          <w:szCs w:val="24"/>
        </w:rPr>
        <w:t xml:space="preserve">. </w:t>
      </w:r>
    </w:p>
    <w:p w:rsidR="000A68F0" w:rsidRPr="008127EB" w:rsidRDefault="000A68F0" w:rsidP="00030E79">
      <w:pPr>
        <w:spacing w:line="240" w:lineRule="auto"/>
        <w:ind w:left="426"/>
        <w:jc w:val="both"/>
        <w:rPr>
          <w:rStyle w:val="CarCarCar"/>
          <w:rFonts w:ascii="Times New Roman" w:hAnsi="Times New Roman" w:cs="Times New Roman"/>
          <w:szCs w:val="24"/>
        </w:rPr>
      </w:pPr>
      <w:r w:rsidRPr="008127EB">
        <w:rPr>
          <w:rStyle w:val="CarCarCar"/>
          <w:rFonts w:ascii="Times New Roman" w:hAnsi="Times New Roman" w:cs="Times New Roman"/>
          <w:szCs w:val="24"/>
        </w:rPr>
        <w:t xml:space="preserve">Inicialmente “Tecamachalco el viejo”, se ubicó al noroeste del “cerro del nacimiento”, donde hay aún huellas de antiguos </w:t>
      </w:r>
      <w:proofErr w:type="spellStart"/>
      <w:r w:rsidRPr="008127EB">
        <w:rPr>
          <w:rStyle w:val="CarCarCar"/>
          <w:rFonts w:ascii="Times New Roman" w:hAnsi="Times New Roman" w:cs="Times New Roman"/>
          <w:szCs w:val="24"/>
        </w:rPr>
        <w:t>teteles</w:t>
      </w:r>
      <w:proofErr w:type="spellEnd"/>
      <w:r w:rsidRPr="008127EB">
        <w:rPr>
          <w:rStyle w:val="CarCarCar"/>
          <w:rFonts w:ascii="Times New Roman" w:hAnsi="Times New Roman" w:cs="Times New Roman"/>
          <w:szCs w:val="24"/>
        </w:rPr>
        <w:t xml:space="preserve">, y que fueron saqueados durante mucho tiempo, donde se divisa todo el Valle de </w:t>
      </w:r>
      <w:proofErr w:type="spellStart"/>
      <w:r w:rsidRPr="008127EB">
        <w:rPr>
          <w:rStyle w:val="CarCarCar"/>
          <w:rFonts w:ascii="Times New Roman" w:hAnsi="Times New Roman" w:cs="Times New Roman"/>
          <w:szCs w:val="24"/>
        </w:rPr>
        <w:t>Acatzingo</w:t>
      </w:r>
      <w:proofErr w:type="spellEnd"/>
      <w:r w:rsidRPr="008127EB">
        <w:rPr>
          <w:rStyle w:val="CarCarCar"/>
          <w:rFonts w:ascii="Times New Roman" w:hAnsi="Times New Roman" w:cs="Times New Roman"/>
          <w:szCs w:val="24"/>
        </w:rPr>
        <w:t xml:space="preserve"> y </w:t>
      </w:r>
      <w:proofErr w:type="spellStart"/>
      <w:r w:rsidRPr="008127EB">
        <w:rPr>
          <w:rStyle w:val="CarCarCar"/>
          <w:rFonts w:ascii="Times New Roman" w:hAnsi="Times New Roman" w:cs="Times New Roman"/>
          <w:szCs w:val="24"/>
        </w:rPr>
        <w:t>Quecholac</w:t>
      </w:r>
      <w:proofErr w:type="spellEnd"/>
      <w:r w:rsidRPr="008127EB">
        <w:rPr>
          <w:rStyle w:val="CarCarCar"/>
          <w:rFonts w:ascii="Times New Roman" w:hAnsi="Times New Roman" w:cs="Times New Roman"/>
          <w:szCs w:val="24"/>
        </w:rPr>
        <w:t xml:space="preserve">, sin embargo, la ubicación de Tecamachalco era del todo inadecuada por lo que decidieron construirlo en la ladera sur del “cerro chico”, esto se debió a que la meta de la conquista era construir una iglesia sobre cada </w:t>
      </w:r>
      <w:proofErr w:type="spellStart"/>
      <w:r w:rsidRPr="008127EB">
        <w:rPr>
          <w:rStyle w:val="CarCarCar"/>
          <w:rFonts w:ascii="Times New Roman" w:hAnsi="Times New Roman" w:cs="Times New Roman"/>
          <w:szCs w:val="24"/>
        </w:rPr>
        <w:t>Teocalli</w:t>
      </w:r>
      <w:proofErr w:type="spellEnd"/>
      <w:r w:rsidRPr="008127EB">
        <w:rPr>
          <w:rStyle w:val="CarCarCar"/>
          <w:rFonts w:ascii="Times New Roman" w:hAnsi="Times New Roman" w:cs="Times New Roman"/>
          <w:szCs w:val="24"/>
        </w:rPr>
        <w:t xml:space="preserve"> y como la situación geográfica no era ideal para la construcción de una gran ciudad, se ubicaron en donde en nuestros días se ubica el “Tecamachalco el nuevo”.</w:t>
      </w:r>
    </w:p>
    <w:p w:rsidR="000A68F0" w:rsidRPr="008127EB" w:rsidRDefault="000A68F0" w:rsidP="00030E79">
      <w:pPr>
        <w:spacing w:line="240" w:lineRule="auto"/>
        <w:ind w:left="426"/>
        <w:jc w:val="both"/>
        <w:rPr>
          <w:rStyle w:val="CarCarCar"/>
          <w:rFonts w:ascii="Times New Roman" w:hAnsi="Times New Roman" w:cs="Times New Roman"/>
          <w:szCs w:val="24"/>
        </w:rPr>
      </w:pPr>
      <w:r w:rsidRPr="008127EB">
        <w:rPr>
          <w:rStyle w:val="CarCarCar"/>
          <w:rFonts w:ascii="Times New Roman" w:hAnsi="Times New Roman" w:cs="Times New Roman"/>
          <w:szCs w:val="24"/>
        </w:rPr>
        <w:t xml:space="preserve">Actualmente Tecamachalco </w:t>
      </w:r>
      <w:proofErr w:type="spellStart"/>
      <w:r w:rsidRPr="008127EB">
        <w:rPr>
          <w:rStyle w:val="CarCarCar"/>
          <w:rFonts w:ascii="Times New Roman" w:hAnsi="Times New Roman" w:cs="Times New Roman"/>
          <w:szCs w:val="24"/>
        </w:rPr>
        <w:t>selocaliza</w:t>
      </w:r>
      <w:proofErr w:type="spellEnd"/>
      <w:r w:rsidRPr="008127EB">
        <w:rPr>
          <w:rStyle w:val="CarCarCar"/>
          <w:rFonts w:ascii="Times New Roman" w:hAnsi="Times New Roman" w:cs="Times New Roman"/>
          <w:szCs w:val="24"/>
        </w:rPr>
        <w:t xml:space="preserve"> al sureste del estado de Puebla a 56.7 Km.  de la capital de esta aproximadamente. Sus colindancias son al Norte con </w:t>
      </w:r>
      <w:proofErr w:type="spellStart"/>
      <w:r w:rsidRPr="008127EB">
        <w:rPr>
          <w:rStyle w:val="CarCarCar"/>
          <w:rFonts w:ascii="Times New Roman" w:hAnsi="Times New Roman" w:cs="Times New Roman"/>
          <w:szCs w:val="24"/>
        </w:rPr>
        <w:t>Quecholac</w:t>
      </w:r>
      <w:proofErr w:type="spellEnd"/>
      <w:r w:rsidRPr="008127EB">
        <w:rPr>
          <w:rStyle w:val="CarCarCar"/>
          <w:rFonts w:ascii="Times New Roman" w:hAnsi="Times New Roman" w:cs="Times New Roman"/>
          <w:szCs w:val="24"/>
        </w:rPr>
        <w:t xml:space="preserve"> y Palmar de Bravo, al Sur con </w:t>
      </w:r>
      <w:proofErr w:type="spellStart"/>
      <w:r w:rsidRPr="008127EB">
        <w:rPr>
          <w:rStyle w:val="CarCarCar"/>
          <w:rFonts w:ascii="Times New Roman" w:hAnsi="Times New Roman" w:cs="Times New Roman"/>
          <w:szCs w:val="24"/>
        </w:rPr>
        <w:t>Xochitlán</w:t>
      </w:r>
      <w:proofErr w:type="spellEnd"/>
      <w:r w:rsidRPr="008127EB">
        <w:rPr>
          <w:rStyle w:val="CarCarCar"/>
          <w:rFonts w:ascii="Times New Roman" w:hAnsi="Times New Roman" w:cs="Times New Roman"/>
          <w:szCs w:val="24"/>
        </w:rPr>
        <w:t xml:space="preserve"> Todos Santos, al Oriente con </w:t>
      </w:r>
      <w:proofErr w:type="spellStart"/>
      <w:r w:rsidRPr="008127EB">
        <w:rPr>
          <w:rStyle w:val="CarCarCar"/>
          <w:rFonts w:ascii="Times New Roman" w:hAnsi="Times New Roman" w:cs="Times New Roman"/>
          <w:szCs w:val="24"/>
        </w:rPr>
        <w:t>Yehualtepec</w:t>
      </w:r>
      <w:proofErr w:type="spellEnd"/>
      <w:r w:rsidRPr="008127EB">
        <w:rPr>
          <w:rStyle w:val="CarCarCar"/>
          <w:rFonts w:ascii="Times New Roman" w:hAnsi="Times New Roman" w:cs="Times New Roman"/>
          <w:szCs w:val="24"/>
        </w:rPr>
        <w:t xml:space="preserve"> y al Poniente con San Salvador </w:t>
      </w:r>
      <w:proofErr w:type="spellStart"/>
      <w:r w:rsidRPr="008127EB">
        <w:rPr>
          <w:rStyle w:val="CarCarCar"/>
          <w:rFonts w:ascii="Times New Roman" w:hAnsi="Times New Roman" w:cs="Times New Roman"/>
          <w:szCs w:val="24"/>
        </w:rPr>
        <w:t>Huixcolotla</w:t>
      </w:r>
      <w:proofErr w:type="spellEnd"/>
      <w:r w:rsidRPr="008127EB">
        <w:rPr>
          <w:rStyle w:val="CarCarCar"/>
          <w:rFonts w:ascii="Times New Roman" w:hAnsi="Times New Roman" w:cs="Times New Roman"/>
          <w:szCs w:val="24"/>
        </w:rPr>
        <w:t xml:space="preserve">. Tiene una superficie de 218.15 kilómetros cuadrados, que lo ubica en el lugar 55 con respecto a los demás municipios del estado (Ver, </w:t>
      </w:r>
      <w:r w:rsidRPr="008127EB">
        <w:rPr>
          <w:rFonts w:ascii="Times New Roman" w:hAnsi="Times New Roman" w:cs="Times New Roman"/>
          <w:sz w:val="24"/>
          <w:szCs w:val="24"/>
        </w:rPr>
        <w:t>Mapa 2. División Política del municipio de Tecamachalco)</w:t>
      </w:r>
      <w:r w:rsidRPr="008127EB">
        <w:rPr>
          <w:rStyle w:val="CarCarCar"/>
          <w:rFonts w:ascii="Times New Roman" w:hAnsi="Times New Roman" w:cs="Times New Roman"/>
          <w:szCs w:val="24"/>
        </w:rPr>
        <w:t>.</w:t>
      </w:r>
    </w:p>
    <w:p w:rsidR="000A68F0" w:rsidRPr="008127EB" w:rsidRDefault="000A68F0" w:rsidP="00030E79">
      <w:pPr>
        <w:spacing w:line="240" w:lineRule="auto"/>
        <w:ind w:left="426" w:right="-261"/>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Sus coordenadas geográficas son los paralelos 18º 57’ y 18º 45’ de latitud norte y de los meridianos 97º 39’ y 97º 48’ de longitud occidental. Por el número de habitantes se ubica en el lugar 14º a nivel estatal. Por otra parte, se ubica en el distrito local electoral número 17 con cabecera en Tecamachalco. Por su índice de baja marginalidad se ubica en el lugar 181 a nivel estatal.</w:t>
      </w:r>
    </w:p>
    <w:p w:rsidR="000A68F0" w:rsidRPr="008127EB" w:rsidRDefault="000A68F0" w:rsidP="00030E79">
      <w:pPr>
        <w:autoSpaceDE w:val="0"/>
        <w:autoSpaceDN w:val="0"/>
        <w:adjustRightInd w:val="0"/>
        <w:spacing w:line="240" w:lineRule="auto"/>
        <w:ind w:left="426" w:right="-261"/>
        <w:jc w:val="both"/>
        <w:rPr>
          <w:rStyle w:val="CarCarCar"/>
          <w:rFonts w:ascii="Times New Roman" w:hAnsi="Times New Roman" w:cs="Times New Roman"/>
          <w:szCs w:val="24"/>
        </w:rPr>
      </w:pPr>
      <w:r w:rsidRPr="008127EB">
        <w:rPr>
          <w:rStyle w:val="CarCarCar"/>
          <w:rFonts w:ascii="Times New Roman" w:hAnsi="Times New Roman" w:cs="Times New Roman"/>
          <w:szCs w:val="24"/>
        </w:rPr>
        <w:t>De esta manera, el Municipio de Tecamachalco se ve favorecido por su ubicación geográfica y su baja marginalidad, entre los municipios del estado.</w:t>
      </w:r>
    </w:p>
    <w:p w:rsidR="000A68F0" w:rsidRPr="008127EB" w:rsidRDefault="000A68F0" w:rsidP="009C0796">
      <w:pPr>
        <w:pStyle w:val="Ttulo3"/>
        <w:ind w:left="426"/>
        <w:rPr>
          <w:rStyle w:val="CarCarCar"/>
          <w:rFonts w:ascii="Times New Roman" w:hAnsi="Times New Roman" w:cs="Times New Roman"/>
          <w:color w:val="auto"/>
          <w:szCs w:val="24"/>
          <w:lang w:val="es-MX" w:eastAsia="en-US"/>
        </w:rPr>
      </w:pPr>
      <w:r w:rsidRPr="008127EB">
        <w:rPr>
          <w:rStyle w:val="CarCarCar"/>
          <w:rFonts w:ascii="Times New Roman" w:hAnsi="Times New Roman" w:cs="Times New Roman"/>
          <w:color w:val="auto"/>
          <w:szCs w:val="24"/>
          <w:lang w:val="es-MX" w:eastAsia="en-US"/>
        </w:rPr>
        <w:t>Contexto Municipal</w:t>
      </w:r>
    </w:p>
    <w:p w:rsidR="000A68F0" w:rsidRPr="008127EB" w:rsidRDefault="000A68F0" w:rsidP="00030E79">
      <w:pPr>
        <w:autoSpaceDE w:val="0"/>
        <w:autoSpaceDN w:val="0"/>
        <w:adjustRightInd w:val="0"/>
        <w:spacing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Presenta los siguientes límites político-administrativos:</w:t>
      </w:r>
    </w:p>
    <w:p w:rsidR="000A68F0" w:rsidRPr="008127EB" w:rsidRDefault="000A68F0" w:rsidP="00030E79">
      <w:pPr>
        <w:numPr>
          <w:ilvl w:val="0"/>
          <w:numId w:val="10"/>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Al Norte con San Salvador </w:t>
      </w:r>
      <w:proofErr w:type="spellStart"/>
      <w:r w:rsidRPr="008127EB">
        <w:rPr>
          <w:rFonts w:ascii="Times New Roman" w:hAnsi="Times New Roman" w:cs="Times New Roman"/>
          <w:color w:val="000000"/>
          <w:sz w:val="24"/>
          <w:szCs w:val="24"/>
        </w:rPr>
        <w:t>Huixcolotla</w:t>
      </w:r>
      <w:proofErr w:type="spellEnd"/>
      <w:r w:rsidRPr="008127EB">
        <w:rPr>
          <w:rFonts w:ascii="Times New Roman" w:hAnsi="Times New Roman" w:cs="Times New Roman"/>
          <w:color w:val="000000"/>
          <w:sz w:val="24"/>
          <w:szCs w:val="24"/>
        </w:rPr>
        <w:t xml:space="preserve"> y </w:t>
      </w:r>
      <w:proofErr w:type="spellStart"/>
      <w:r w:rsidRPr="008127EB">
        <w:rPr>
          <w:rFonts w:ascii="Times New Roman" w:hAnsi="Times New Roman" w:cs="Times New Roman"/>
          <w:color w:val="000000"/>
          <w:sz w:val="24"/>
          <w:szCs w:val="24"/>
        </w:rPr>
        <w:t>Quecholac</w:t>
      </w:r>
      <w:proofErr w:type="spellEnd"/>
      <w:r w:rsidRPr="008127EB">
        <w:rPr>
          <w:rFonts w:ascii="Times New Roman" w:hAnsi="Times New Roman" w:cs="Times New Roman"/>
          <w:color w:val="000000"/>
          <w:sz w:val="24"/>
          <w:szCs w:val="24"/>
        </w:rPr>
        <w:t>.</w:t>
      </w:r>
    </w:p>
    <w:p w:rsidR="000A68F0" w:rsidRPr="008127EB" w:rsidRDefault="000A68F0" w:rsidP="00030E79">
      <w:pPr>
        <w:numPr>
          <w:ilvl w:val="0"/>
          <w:numId w:val="10"/>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Al Sur con </w:t>
      </w:r>
      <w:proofErr w:type="spellStart"/>
      <w:r w:rsidRPr="008127EB">
        <w:rPr>
          <w:rFonts w:ascii="Times New Roman" w:hAnsi="Times New Roman" w:cs="Times New Roman"/>
          <w:color w:val="000000"/>
          <w:sz w:val="24"/>
          <w:szCs w:val="24"/>
        </w:rPr>
        <w:t>Tochtepec</w:t>
      </w:r>
      <w:proofErr w:type="spellEnd"/>
      <w:r w:rsidRPr="008127EB">
        <w:rPr>
          <w:rFonts w:ascii="Times New Roman" w:hAnsi="Times New Roman" w:cs="Times New Roman"/>
          <w:color w:val="000000"/>
          <w:sz w:val="24"/>
          <w:szCs w:val="24"/>
        </w:rPr>
        <w:t xml:space="preserve">, </w:t>
      </w:r>
      <w:proofErr w:type="spellStart"/>
      <w:r w:rsidRPr="008127EB">
        <w:rPr>
          <w:rFonts w:ascii="Times New Roman" w:hAnsi="Times New Roman" w:cs="Times New Roman"/>
          <w:color w:val="000000"/>
          <w:sz w:val="24"/>
          <w:szCs w:val="24"/>
        </w:rPr>
        <w:t>Xochitlán</w:t>
      </w:r>
      <w:proofErr w:type="spellEnd"/>
      <w:r w:rsidRPr="008127EB">
        <w:rPr>
          <w:rFonts w:ascii="Times New Roman" w:hAnsi="Times New Roman" w:cs="Times New Roman"/>
          <w:color w:val="000000"/>
          <w:sz w:val="24"/>
          <w:szCs w:val="24"/>
        </w:rPr>
        <w:t xml:space="preserve"> Todos Santos y </w:t>
      </w:r>
      <w:proofErr w:type="spellStart"/>
      <w:r w:rsidRPr="008127EB">
        <w:rPr>
          <w:rFonts w:ascii="Times New Roman" w:hAnsi="Times New Roman" w:cs="Times New Roman"/>
          <w:color w:val="000000"/>
          <w:sz w:val="24"/>
          <w:szCs w:val="24"/>
        </w:rPr>
        <w:t>Yehualtepec</w:t>
      </w:r>
      <w:proofErr w:type="spellEnd"/>
      <w:r w:rsidRPr="008127EB">
        <w:rPr>
          <w:rFonts w:ascii="Times New Roman" w:hAnsi="Times New Roman" w:cs="Times New Roman"/>
          <w:color w:val="000000"/>
          <w:sz w:val="24"/>
          <w:szCs w:val="24"/>
        </w:rPr>
        <w:t>.</w:t>
      </w:r>
    </w:p>
    <w:p w:rsidR="000A68F0" w:rsidRPr="008127EB" w:rsidRDefault="000A68F0" w:rsidP="00030E79">
      <w:pPr>
        <w:numPr>
          <w:ilvl w:val="0"/>
          <w:numId w:val="10"/>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Al Sureste con </w:t>
      </w:r>
      <w:proofErr w:type="spellStart"/>
      <w:r w:rsidRPr="008127EB">
        <w:rPr>
          <w:rFonts w:ascii="Times New Roman" w:hAnsi="Times New Roman" w:cs="Times New Roman"/>
          <w:color w:val="000000"/>
          <w:sz w:val="24"/>
          <w:szCs w:val="24"/>
        </w:rPr>
        <w:t>Yehualtepec</w:t>
      </w:r>
      <w:proofErr w:type="spellEnd"/>
      <w:r w:rsidRPr="008127EB">
        <w:rPr>
          <w:rFonts w:ascii="Times New Roman" w:hAnsi="Times New Roman" w:cs="Times New Roman"/>
          <w:color w:val="000000"/>
          <w:sz w:val="24"/>
          <w:szCs w:val="24"/>
        </w:rPr>
        <w:t>.</w:t>
      </w:r>
    </w:p>
    <w:p w:rsidR="000A68F0" w:rsidRPr="008127EB" w:rsidRDefault="000A68F0" w:rsidP="00030E79">
      <w:pPr>
        <w:numPr>
          <w:ilvl w:val="0"/>
          <w:numId w:val="10"/>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Al Este con Palmar del Bravo y </w:t>
      </w:r>
      <w:proofErr w:type="spellStart"/>
      <w:r w:rsidRPr="008127EB">
        <w:rPr>
          <w:rFonts w:ascii="Times New Roman" w:hAnsi="Times New Roman" w:cs="Times New Roman"/>
          <w:color w:val="000000"/>
          <w:sz w:val="24"/>
          <w:szCs w:val="24"/>
        </w:rPr>
        <w:t>Yehualtepec</w:t>
      </w:r>
      <w:proofErr w:type="spellEnd"/>
      <w:r w:rsidRPr="008127EB">
        <w:rPr>
          <w:rFonts w:ascii="Times New Roman" w:hAnsi="Times New Roman" w:cs="Times New Roman"/>
          <w:color w:val="000000"/>
          <w:sz w:val="24"/>
          <w:szCs w:val="24"/>
        </w:rPr>
        <w:t>.</w:t>
      </w:r>
    </w:p>
    <w:p w:rsidR="000A68F0" w:rsidRPr="008127EB" w:rsidRDefault="000A68F0" w:rsidP="00030E79">
      <w:pPr>
        <w:numPr>
          <w:ilvl w:val="0"/>
          <w:numId w:val="10"/>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lastRenderedPageBreak/>
        <w:t xml:space="preserve">Al Oeste con </w:t>
      </w:r>
      <w:proofErr w:type="spellStart"/>
      <w:r w:rsidRPr="008127EB">
        <w:rPr>
          <w:rFonts w:ascii="Times New Roman" w:hAnsi="Times New Roman" w:cs="Times New Roman"/>
          <w:color w:val="000000"/>
          <w:sz w:val="24"/>
          <w:szCs w:val="24"/>
        </w:rPr>
        <w:t>Tochtepec</w:t>
      </w:r>
      <w:proofErr w:type="spellEnd"/>
      <w:r w:rsidRPr="008127EB">
        <w:rPr>
          <w:rFonts w:ascii="Times New Roman" w:hAnsi="Times New Roman" w:cs="Times New Roman"/>
          <w:color w:val="000000"/>
          <w:sz w:val="24"/>
          <w:szCs w:val="24"/>
        </w:rPr>
        <w:t xml:space="preserve"> y San Salvador </w:t>
      </w:r>
      <w:proofErr w:type="spellStart"/>
      <w:r w:rsidRPr="008127EB">
        <w:rPr>
          <w:rFonts w:ascii="Times New Roman" w:hAnsi="Times New Roman" w:cs="Times New Roman"/>
          <w:color w:val="000000"/>
          <w:sz w:val="24"/>
          <w:szCs w:val="24"/>
        </w:rPr>
        <w:t>Huixcolotla</w:t>
      </w:r>
      <w:proofErr w:type="spellEnd"/>
      <w:r w:rsidRPr="008127EB">
        <w:rPr>
          <w:rFonts w:ascii="Times New Roman" w:hAnsi="Times New Roman" w:cs="Times New Roman"/>
          <w:color w:val="000000"/>
          <w:sz w:val="24"/>
          <w:szCs w:val="24"/>
        </w:rPr>
        <w:t>.</w:t>
      </w:r>
    </w:p>
    <w:p w:rsidR="000A68F0" w:rsidRPr="008127EB" w:rsidRDefault="000A68F0" w:rsidP="00030E79">
      <w:pPr>
        <w:autoSpaceDE w:val="0"/>
        <w:autoSpaceDN w:val="0"/>
        <w:adjustRightInd w:val="0"/>
        <w:spacing w:line="240" w:lineRule="auto"/>
        <w:ind w:left="426"/>
        <w:jc w:val="both"/>
        <w:rPr>
          <w:rFonts w:ascii="Times New Roman" w:hAnsi="Times New Roman" w:cs="Times New Roman"/>
          <w:color w:val="000000"/>
          <w:sz w:val="24"/>
          <w:szCs w:val="24"/>
        </w:rPr>
      </w:pPr>
    </w:p>
    <w:p w:rsidR="000A68F0" w:rsidRPr="008127EB" w:rsidRDefault="000A68F0" w:rsidP="00030E79">
      <w:pPr>
        <w:spacing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Tecamachalco se localiza en el Valle de Tepeaca, el cual es continuación de los llanos de </w:t>
      </w:r>
      <w:proofErr w:type="spellStart"/>
      <w:r w:rsidRPr="008127EB">
        <w:rPr>
          <w:rFonts w:ascii="Times New Roman" w:hAnsi="Times New Roman" w:cs="Times New Roman"/>
          <w:color w:val="000000"/>
          <w:sz w:val="24"/>
          <w:szCs w:val="24"/>
        </w:rPr>
        <w:t>Tepexi</w:t>
      </w:r>
      <w:proofErr w:type="spellEnd"/>
      <w:r w:rsidRPr="008127EB">
        <w:rPr>
          <w:rFonts w:ascii="Times New Roman" w:hAnsi="Times New Roman" w:cs="Times New Roman"/>
          <w:color w:val="000000"/>
          <w:sz w:val="24"/>
          <w:szCs w:val="24"/>
        </w:rPr>
        <w:t xml:space="preserve"> y Sierra de </w:t>
      </w:r>
      <w:proofErr w:type="spellStart"/>
      <w:r w:rsidRPr="008127EB">
        <w:rPr>
          <w:rFonts w:ascii="Times New Roman" w:hAnsi="Times New Roman" w:cs="Times New Roman"/>
          <w:color w:val="000000"/>
          <w:sz w:val="24"/>
          <w:szCs w:val="24"/>
        </w:rPr>
        <w:t>Soltepec</w:t>
      </w:r>
      <w:proofErr w:type="spellEnd"/>
      <w:r w:rsidRPr="008127EB">
        <w:rPr>
          <w:rFonts w:ascii="Times New Roman" w:hAnsi="Times New Roman" w:cs="Times New Roman"/>
          <w:color w:val="000000"/>
          <w:sz w:val="24"/>
          <w:szCs w:val="24"/>
        </w:rPr>
        <w:t xml:space="preserve">. Se pueden identificar el Cerro de </w:t>
      </w:r>
      <w:proofErr w:type="spellStart"/>
      <w:r w:rsidRPr="008127EB">
        <w:rPr>
          <w:rFonts w:ascii="Times New Roman" w:hAnsi="Times New Roman" w:cs="Times New Roman"/>
          <w:color w:val="000000"/>
          <w:sz w:val="24"/>
          <w:szCs w:val="24"/>
        </w:rPr>
        <w:t>Techachales</w:t>
      </w:r>
      <w:proofErr w:type="spellEnd"/>
      <w:r w:rsidRPr="008127EB">
        <w:rPr>
          <w:rFonts w:ascii="Times New Roman" w:hAnsi="Times New Roman" w:cs="Times New Roman"/>
          <w:color w:val="000000"/>
          <w:sz w:val="24"/>
          <w:szCs w:val="24"/>
        </w:rPr>
        <w:t xml:space="preserve"> y la Serranía del Monumento con alturas de 2,240 y 2,698 metros sobre el nivel del mar; respectivamente.</w:t>
      </w:r>
    </w:p>
    <w:p w:rsidR="000A68F0" w:rsidRPr="008127EB" w:rsidRDefault="000A68F0" w:rsidP="00030E79">
      <w:pPr>
        <w:spacing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El municipio de Tecamachalco, se localiza en la Región Hidrológica No.18 del Balsas; correspondiendo a la cuenca del Río Atoyac y a la </w:t>
      </w:r>
      <w:proofErr w:type="spellStart"/>
      <w:r w:rsidRPr="008127EB">
        <w:rPr>
          <w:rFonts w:ascii="Times New Roman" w:hAnsi="Times New Roman" w:cs="Times New Roman"/>
          <w:color w:val="000000"/>
          <w:sz w:val="24"/>
          <w:szCs w:val="24"/>
        </w:rPr>
        <w:t>subcuenca</w:t>
      </w:r>
      <w:proofErr w:type="spellEnd"/>
      <w:r w:rsidRPr="008127EB">
        <w:rPr>
          <w:rFonts w:ascii="Times New Roman" w:hAnsi="Times New Roman" w:cs="Times New Roman"/>
          <w:color w:val="000000"/>
          <w:sz w:val="24"/>
          <w:szCs w:val="24"/>
        </w:rPr>
        <w:t xml:space="preserve"> de Balcón del diablo. El Canal Principal de Riego del Distrito 30 recorre el municipio de oeste a sureste, sus corrientes son alimentadas fundamentalmente por la presa de </w:t>
      </w:r>
      <w:proofErr w:type="spellStart"/>
      <w:r w:rsidRPr="008127EB">
        <w:rPr>
          <w:rFonts w:ascii="Times New Roman" w:hAnsi="Times New Roman" w:cs="Times New Roman"/>
          <w:color w:val="000000"/>
          <w:sz w:val="24"/>
          <w:szCs w:val="24"/>
        </w:rPr>
        <w:t>Valsequillo</w:t>
      </w:r>
      <w:proofErr w:type="spellEnd"/>
      <w:r w:rsidRPr="008127EB">
        <w:rPr>
          <w:rFonts w:ascii="Times New Roman" w:hAnsi="Times New Roman" w:cs="Times New Roman"/>
          <w:color w:val="000000"/>
          <w:sz w:val="24"/>
          <w:szCs w:val="24"/>
        </w:rPr>
        <w:t>.</w:t>
      </w:r>
    </w:p>
    <w:p w:rsidR="000A68F0" w:rsidRPr="008127EB" w:rsidRDefault="000A68F0" w:rsidP="00030E79">
      <w:pPr>
        <w:autoSpaceDE w:val="0"/>
        <w:autoSpaceDN w:val="0"/>
        <w:adjustRightInd w:val="0"/>
        <w:spacing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A continuación se identifican las principales localidades existentes en el municipio y su categoría política:</w:t>
      </w:r>
      <w:r w:rsidRPr="008127EB">
        <w:rPr>
          <w:rFonts w:ascii="Times New Roman" w:hAnsi="Times New Roman" w:cs="Times New Roman"/>
          <w:noProof/>
          <w:color w:val="000000"/>
          <w:sz w:val="24"/>
          <w:szCs w:val="24"/>
        </w:rPr>
        <w:t xml:space="preserve"> </w:t>
      </w:r>
      <w:sdt>
        <w:sdtPr>
          <w:rPr>
            <w:rFonts w:ascii="Times New Roman" w:hAnsi="Times New Roman" w:cs="Times New Roman"/>
            <w:noProof/>
            <w:color w:val="000000"/>
            <w:sz w:val="24"/>
            <w:szCs w:val="24"/>
          </w:rPr>
          <w:id w:val="1369040"/>
          <w:citation/>
        </w:sdtPr>
        <w:sdtEndPr/>
        <w:sdtContent>
          <w:r w:rsidRPr="008127EB">
            <w:rPr>
              <w:rFonts w:ascii="Times New Roman" w:hAnsi="Times New Roman" w:cs="Times New Roman"/>
              <w:noProof/>
              <w:color w:val="000000"/>
              <w:sz w:val="24"/>
              <w:szCs w:val="24"/>
            </w:rPr>
            <w:fldChar w:fldCharType="begin"/>
          </w:r>
          <w:r w:rsidRPr="008127EB">
            <w:rPr>
              <w:rFonts w:ascii="Times New Roman" w:hAnsi="Times New Roman" w:cs="Times New Roman"/>
              <w:noProof/>
              <w:color w:val="000000"/>
              <w:sz w:val="24"/>
              <w:szCs w:val="24"/>
            </w:rPr>
            <w:instrText xml:space="preserve"> CITATION Pla05 \l 2058 </w:instrText>
          </w:r>
          <w:r w:rsidRPr="008127EB">
            <w:rPr>
              <w:rFonts w:ascii="Times New Roman" w:hAnsi="Times New Roman" w:cs="Times New Roman"/>
              <w:noProof/>
              <w:color w:val="000000"/>
              <w:sz w:val="24"/>
              <w:szCs w:val="24"/>
            </w:rPr>
            <w:fldChar w:fldCharType="separate"/>
          </w:r>
          <w:r w:rsidRPr="008127EB">
            <w:rPr>
              <w:rFonts w:ascii="Times New Roman" w:hAnsi="Times New Roman" w:cs="Times New Roman"/>
              <w:noProof/>
              <w:color w:val="000000"/>
              <w:sz w:val="24"/>
              <w:szCs w:val="24"/>
            </w:rPr>
            <w:t xml:space="preserve"> ( Plan de desarrollo Municipal , 2005)</w:t>
          </w:r>
          <w:r w:rsidRPr="008127EB">
            <w:rPr>
              <w:rFonts w:ascii="Times New Roman" w:hAnsi="Times New Roman" w:cs="Times New Roman"/>
              <w:noProof/>
              <w:color w:val="000000"/>
              <w:sz w:val="24"/>
              <w:szCs w:val="24"/>
            </w:rPr>
            <w:fldChar w:fldCharType="end"/>
          </w:r>
        </w:sdtContent>
      </w:sdt>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sectPr w:rsidR="000A68F0" w:rsidRPr="008127EB" w:rsidSect="00C22E10">
          <w:headerReference w:type="default" r:id="rId9"/>
          <w:footerReference w:type="default" r:id="rId10"/>
          <w:pgSz w:w="12240" w:h="15840"/>
          <w:pgMar w:top="1417" w:right="1701" w:bottom="1417" w:left="1701" w:header="708" w:footer="708" w:gutter="0"/>
          <w:cols w:space="708"/>
          <w:docGrid w:linePitch="360"/>
        </w:sectPr>
      </w:pP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Tecamachalco Ciudad.</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San Mateo </w:t>
      </w:r>
      <w:proofErr w:type="spellStart"/>
      <w:r w:rsidRPr="008127EB">
        <w:rPr>
          <w:rFonts w:ascii="Times New Roman" w:hAnsi="Times New Roman" w:cs="Times New Roman"/>
          <w:color w:val="000000"/>
          <w:sz w:val="24"/>
          <w:szCs w:val="24"/>
        </w:rPr>
        <w:t>Tlaixpan</w:t>
      </w:r>
      <w:proofErr w:type="spellEnd"/>
      <w:r w:rsidRPr="008127EB">
        <w:rPr>
          <w:rFonts w:ascii="Times New Roman" w:hAnsi="Times New Roman" w:cs="Times New Roman"/>
          <w:color w:val="000000"/>
          <w:sz w:val="24"/>
          <w:szCs w:val="24"/>
        </w:rPr>
        <w:t xml:space="preserve"> Pueblo.</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Santiago </w:t>
      </w:r>
      <w:proofErr w:type="spellStart"/>
      <w:r w:rsidRPr="008127EB">
        <w:rPr>
          <w:rFonts w:ascii="Times New Roman" w:hAnsi="Times New Roman" w:cs="Times New Roman"/>
          <w:color w:val="000000"/>
          <w:sz w:val="24"/>
          <w:szCs w:val="24"/>
        </w:rPr>
        <w:t>Alseseca</w:t>
      </w:r>
      <w:proofErr w:type="spellEnd"/>
      <w:r w:rsidRPr="008127EB">
        <w:rPr>
          <w:rFonts w:ascii="Times New Roman" w:hAnsi="Times New Roman" w:cs="Times New Roman"/>
          <w:color w:val="000000"/>
          <w:sz w:val="24"/>
          <w:szCs w:val="24"/>
        </w:rPr>
        <w:t xml:space="preserve"> Pueblo.</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Francisco Villa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La Purísima de Hidalgo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La Soledad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La Laguna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San Antonio La Portilla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Santa Rosa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Lomas de Romero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Lomas de Santa Cruz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El Salado Colonia.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Rubén Jaramillo Colonia.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San Antonio </w:t>
      </w:r>
      <w:proofErr w:type="spellStart"/>
      <w:r w:rsidRPr="008127EB">
        <w:rPr>
          <w:rFonts w:ascii="Times New Roman" w:hAnsi="Times New Roman" w:cs="Times New Roman"/>
          <w:color w:val="000000"/>
          <w:sz w:val="24"/>
          <w:szCs w:val="24"/>
        </w:rPr>
        <w:t>Tecolco</w:t>
      </w:r>
      <w:proofErr w:type="spellEnd"/>
      <w:r w:rsidRPr="008127EB">
        <w:rPr>
          <w:rFonts w:ascii="Times New Roman" w:hAnsi="Times New Roman" w:cs="Times New Roman"/>
          <w:color w:val="000000"/>
          <w:sz w:val="24"/>
          <w:szCs w:val="24"/>
        </w:rPr>
        <w:t xml:space="preserve"> Ranchería.</w:t>
      </w:r>
    </w:p>
    <w:p w:rsidR="000A68F0" w:rsidRPr="008127EB" w:rsidRDefault="000A68F0" w:rsidP="00030E79">
      <w:pPr>
        <w:numPr>
          <w:ilvl w:val="0"/>
          <w:numId w:val="11"/>
        </w:numPr>
        <w:autoSpaceDE w:val="0"/>
        <w:autoSpaceDN w:val="0"/>
        <w:adjustRightInd w:val="0"/>
        <w:spacing w:after="0" w:line="24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Xochimilco Ranchería.</w:t>
      </w:r>
    </w:p>
    <w:p w:rsidR="000A68F0" w:rsidRPr="00030E79" w:rsidRDefault="000A68F0" w:rsidP="00030E79">
      <w:pPr>
        <w:autoSpaceDE w:val="0"/>
        <w:autoSpaceDN w:val="0"/>
        <w:adjustRightInd w:val="0"/>
        <w:ind w:left="426"/>
        <w:jc w:val="both"/>
        <w:rPr>
          <w:rFonts w:ascii="Times New Roman" w:hAnsi="Times New Roman" w:cs="Times New Roman"/>
          <w:color w:val="000000"/>
        </w:rPr>
        <w:sectPr w:rsidR="000A68F0" w:rsidRPr="00030E79" w:rsidSect="00E921F4">
          <w:type w:val="continuous"/>
          <w:pgSz w:w="12240" w:h="15840"/>
          <w:pgMar w:top="1417" w:right="1701" w:bottom="1417" w:left="1701" w:header="708" w:footer="708" w:gutter="0"/>
          <w:cols w:num="2" w:space="708"/>
          <w:docGrid w:linePitch="360"/>
        </w:sectPr>
      </w:pPr>
    </w:p>
    <w:p w:rsidR="000A68F0" w:rsidRPr="00030E79" w:rsidRDefault="000A68F0" w:rsidP="000A68F0">
      <w:pPr>
        <w:autoSpaceDE w:val="0"/>
        <w:autoSpaceDN w:val="0"/>
        <w:adjustRightInd w:val="0"/>
        <w:jc w:val="center"/>
        <w:rPr>
          <w:rFonts w:ascii="Times New Roman" w:hAnsi="Times New Roman" w:cs="Times New Roman"/>
          <w:color w:val="000000"/>
        </w:rPr>
      </w:pPr>
      <w:r w:rsidRPr="00030E79">
        <w:rPr>
          <w:rFonts w:ascii="Times New Roman" w:hAnsi="Times New Roman" w:cs="Times New Roman"/>
          <w:noProof/>
          <w:lang w:eastAsia="es-MX"/>
        </w:rPr>
        <w:lastRenderedPageBreak/>
        <w:drawing>
          <wp:inline distT="0" distB="0" distL="0" distR="0" wp14:anchorId="4DEEA8AE" wp14:editId="57CA0A67">
            <wp:extent cx="3717116" cy="3493827"/>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719746" cy="3496299"/>
                    </a:xfrm>
                    <a:prstGeom prst="rect">
                      <a:avLst/>
                    </a:prstGeom>
                    <a:noFill/>
                    <a:ln w="9525">
                      <a:noFill/>
                      <a:miter lim="800000"/>
                      <a:headEnd/>
                      <a:tailEnd/>
                    </a:ln>
                  </pic:spPr>
                </pic:pic>
              </a:graphicData>
            </a:graphic>
          </wp:inline>
        </w:drawing>
      </w:r>
    </w:p>
    <w:p w:rsidR="000A68F0" w:rsidRPr="008A3F3B" w:rsidRDefault="008A3F3B" w:rsidP="008A3F3B">
      <w:pPr>
        <w:pStyle w:val="Descripcin"/>
        <w:jc w:val="center"/>
        <w:rPr>
          <w:rFonts w:ascii="Times New Roman" w:hAnsi="Times New Roman" w:cs="Times New Roman"/>
          <w:color w:val="000000" w:themeColor="text1"/>
        </w:rPr>
      </w:pPr>
      <w:r w:rsidRPr="008A3F3B">
        <w:rPr>
          <w:color w:val="000000" w:themeColor="text1"/>
        </w:rPr>
        <w:t xml:space="preserve">Ilustración </w:t>
      </w:r>
      <w:r w:rsidRPr="008A3F3B">
        <w:rPr>
          <w:color w:val="000000" w:themeColor="text1"/>
        </w:rPr>
        <w:fldChar w:fldCharType="begin"/>
      </w:r>
      <w:r w:rsidRPr="008A3F3B">
        <w:rPr>
          <w:color w:val="000000" w:themeColor="text1"/>
        </w:rPr>
        <w:instrText xml:space="preserve"> SEQ Ilustración \* ARABIC </w:instrText>
      </w:r>
      <w:r w:rsidRPr="008A3F3B">
        <w:rPr>
          <w:color w:val="000000" w:themeColor="text1"/>
        </w:rPr>
        <w:fldChar w:fldCharType="separate"/>
      </w:r>
      <w:r>
        <w:rPr>
          <w:noProof/>
          <w:color w:val="000000" w:themeColor="text1"/>
        </w:rPr>
        <w:t>1</w:t>
      </w:r>
      <w:r w:rsidRPr="008A3F3B">
        <w:rPr>
          <w:color w:val="000000" w:themeColor="text1"/>
        </w:rPr>
        <w:fldChar w:fldCharType="end"/>
      </w:r>
      <w:r w:rsidRPr="008A3F3B">
        <w:rPr>
          <w:color w:val="000000" w:themeColor="text1"/>
        </w:rPr>
        <w:t xml:space="preserve">. </w:t>
      </w:r>
      <w:r w:rsidRPr="008A3F3B">
        <w:rPr>
          <w:rFonts w:ascii="Times New Roman" w:hAnsi="Times New Roman" w:cs="Times New Roman"/>
          <w:color w:val="000000" w:themeColor="text1"/>
        </w:rPr>
        <w:t>División política de Tecamachalco</w:t>
      </w:r>
    </w:p>
    <w:p w:rsidR="000A68F0" w:rsidRPr="008127EB" w:rsidRDefault="000A68F0" w:rsidP="008127EB">
      <w:pPr>
        <w:pStyle w:val="Ttulo3"/>
        <w:spacing w:line="360" w:lineRule="auto"/>
        <w:ind w:left="426"/>
        <w:rPr>
          <w:rStyle w:val="CarCarCar"/>
          <w:rFonts w:ascii="Times New Roman" w:hAnsi="Times New Roman" w:cs="Times New Roman"/>
          <w:color w:val="auto"/>
          <w:lang w:val="es-MX" w:eastAsia="en-US"/>
        </w:rPr>
      </w:pPr>
      <w:r w:rsidRPr="008127EB">
        <w:rPr>
          <w:rStyle w:val="CarCarCar"/>
          <w:rFonts w:ascii="Times New Roman" w:hAnsi="Times New Roman" w:cs="Times New Roman"/>
          <w:color w:val="auto"/>
          <w:lang w:val="es-MX" w:eastAsia="en-US"/>
        </w:rPr>
        <w:t>Reseña del comercio en Tecamachalco</w:t>
      </w:r>
    </w:p>
    <w:p w:rsidR="000A68F0" w:rsidRPr="008127EB" w:rsidRDefault="000A68F0" w:rsidP="008127EB">
      <w:pPr>
        <w:spacing w:before="100" w:after="100" w:line="360" w:lineRule="auto"/>
        <w:ind w:left="426" w:right="-261" w:firstLine="708"/>
        <w:jc w:val="both"/>
        <w:rPr>
          <w:rFonts w:ascii="Times New Roman" w:hAnsi="Times New Roman" w:cs="Times New Roman"/>
          <w:color w:val="000000"/>
          <w:sz w:val="24"/>
        </w:rPr>
      </w:pPr>
      <w:r w:rsidRPr="008127EB">
        <w:rPr>
          <w:rFonts w:ascii="Times New Roman" w:hAnsi="Times New Roman" w:cs="Times New Roman"/>
          <w:color w:val="000000"/>
          <w:sz w:val="24"/>
        </w:rPr>
        <w:t xml:space="preserve">Actualmente su población es de trato amable y celebra las fiestas de la Asunción en la semana del 15 de agosto. En la ciudad hay varios hoteles y buenos restaurantes; no faltan las fondas donde se cocinan platillos de la región, como el guaxmole de cabra; tampoco las panaderías, donde se pueden comprar sus famosos cocoles de anís y su pan de huevo, recién salidos del horno. </w:t>
      </w:r>
    </w:p>
    <w:p w:rsidR="000A68F0" w:rsidRPr="008127EB" w:rsidRDefault="000A68F0" w:rsidP="008127EB">
      <w:pPr>
        <w:spacing w:before="100" w:after="100" w:line="360" w:lineRule="auto"/>
        <w:ind w:left="426" w:right="-261"/>
        <w:jc w:val="both"/>
        <w:rPr>
          <w:rFonts w:ascii="Times New Roman" w:hAnsi="Times New Roman" w:cs="Times New Roman"/>
          <w:color w:val="000000"/>
          <w:sz w:val="24"/>
        </w:rPr>
      </w:pPr>
      <w:r w:rsidRPr="008127EB">
        <w:rPr>
          <w:rFonts w:ascii="Times New Roman" w:hAnsi="Times New Roman" w:cs="Times New Roman"/>
          <w:color w:val="000000"/>
          <w:sz w:val="24"/>
        </w:rPr>
        <w:t xml:space="preserve">De acuerdo a las estadísticas del SEDESOL, el municipio de Tecamachalco registra un bajo ingreso per cápita (3857 dls.), con respecto a la media estatal (5976 </w:t>
      </w:r>
      <w:proofErr w:type="spellStart"/>
      <w:r w:rsidRPr="008127EB">
        <w:rPr>
          <w:rFonts w:ascii="Times New Roman" w:hAnsi="Times New Roman" w:cs="Times New Roman"/>
          <w:color w:val="000000"/>
          <w:sz w:val="24"/>
        </w:rPr>
        <w:t>dls</w:t>
      </w:r>
      <w:proofErr w:type="spellEnd"/>
      <w:r w:rsidRPr="008127EB">
        <w:rPr>
          <w:rFonts w:ascii="Times New Roman" w:hAnsi="Times New Roman" w:cs="Times New Roman"/>
          <w:color w:val="000000"/>
          <w:sz w:val="24"/>
        </w:rPr>
        <w:t>) y al 51% nacional. Esto se debe a que la mayoría de la población ocupada se inserta en actividades de bajo valor agregado en los sectores primarios (32%) y terciario (42%).</w:t>
      </w:r>
    </w:p>
    <w:p w:rsidR="000A68F0" w:rsidRPr="008127EB" w:rsidRDefault="000A68F0" w:rsidP="008127EB">
      <w:pPr>
        <w:spacing w:line="360" w:lineRule="auto"/>
        <w:ind w:left="426" w:right="-261" w:firstLine="708"/>
        <w:jc w:val="both"/>
        <w:rPr>
          <w:rFonts w:ascii="Times New Roman" w:hAnsi="Times New Roman" w:cs="Times New Roman"/>
          <w:sz w:val="24"/>
        </w:rPr>
      </w:pPr>
      <w:r w:rsidRPr="008127EB">
        <w:rPr>
          <w:rFonts w:ascii="Times New Roman" w:hAnsi="Times New Roman" w:cs="Times New Roman"/>
          <w:sz w:val="24"/>
        </w:rPr>
        <w:t>El 72.3% de la población ocupada percibe ingresos menores a 2 salarios mínimos y el 14.8% de la población ocupada no recibe remuneración económica por su trabajo.</w:t>
      </w:r>
    </w:p>
    <w:p w:rsidR="000A68F0" w:rsidRPr="008127EB" w:rsidRDefault="000A68F0" w:rsidP="008127EB">
      <w:pPr>
        <w:spacing w:line="360" w:lineRule="auto"/>
        <w:ind w:left="426" w:right="-261"/>
        <w:jc w:val="both"/>
        <w:rPr>
          <w:rFonts w:ascii="Times New Roman" w:hAnsi="Times New Roman" w:cs="Times New Roman"/>
          <w:color w:val="000000"/>
          <w:sz w:val="24"/>
        </w:rPr>
      </w:pPr>
      <w:r w:rsidRPr="008127EB">
        <w:rPr>
          <w:rFonts w:ascii="Times New Roman" w:hAnsi="Times New Roman" w:cs="Times New Roman"/>
          <w:color w:val="000000"/>
          <w:sz w:val="24"/>
        </w:rPr>
        <w:t>Como antecedentes del sector terciario, que es el comercio, del municipio de Tecamachalco, se tiene que, las características más importantes son:</w:t>
      </w:r>
    </w:p>
    <w:p w:rsidR="000A68F0" w:rsidRPr="008127EB" w:rsidRDefault="000A68F0" w:rsidP="008127EB">
      <w:pPr>
        <w:numPr>
          <w:ilvl w:val="0"/>
          <w:numId w:val="9"/>
        </w:numPr>
        <w:spacing w:after="0" w:line="360" w:lineRule="auto"/>
        <w:ind w:left="426" w:right="-261"/>
        <w:jc w:val="both"/>
        <w:rPr>
          <w:rFonts w:ascii="Times New Roman" w:hAnsi="Times New Roman" w:cs="Times New Roman"/>
          <w:sz w:val="24"/>
        </w:rPr>
      </w:pPr>
      <w:r w:rsidRPr="008127EB">
        <w:rPr>
          <w:rFonts w:ascii="Times New Roman" w:hAnsi="Times New Roman" w:cs="Times New Roman"/>
          <w:sz w:val="24"/>
        </w:rPr>
        <w:t>Establecimientos: 909</w:t>
      </w:r>
    </w:p>
    <w:p w:rsidR="000A68F0" w:rsidRPr="008127EB" w:rsidRDefault="000A68F0" w:rsidP="008127EB">
      <w:pPr>
        <w:numPr>
          <w:ilvl w:val="0"/>
          <w:numId w:val="9"/>
        </w:numPr>
        <w:spacing w:after="0" w:line="360" w:lineRule="auto"/>
        <w:ind w:left="426" w:right="-261"/>
        <w:jc w:val="both"/>
        <w:rPr>
          <w:rFonts w:ascii="Times New Roman" w:hAnsi="Times New Roman" w:cs="Times New Roman"/>
          <w:sz w:val="24"/>
        </w:rPr>
      </w:pPr>
      <w:r w:rsidRPr="008127EB">
        <w:rPr>
          <w:rFonts w:ascii="Times New Roman" w:hAnsi="Times New Roman" w:cs="Times New Roman"/>
          <w:sz w:val="24"/>
        </w:rPr>
        <w:lastRenderedPageBreak/>
        <w:t>Personal ocupado: 20011</w:t>
      </w:r>
    </w:p>
    <w:p w:rsidR="000A68F0" w:rsidRPr="008127EB" w:rsidRDefault="000A68F0" w:rsidP="008127EB">
      <w:pPr>
        <w:numPr>
          <w:ilvl w:val="0"/>
          <w:numId w:val="9"/>
        </w:numPr>
        <w:spacing w:after="0" w:line="360" w:lineRule="auto"/>
        <w:ind w:left="426" w:right="-261"/>
        <w:jc w:val="both"/>
        <w:rPr>
          <w:rFonts w:ascii="Times New Roman" w:hAnsi="Times New Roman" w:cs="Times New Roman"/>
          <w:sz w:val="24"/>
        </w:rPr>
      </w:pPr>
      <w:r w:rsidRPr="008127EB">
        <w:rPr>
          <w:rFonts w:ascii="Times New Roman" w:hAnsi="Times New Roman" w:cs="Times New Roman"/>
          <w:sz w:val="24"/>
        </w:rPr>
        <w:t>Número de contribuyentes: 157</w:t>
      </w:r>
    </w:p>
    <w:p w:rsidR="000A68F0" w:rsidRPr="008127EB" w:rsidRDefault="000A68F0" w:rsidP="008127EB">
      <w:pPr>
        <w:spacing w:line="360" w:lineRule="auto"/>
        <w:ind w:left="426" w:right="-261"/>
        <w:jc w:val="both"/>
        <w:rPr>
          <w:rFonts w:ascii="Times New Roman" w:hAnsi="Times New Roman" w:cs="Times New Roman"/>
          <w:sz w:val="24"/>
        </w:rPr>
      </w:pPr>
      <w:r w:rsidRPr="008127EB">
        <w:rPr>
          <w:rFonts w:ascii="Times New Roman" w:hAnsi="Times New Roman" w:cs="Times New Roman"/>
          <w:sz w:val="24"/>
        </w:rPr>
        <w:t xml:space="preserve">Cuenta con 62 comerciantes afiliados a la Cámara de Comercio, delegación Tecamachalco, 62 de tipo ambulante de los cuáles 20 son del municipio y 42 de otros municipios como </w:t>
      </w:r>
      <w:proofErr w:type="spellStart"/>
      <w:r w:rsidRPr="008127EB">
        <w:rPr>
          <w:rFonts w:ascii="Times New Roman" w:hAnsi="Times New Roman" w:cs="Times New Roman"/>
          <w:sz w:val="24"/>
        </w:rPr>
        <w:t>Acatzingo</w:t>
      </w:r>
      <w:proofErr w:type="spellEnd"/>
      <w:r w:rsidRPr="008127EB">
        <w:rPr>
          <w:rFonts w:ascii="Times New Roman" w:hAnsi="Times New Roman" w:cs="Times New Roman"/>
          <w:sz w:val="24"/>
        </w:rPr>
        <w:t xml:space="preserve">, Santo Tomás </w:t>
      </w:r>
      <w:proofErr w:type="spellStart"/>
      <w:r w:rsidRPr="008127EB">
        <w:rPr>
          <w:rFonts w:ascii="Times New Roman" w:hAnsi="Times New Roman" w:cs="Times New Roman"/>
          <w:sz w:val="24"/>
        </w:rPr>
        <w:t>Hueyotlipan</w:t>
      </w:r>
      <w:proofErr w:type="spellEnd"/>
      <w:r w:rsidRPr="008127EB">
        <w:rPr>
          <w:rFonts w:ascii="Times New Roman" w:hAnsi="Times New Roman" w:cs="Times New Roman"/>
          <w:sz w:val="24"/>
        </w:rPr>
        <w:t xml:space="preserve">, Santa Isabel </w:t>
      </w:r>
      <w:proofErr w:type="spellStart"/>
      <w:r w:rsidRPr="008127EB">
        <w:rPr>
          <w:rFonts w:ascii="Times New Roman" w:hAnsi="Times New Roman" w:cs="Times New Roman"/>
          <w:sz w:val="24"/>
        </w:rPr>
        <w:t>Tlanepantla</w:t>
      </w:r>
      <w:proofErr w:type="spellEnd"/>
      <w:r w:rsidRPr="008127EB">
        <w:rPr>
          <w:rFonts w:ascii="Times New Roman" w:hAnsi="Times New Roman" w:cs="Times New Roman"/>
          <w:sz w:val="24"/>
        </w:rPr>
        <w:t xml:space="preserve">, Santa Catarina Villanueva, </w:t>
      </w:r>
      <w:proofErr w:type="spellStart"/>
      <w:r w:rsidRPr="008127EB">
        <w:rPr>
          <w:rFonts w:ascii="Times New Roman" w:hAnsi="Times New Roman" w:cs="Times New Roman"/>
          <w:sz w:val="24"/>
        </w:rPr>
        <w:t>Huixcolotla</w:t>
      </w:r>
      <w:proofErr w:type="spellEnd"/>
      <w:r w:rsidRPr="008127EB">
        <w:rPr>
          <w:rFonts w:ascii="Times New Roman" w:hAnsi="Times New Roman" w:cs="Times New Roman"/>
          <w:sz w:val="24"/>
        </w:rPr>
        <w:t xml:space="preserve">, Tepeaca, Tenango, </w:t>
      </w:r>
      <w:proofErr w:type="spellStart"/>
      <w:r w:rsidRPr="008127EB">
        <w:rPr>
          <w:rFonts w:ascii="Times New Roman" w:hAnsi="Times New Roman" w:cs="Times New Roman"/>
          <w:sz w:val="24"/>
        </w:rPr>
        <w:t>Zozutla</w:t>
      </w:r>
      <w:proofErr w:type="spellEnd"/>
      <w:r w:rsidRPr="008127EB">
        <w:rPr>
          <w:rFonts w:ascii="Times New Roman" w:hAnsi="Times New Roman" w:cs="Times New Roman"/>
          <w:sz w:val="24"/>
        </w:rPr>
        <w:t>, entre otros.</w:t>
      </w:r>
    </w:p>
    <w:p w:rsidR="000A68F0" w:rsidRPr="008127EB" w:rsidRDefault="000A68F0" w:rsidP="008127EB">
      <w:pPr>
        <w:tabs>
          <w:tab w:val="left" w:pos="142"/>
        </w:tabs>
        <w:spacing w:line="360" w:lineRule="auto"/>
        <w:ind w:left="426" w:right="-261"/>
        <w:jc w:val="both"/>
        <w:rPr>
          <w:rFonts w:ascii="Times New Roman" w:hAnsi="Times New Roman" w:cs="Times New Roman"/>
          <w:sz w:val="24"/>
        </w:rPr>
      </w:pPr>
      <w:r w:rsidRPr="008127EB">
        <w:rPr>
          <w:rStyle w:val="CarCarCar"/>
          <w:rFonts w:ascii="Times New Roman" w:hAnsi="Times New Roman" w:cs="Times New Roman"/>
        </w:rPr>
        <w:t xml:space="preserve">Hay 942 negocios registrados de los cuáles 265 licencias tienen derecho a vender bebidas en general y 677 de giros comerciales diferentes como: abarrotes, cafeterías, carnicerías, compra y venta de alimentos balanceados, dulcerías, ferreterías y tlapalerías, lecherías, farmacias, papelerías, misceláneas, regalos, renta de computadoras, </w:t>
      </w:r>
      <w:proofErr w:type="spellStart"/>
      <w:r w:rsidRPr="008127EB">
        <w:rPr>
          <w:rStyle w:val="CarCarCar"/>
          <w:rFonts w:ascii="Times New Roman" w:hAnsi="Times New Roman" w:cs="Times New Roman"/>
        </w:rPr>
        <w:t>tendajones</w:t>
      </w:r>
      <w:proofErr w:type="spellEnd"/>
      <w:r w:rsidRPr="008127EB">
        <w:rPr>
          <w:rStyle w:val="CarCarCar"/>
          <w:rFonts w:ascii="Times New Roman" w:hAnsi="Times New Roman" w:cs="Times New Roman"/>
        </w:rPr>
        <w:t>, tiendas de ropa, venta de pollos rostizados y asados, zapaterías, pizzerías, entre los que más predominan. (</w:t>
      </w:r>
      <w:sdt>
        <w:sdtPr>
          <w:rPr>
            <w:rFonts w:ascii="Times New Roman" w:hAnsi="Times New Roman" w:cs="Times New Roman"/>
            <w:noProof/>
            <w:sz w:val="24"/>
            <w:lang w:val="es-ES" w:eastAsia="es-ES"/>
          </w:rPr>
          <w:id w:val="1369042"/>
          <w:citation/>
        </w:sdtPr>
        <w:sdtEndPr/>
        <w:sdtContent>
          <w:r w:rsidRPr="008127EB">
            <w:rPr>
              <w:rFonts w:ascii="Times New Roman" w:hAnsi="Times New Roman" w:cs="Times New Roman"/>
              <w:noProof/>
              <w:sz w:val="24"/>
            </w:rPr>
            <w:fldChar w:fldCharType="begin"/>
          </w:r>
          <w:r w:rsidRPr="008127EB">
            <w:rPr>
              <w:rFonts w:ascii="Times New Roman" w:hAnsi="Times New Roman" w:cs="Times New Roman"/>
              <w:noProof/>
              <w:sz w:val="24"/>
            </w:rPr>
            <w:instrText xml:space="preserve"> CITATION Pla08 \l 2058 </w:instrText>
          </w:r>
          <w:r w:rsidRPr="008127EB">
            <w:rPr>
              <w:rFonts w:ascii="Times New Roman" w:hAnsi="Times New Roman" w:cs="Times New Roman"/>
              <w:noProof/>
              <w:sz w:val="24"/>
            </w:rPr>
            <w:fldChar w:fldCharType="separate"/>
          </w:r>
          <w:r w:rsidRPr="008127EB">
            <w:rPr>
              <w:rFonts w:ascii="Times New Roman" w:hAnsi="Times New Roman" w:cs="Times New Roman"/>
              <w:noProof/>
              <w:sz w:val="24"/>
            </w:rPr>
            <w:t xml:space="preserve"> (Plan de desarrollo Municipal 2005-2008, México, 2008)</w:t>
          </w:r>
          <w:r w:rsidRPr="008127EB">
            <w:rPr>
              <w:rFonts w:ascii="Times New Roman" w:hAnsi="Times New Roman" w:cs="Times New Roman"/>
              <w:noProof/>
              <w:sz w:val="24"/>
            </w:rPr>
            <w:fldChar w:fldCharType="end"/>
          </w:r>
        </w:sdtContent>
      </w:sdt>
      <w:r w:rsidRPr="008127EB">
        <w:rPr>
          <w:rStyle w:val="CarCarCar"/>
          <w:rFonts w:ascii="Times New Roman" w:hAnsi="Times New Roman" w:cs="Times New Roman"/>
        </w:rPr>
        <w:t xml:space="preserve"> </w:t>
      </w:r>
    </w:p>
    <w:p w:rsidR="008127EB" w:rsidRPr="008127EB" w:rsidRDefault="000A68F0" w:rsidP="008127EB">
      <w:pPr>
        <w:pStyle w:val="t3"/>
        <w:tabs>
          <w:tab w:val="left" w:pos="142"/>
        </w:tabs>
        <w:spacing w:line="360" w:lineRule="auto"/>
        <w:ind w:left="426"/>
        <w:jc w:val="both"/>
        <w:rPr>
          <w:rFonts w:ascii="Times New Roman" w:hAnsi="Times New Roman"/>
          <w:sz w:val="24"/>
          <w:szCs w:val="22"/>
        </w:rPr>
      </w:pPr>
      <w:bookmarkStart w:id="2" w:name="_Toc343276621"/>
      <w:r w:rsidRPr="008127EB">
        <w:rPr>
          <w:rStyle w:val="CarCarCar"/>
          <w:rFonts w:ascii="Times New Roman" w:eastAsiaTheme="majorEastAsia" w:hAnsi="Times New Roman"/>
          <w:lang w:val="es-MX" w:eastAsia="en-US"/>
        </w:rPr>
        <w:t>La comercialización en la época actual</w:t>
      </w:r>
      <w:bookmarkEnd w:id="2"/>
      <w:r w:rsidRPr="008127EB">
        <w:rPr>
          <w:rFonts w:ascii="Times New Roman" w:hAnsi="Times New Roman"/>
          <w:sz w:val="24"/>
          <w:szCs w:val="22"/>
        </w:rPr>
        <w:t xml:space="preserve"> </w:t>
      </w:r>
      <w:r w:rsidRPr="008127EB">
        <w:rPr>
          <w:rStyle w:val="Refdenotaalpie"/>
          <w:rFonts w:ascii="Times New Roman" w:hAnsi="Times New Roman"/>
          <w:sz w:val="24"/>
          <w:szCs w:val="22"/>
        </w:rPr>
        <w:footnoteReference w:id="4"/>
      </w:r>
    </w:p>
    <w:p w:rsidR="000A68F0" w:rsidRDefault="000A68F0" w:rsidP="008127EB">
      <w:pPr>
        <w:pStyle w:val="Default"/>
        <w:tabs>
          <w:tab w:val="left" w:pos="142"/>
        </w:tabs>
        <w:spacing w:line="360" w:lineRule="auto"/>
        <w:ind w:left="426"/>
        <w:jc w:val="both"/>
        <w:rPr>
          <w:szCs w:val="22"/>
        </w:rPr>
      </w:pPr>
      <w:r w:rsidRPr="008127EB">
        <w:rPr>
          <w:szCs w:val="22"/>
        </w:rPr>
        <w:t xml:space="preserve">En el municipio la actividad económica tuvo las siguientes características: </w:t>
      </w:r>
    </w:p>
    <w:p w:rsidR="008127EB" w:rsidRPr="008127EB" w:rsidRDefault="008127EB" w:rsidP="008127EB">
      <w:pPr>
        <w:pStyle w:val="Default"/>
        <w:tabs>
          <w:tab w:val="left" w:pos="142"/>
        </w:tabs>
        <w:spacing w:line="360" w:lineRule="auto"/>
        <w:ind w:left="426"/>
        <w:jc w:val="both"/>
        <w:rPr>
          <w:szCs w:val="22"/>
        </w:rPr>
      </w:pPr>
    </w:p>
    <w:p w:rsidR="000A68F0" w:rsidRPr="008127EB" w:rsidRDefault="000A68F0" w:rsidP="008127EB">
      <w:pPr>
        <w:pStyle w:val="Default"/>
        <w:tabs>
          <w:tab w:val="left" w:pos="142"/>
        </w:tabs>
        <w:spacing w:line="360" w:lineRule="auto"/>
        <w:ind w:left="426"/>
        <w:jc w:val="both"/>
        <w:rPr>
          <w:b/>
          <w:szCs w:val="22"/>
        </w:rPr>
      </w:pPr>
      <w:r w:rsidRPr="008127EB">
        <w:rPr>
          <w:b/>
          <w:szCs w:val="22"/>
        </w:rPr>
        <w:t xml:space="preserve">Agricultura </w:t>
      </w:r>
    </w:p>
    <w:p w:rsidR="000A68F0" w:rsidRPr="008127EB" w:rsidRDefault="000A68F0" w:rsidP="008127EB">
      <w:pPr>
        <w:pStyle w:val="Default"/>
        <w:tabs>
          <w:tab w:val="left" w:pos="142"/>
        </w:tabs>
        <w:spacing w:line="360" w:lineRule="auto"/>
        <w:ind w:left="426"/>
        <w:jc w:val="both"/>
        <w:rPr>
          <w:szCs w:val="22"/>
        </w:rPr>
      </w:pPr>
      <w:r w:rsidRPr="008127EB">
        <w:rPr>
          <w:szCs w:val="22"/>
        </w:rPr>
        <w:t xml:space="preserve">En este municipio se produce en cuanto a granos, frijol, haba, girasol grano, con relación a la fruticultura se cuenta con aguacate, capulín, granada, chirimoya, limón y durazno. Con relación a las hortalizas se siembra col, cilantro, cebolla, chile verde, lechuga, rábano, zanahoria, calabacita, ejote, jitomate, papa y pepino, con relación al forraje se cuenta con sorgo, trigo, cebada y alfalfa. </w:t>
      </w:r>
    </w:p>
    <w:p w:rsidR="000A68F0" w:rsidRPr="008127EB" w:rsidRDefault="000A68F0" w:rsidP="008127EB">
      <w:pPr>
        <w:pStyle w:val="Default"/>
        <w:tabs>
          <w:tab w:val="left" w:pos="142"/>
        </w:tabs>
        <w:spacing w:line="360" w:lineRule="auto"/>
        <w:ind w:left="426"/>
        <w:jc w:val="both"/>
        <w:rPr>
          <w:b/>
          <w:szCs w:val="22"/>
        </w:rPr>
      </w:pPr>
      <w:r w:rsidRPr="008127EB">
        <w:rPr>
          <w:b/>
          <w:szCs w:val="22"/>
        </w:rPr>
        <w:t xml:space="preserve">Industria y comercio </w:t>
      </w:r>
    </w:p>
    <w:p w:rsidR="000A68F0" w:rsidRPr="008127EB" w:rsidRDefault="000A68F0" w:rsidP="008127EB">
      <w:pPr>
        <w:pStyle w:val="Default"/>
        <w:tabs>
          <w:tab w:val="left" w:pos="142"/>
        </w:tabs>
        <w:spacing w:line="360" w:lineRule="auto"/>
        <w:ind w:left="426"/>
        <w:jc w:val="both"/>
        <w:rPr>
          <w:szCs w:val="22"/>
        </w:rPr>
      </w:pPr>
      <w:r w:rsidRPr="008127EB">
        <w:rPr>
          <w:szCs w:val="22"/>
        </w:rPr>
        <w:t xml:space="preserve">El municipio cuenta dentro de la industria manufacturera con fabricación de calzado e industria del cuero, maquinaria y equipo, excepto los eléctricos, fabricación de alimentos y herrería, procesador de harina, destaca en mayor medida la industria avícola. En servicios cuenta con establecimientos comerciales de primera necesidad como: tiendas de abarrotes, frutas y legumbres, semillas, granos, chiles, carnicería, </w:t>
      </w:r>
      <w:r w:rsidRPr="008127EB">
        <w:rPr>
          <w:szCs w:val="22"/>
        </w:rPr>
        <w:lastRenderedPageBreak/>
        <w:t xml:space="preserve">pollerías, expendios de leche, de huevo, de animales vivos, además de comercio al por menor de vinos y licores, cigarros, periódicos, discos, ropa y muebles. </w:t>
      </w:r>
    </w:p>
    <w:p w:rsidR="000A68F0" w:rsidRPr="008127EB" w:rsidRDefault="000A68F0" w:rsidP="008127EB">
      <w:pPr>
        <w:pStyle w:val="Default"/>
        <w:tabs>
          <w:tab w:val="left" w:pos="142"/>
        </w:tabs>
        <w:spacing w:line="360" w:lineRule="auto"/>
        <w:ind w:left="426"/>
        <w:jc w:val="both"/>
        <w:rPr>
          <w:b/>
          <w:szCs w:val="22"/>
        </w:rPr>
      </w:pPr>
      <w:r w:rsidRPr="008127EB">
        <w:rPr>
          <w:b/>
          <w:szCs w:val="22"/>
        </w:rPr>
        <w:t xml:space="preserve">Servicios </w:t>
      </w:r>
    </w:p>
    <w:p w:rsidR="008127EB" w:rsidRDefault="000A68F0" w:rsidP="008127EB">
      <w:pPr>
        <w:pStyle w:val="Default"/>
        <w:tabs>
          <w:tab w:val="left" w:pos="142"/>
        </w:tabs>
        <w:spacing w:line="360" w:lineRule="auto"/>
        <w:ind w:left="426"/>
        <w:jc w:val="both"/>
        <w:rPr>
          <w:szCs w:val="22"/>
        </w:rPr>
      </w:pPr>
      <w:r w:rsidRPr="008127EB">
        <w:rPr>
          <w:szCs w:val="22"/>
        </w:rPr>
        <w:t>Cuenta con 10 restaurantes y 10 fondas, taller de reparación de partes para automóviles y camiones, automotrices, llantas y cámaras, así como salones de belleza y peluquerías, oficinas dedicadas a la publicidad, diversos despachos de bufetes jurídicos, contaduría y auditoria, además de papelerías, fotocopiado y similares.</w:t>
      </w:r>
    </w:p>
    <w:p w:rsidR="000A68F0" w:rsidRPr="008127EB" w:rsidRDefault="000A68F0" w:rsidP="008127EB">
      <w:pPr>
        <w:pStyle w:val="Default"/>
        <w:tabs>
          <w:tab w:val="left" w:pos="142"/>
        </w:tabs>
        <w:spacing w:line="360" w:lineRule="auto"/>
        <w:ind w:left="426"/>
        <w:jc w:val="both"/>
        <w:rPr>
          <w:szCs w:val="22"/>
        </w:rPr>
      </w:pPr>
      <w:r w:rsidRPr="008127EB">
        <w:rPr>
          <w:szCs w:val="22"/>
        </w:rPr>
        <w:t xml:space="preserve"> </w:t>
      </w:r>
    </w:p>
    <w:p w:rsidR="000A68F0" w:rsidRPr="008127EB" w:rsidRDefault="000A68F0" w:rsidP="008127EB">
      <w:pPr>
        <w:pStyle w:val="Default"/>
        <w:tabs>
          <w:tab w:val="left" w:pos="142"/>
        </w:tabs>
        <w:spacing w:line="360" w:lineRule="auto"/>
        <w:ind w:left="426"/>
        <w:jc w:val="both"/>
        <w:rPr>
          <w:szCs w:val="22"/>
        </w:rPr>
      </w:pPr>
      <w:r w:rsidRPr="008127EB">
        <w:rPr>
          <w:szCs w:val="22"/>
        </w:rPr>
        <w:t xml:space="preserve">De acuerdo a los resultados del Censo de Población y Vivienda 2010, la PEA del municipio representó el 49.3% de la población total en edad de trabajar, de ésta el 71.2% fueron hombres y el 28.8% mujeres; mientras que a nivel estatal la PEA significó el 50% de las/os habitantes en edad laboral, de éstos el 68.3% eran hombres y el 31.6% mujeres. 59 </w:t>
      </w:r>
    </w:p>
    <w:p w:rsidR="000A68F0" w:rsidRPr="00030E79" w:rsidRDefault="008A3F3B" w:rsidP="00030E79">
      <w:pPr>
        <w:pStyle w:val="Default"/>
        <w:tabs>
          <w:tab w:val="left" w:pos="142"/>
        </w:tabs>
        <w:ind w:left="426"/>
        <w:rPr>
          <w:b/>
          <w:bCs/>
          <w:color w:val="auto"/>
          <w:sz w:val="22"/>
          <w:szCs w:val="22"/>
        </w:rPr>
      </w:pPr>
      <w:r w:rsidRPr="00030E79">
        <w:rPr>
          <w:noProof/>
          <w:lang w:eastAsia="es-MX"/>
        </w:rPr>
        <w:drawing>
          <wp:anchor distT="0" distB="0" distL="114300" distR="114300" simplePos="0" relativeHeight="251686912" behindDoc="0" locked="0" layoutInCell="1" allowOverlap="1" wp14:anchorId="3966B0C7" wp14:editId="3398A5A6">
            <wp:simplePos x="0" y="0"/>
            <wp:positionH relativeFrom="column">
              <wp:posOffset>995680</wp:posOffset>
            </wp:positionH>
            <wp:positionV relativeFrom="paragraph">
              <wp:posOffset>65405</wp:posOffset>
            </wp:positionV>
            <wp:extent cx="3270250" cy="2260600"/>
            <wp:effectExtent l="0" t="0" r="0" b="0"/>
            <wp:wrapNone/>
            <wp:docPr id="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16666" t="17202" r="18578" b="23062"/>
                    <a:stretch>
                      <a:fillRect/>
                    </a:stretch>
                  </pic:blipFill>
                  <pic:spPr bwMode="auto">
                    <a:xfrm>
                      <a:off x="0" y="0"/>
                      <a:ext cx="3270250" cy="2260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A68F0" w:rsidRPr="00030E79" w:rsidRDefault="000A68F0" w:rsidP="000A68F0">
      <w:pPr>
        <w:rPr>
          <w:rFonts w:ascii="Times New Roman" w:hAnsi="Times New Roman" w:cs="Times New Roman"/>
        </w:rPr>
      </w:pPr>
    </w:p>
    <w:p w:rsidR="000A68F0" w:rsidRPr="00030E79" w:rsidRDefault="000A68F0" w:rsidP="000A68F0">
      <w:pPr>
        <w:ind w:firstLine="708"/>
        <w:rPr>
          <w:rFonts w:ascii="Times New Roman" w:hAnsi="Times New Roman" w:cs="Times New Roman"/>
        </w:rPr>
      </w:pPr>
    </w:p>
    <w:p w:rsidR="000A68F0" w:rsidRPr="00030E79" w:rsidRDefault="000A68F0" w:rsidP="000A68F0">
      <w:pPr>
        <w:ind w:firstLine="708"/>
        <w:rPr>
          <w:rFonts w:ascii="Times New Roman" w:hAnsi="Times New Roman" w:cs="Times New Roman"/>
        </w:rPr>
      </w:pPr>
    </w:p>
    <w:p w:rsidR="000A68F0" w:rsidRPr="00030E79" w:rsidRDefault="000A68F0" w:rsidP="000A68F0">
      <w:pPr>
        <w:ind w:firstLine="708"/>
        <w:rPr>
          <w:rFonts w:ascii="Times New Roman" w:hAnsi="Times New Roman" w:cs="Times New Roman"/>
        </w:rPr>
      </w:pPr>
    </w:p>
    <w:p w:rsidR="000A68F0" w:rsidRPr="00030E79" w:rsidRDefault="000A68F0" w:rsidP="000A68F0">
      <w:pPr>
        <w:ind w:firstLine="708"/>
        <w:rPr>
          <w:rFonts w:ascii="Times New Roman" w:hAnsi="Times New Roman" w:cs="Times New Roman"/>
        </w:rPr>
      </w:pPr>
    </w:p>
    <w:p w:rsidR="000A68F0" w:rsidRPr="00030E79" w:rsidRDefault="000A68F0" w:rsidP="000A68F0">
      <w:pPr>
        <w:ind w:firstLine="708"/>
        <w:rPr>
          <w:rFonts w:ascii="Times New Roman" w:hAnsi="Times New Roman" w:cs="Times New Roman"/>
        </w:rPr>
      </w:pPr>
    </w:p>
    <w:p w:rsidR="008A3F3B" w:rsidRDefault="008A3F3B" w:rsidP="008A3F3B">
      <w:pPr>
        <w:pStyle w:val="Default"/>
        <w:tabs>
          <w:tab w:val="left" w:pos="142"/>
        </w:tabs>
        <w:ind w:left="426"/>
        <w:rPr>
          <w:b/>
          <w:sz w:val="22"/>
          <w:szCs w:val="22"/>
        </w:rPr>
      </w:pPr>
    </w:p>
    <w:p w:rsidR="008A3F3B" w:rsidRDefault="008A3F3B" w:rsidP="008A3F3B">
      <w:pPr>
        <w:pStyle w:val="Default"/>
        <w:tabs>
          <w:tab w:val="left" w:pos="142"/>
        </w:tabs>
        <w:ind w:left="426"/>
        <w:rPr>
          <w:b/>
          <w:sz w:val="22"/>
          <w:szCs w:val="22"/>
        </w:rPr>
      </w:pPr>
    </w:p>
    <w:p w:rsidR="000A68F0" w:rsidRPr="008127EB" w:rsidRDefault="008A3F3B" w:rsidP="008127EB">
      <w:pPr>
        <w:pStyle w:val="Descripcin"/>
        <w:spacing w:line="360" w:lineRule="auto"/>
        <w:jc w:val="center"/>
        <w:rPr>
          <w:rFonts w:ascii="Times New Roman" w:hAnsi="Times New Roman" w:cs="Times New Roman"/>
          <w:color w:val="000000" w:themeColor="text1"/>
          <w:sz w:val="24"/>
          <w:szCs w:val="24"/>
        </w:rPr>
      </w:pPr>
      <w:r w:rsidRPr="008127EB">
        <w:rPr>
          <w:rFonts w:ascii="Times New Roman" w:hAnsi="Times New Roman" w:cs="Times New Roman"/>
          <w:color w:val="000000" w:themeColor="text1"/>
          <w:sz w:val="24"/>
          <w:szCs w:val="24"/>
        </w:rPr>
        <w:t xml:space="preserve">Ilustración </w:t>
      </w:r>
      <w:r w:rsidRPr="008127EB">
        <w:rPr>
          <w:rFonts w:ascii="Times New Roman" w:hAnsi="Times New Roman" w:cs="Times New Roman"/>
          <w:color w:val="000000" w:themeColor="text1"/>
          <w:sz w:val="24"/>
          <w:szCs w:val="24"/>
        </w:rPr>
        <w:fldChar w:fldCharType="begin"/>
      </w:r>
      <w:r w:rsidRPr="008127EB">
        <w:rPr>
          <w:rFonts w:ascii="Times New Roman" w:hAnsi="Times New Roman" w:cs="Times New Roman"/>
          <w:color w:val="000000" w:themeColor="text1"/>
          <w:sz w:val="24"/>
          <w:szCs w:val="24"/>
        </w:rPr>
        <w:instrText xml:space="preserve"> SEQ Ilustración \* ARABIC </w:instrText>
      </w:r>
      <w:r w:rsidRPr="008127EB">
        <w:rPr>
          <w:rFonts w:ascii="Times New Roman" w:hAnsi="Times New Roman" w:cs="Times New Roman"/>
          <w:color w:val="000000" w:themeColor="text1"/>
          <w:sz w:val="24"/>
          <w:szCs w:val="24"/>
        </w:rPr>
        <w:fldChar w:fldCharType="separate"/>
      </w:r>
      <w:r w:rsidRPr="008127EB">
        <w:rPr>
          <w:rFonts w:ascii="Times New Roman" w:hAnsi="Times New Roman" w:cs="Times New Roman"/>
          <w:noProof/>
          <w:color w:val="000000" w:themeColor="text1"/>
          <w:sz w:val="24"/>
          <w:szCs w:val="24"/>
        </w:rPr>
        <w:t>2</w:t>
      </w:r>
      <w:r w:rsidRPr="008127EB">
        <w:rPr>
          <w:rFonts w:ascii="Times New Roman" w:hAnsi="Times New Roman" w:cs="Times New Roman"/>
          <w:color w:val="000000" w:themeColor="text1"/>
          <w:sz w:val="24"/>
          <w:szCs w:val="24"/>
        </w:rPr>
        <w:fldChar w:fldCharType="end"/>
      </w:r>
      <w:r w:rsidRPr="008127EB">
        <w:rPr>
          <w:rFonts w:ascii="Times New Roman" w:hAnsi="Times New Roman" w:cs="Times New Roman"/>
          <w:color w:val="000000" w:themeColor="text1"/>
          <w:sz w:val="24"/>
          <w:szCs w:val="24"/>
        </w:rPr>
        <w:t>. Puebla y Tecamachalco: Nivel de Instrucción de la PEA por porcentajes, 2010</w:t>
      </w:r>
    </w:p>
    <w:p w:rsidR="000A68F0" w:rsidRPr="008127EB" w:rsidRDefault="000A68F0" w:rsidP="008127EB">
      <w:pPr>
        <w:tabs>
          <w:tab w:val="left" w:pos="5272"/>
        </w:tabs>
        <w:spacing w:line="360" w:lineRule="auto"/>
        <w:ind w:left="426"/>
        <w:jc w:val="both"/>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Como se observa en la gráfica, en cuanto a la PEA, el municipio presenta porcentajes superiores a los que se registran en el estado; sin embargo, podemos decir que persiste un bajo nivel de instrucción, el </w:t>
      </w:r>
      <w:r w:rsidRPr="008127EB">
        <w:rPr>
          <w:rFonts w:ascii="Times New Roman" w:hAnsi="Times New Roman" w:cs="Times New Roman"/>
          <w:b/>
          <w:color w:val="000000"/>
          <w:sz w:val="24"/>
          <w:szCs w:val="24"/>
        </w:rPr>
        <w:t>20.3%</w:t>
      </w:r>
      <w:r w:rsidRPr="008127EB">
        <w:rPr>
          <w:rFonts w:ascii="Times New Roman" w:hAnsi="Times New Roman" w:cs="Times New Roman"/>
          <w:color w:val="000000"/>
          <w:sz w:val="24"/>
          <w:szCs w:val="24"/>
        </w:rPr>
        <w:t xml:space="preserve"> de la PEA cuenta con secundaria completa; casi el </w:t>
      </w:r>
      <w:r w:rsidRPr="008127EB">
        <w:rPr>
          <w:rFonts w:ascii="Times New Roman" w:hAnsi="Times New Roman" w:cs="Times New Roman"/>
          <w:b/>
          <w:color w:val="000000"/>
          <w:sz w:val="24"/>
          <w:szCs w:val="24"/>
        </w:rPr>
        <w:t>14%</w:t>
      </w:r>
      <w:r w:rsidRPr="008127EB">
        <w:rPr>
          <w:rFonts w:ascii="Times New Roman" w:hAnsi="Times New Roman" w:cs="Times New Roman"/>
          <w:color w:val="000000"/>
          <w:sz w:val="24"/>
          <w:szCs w:val="24"/>
        </w:rPr>
        <w:t xml:space="preserve"> cuenta con educación media superior y apenas el</w:t>
      </w:r>
      <w:r w:rsidRPr="008127EB">
        <w:rPr>
          <w:rFonts w:ascii="Times New Roman" w:hAnsi="Times New Roman" w:cs="Times New Roman"/>
          <w:b/>
          <w:color w:val="000000"/>
          <w:sz w:val="24"/>
          <w:szCs w:val="24"/>
        </w:rPr>
        <w:t xml:space="preserve"> 9%</w:t>
      </w:r>
      <w:r w:rsidRPr="008127EB">
        <w:rPr>
          <w:rFonts w:ascii="Times New Roman" w:hAnsi="Times New Roman" w:cs="Times New Roman"/>
          <w:color w:val="000000"/>
          <w:sz w:val="24"/>
          <w:szCs w:val="24"/>
        </w:rPr>
        <w:t xml:space="preserve"> cuenta con estudios de educación superior, esta situación dificulta que la población pueda acceder a puestos de trabajo mejor remunerados. </w:t>
      </w:r>
    </w:p>
    <w:p w:rsidR="000A68F0" w:rsidRPr="008127EB" w:rsidRDefault="000A68F0" w:rsidP="008127EB">
      <w:pPr>
        <w:pStyle w:val="Default"/>
        <w:spacing w:line="360" w:lineRule="auto"/>
        <w:ind w:left="426"/>
        <w:jc w:val="both"/>
      </w:pPr>
      <w:r w:rsidRPr="008127EB">
        <w:lastRenderedPageBreak/>
        <w:t xml:space="preserve">La población ocupada del municipio fue del </w:t>
      </w:r>
      <w:r w:rsidRPr="008127EB">
        <w:rPr>
          <w:b/>
        </w:rPr>
        <w:t>96%</w:t>
      </w:r>
      <w:r w:rsidRPr="008127EB">
        <w:t xml:space="preserve"> de la PEA (</w:t>
      </w:r>
      <w:r w:rsidRPr="008127EB">
        <w:rPr>
          <w:b/>
        </w:rPr>
        <w:t>29.2%</w:t>
      </w:r>
      <w:r w:rsidRPr="008127EB">
        <w:t xml:space="preserve"> mujeres y </w:t>
      </w:r>
      <w:r w:rsidRPr="008127EB">
        <w:rPr>
          <w:b/>
        </w:rPr>
        <w:t>70.8%</w:t>
      </w:r>
      <w:r w:rsidRPr="008127EB">
        <w:t xml:space="preserve"> hombres), y su distribución de ocupación por sector fue la siguiente: Primario </w:t>
      </w:r>
      <w:r w:rsidRPr="008127EB">
        <w:rPr>
          <w:b/>
        </w:rPr>
        <w:t>26.6%,</w:t>
      </w:r>
      <w:r w:rsidRPr="008127EB">
        <w:t xml:space="preserve"> Secundario </w:t>
      </w:r>
      <w:r w:rsidRPr="008127EB">
        <w:rPr>
          <w:b/>
        </w:rPr>
        <w:t>21.4%</w:t>
      </w:r>
      <w:r w:rsidRPr="008127EB">
        <w:t xml:space="preserve"> y Terciario (incluye comercio y servicios) el </w:t>
      </w:r>
      <w:r w:rsidRPr="008127EB">
        <w:rPr>
          <w:b/>
        </w:rPr>
        <w:t>51.5%</w:t>
      </w:r>
      <w:r w:rsidRPr="008127EB">
        <w:t xml:space="preserve">, a nivel estatal la PEA ocupada fue del </w:t>
      </w:r>
      <w:r w:rsidRPr="008127EB">
        <w:rPr>
          <w:b/>
        </w:rPr>
        <w:t>96.3%</w:t>
      </w:r>
      <w:r w:rsidRPr="008127EB">
        <w:t xml:space="preserve"> y su ocupación por sector fue: Primario </w:t>
      </w:r>
      <w:r w:rsidRPr="008127EB">
        <w:rPr>
          <w:b/>
        </w:rPr>
        <w:t>22%</w:t>
      </w:r>
      <w:r w:rsidRPr="008127EB">
        <w:t xml:space="preserve">, Secundario </w:t>
      </w:r>
      <w:r w:rsidRPr="008127EB">
        <w:rPr>
          <w:b/>
        </w:rPr>
        <w:t>26%</w:t>
      </w:r>
      <w:r w:rsidRPr="008127EB">
        <w:t xml:space="preserve"> y Terciario </w:t>
      </w:r>
      <w:r w:rsidRPr="008127EB">
        <w:rPr>
          <w:b/>
        </w:rPr>
        <w:t>51%</w:t>
      </w:r>
      <w:r w:rsidRPr="008127EB">
        <w:t xml:space="preserve">, a pesar de que el sector primario no es una de las principales actividades económicas del municipio, generó poco más de la cuarta parte de los empleos. </w:t>
      </w:r>
    </w:p>
    <w:p w:rsidR="000A68F0" w:rsidRPr="008127EB" w:rsidRDefault="000A68F0" w:rsidP="008127EB">
      <w:pPr>
        <w:pStyle w:val="Default"/>
        <w:spacing w:line="360" w:lineRule="auto"/>
        <w:ind w:left="426"/>
        <w:jc w:val="both"/>
      </w:pPr>
      <w:r w:rsidRPr="008127EB">
        <w:t xml:space="preserve">Con respecto al nivel salarial, el </w:t>
      </w:r>
      <w:r w:rsidRPr="008127EB">
        <w:rPr>
          <w:b/>
        </w:rPr>
        <w:t>50%</w:t>
      </w:r>
      <w:r w:rsidRPr="008127EB">
        <w:t xml:space="preserve"> de la población ocupada ganó hasta 2 salarios mínimos y el porcentaje restante tuvo ingresos mayores a 2 salarios mínimos. A nivel estatal, el porcentaje de la población ocupada que percibía hasta 2 salarios mínimos fue de </w:t>
      </w:r>
      <w:r w:rsidRPr="008127EB">
        <w:rPr>
          <w:b/>
        </w:rPr>
        <w:t>52.5%,</w:t>
      </w:r>
      <w:r w:rsidRPr="008127EB">
        <w:t xml:space="preserve"> y el resto recibió más de 2 salarios mínimos. Situación que indica que el municipio tuvo menor poder adquisitivo que la media estatal. </w:t>
      </w:r>
    </w:p>
    <w:p w:rsidR="000A68F0" w:rsidRPr="008127EB" w:rsidRDefault="000A68F0" w:rsidP="008127EB">
      <w:pPr>
        <w:pStyle w:val="Default"/>
        <w:spacing w:line="360" w:lineRule="auto"/>
        <w:ind w:left="426"/>
        <w:jc w:val="both"/>
      </w:pPr>
      <w:r w:rsidRPr="008127EB">
        <w:t xml:space="preserve">La población desocupada en el municipio representó el </w:t>
      </w:r>
      <w:r w:rsidRPr="008127EB">
        <w:rPr>
          <w:b/>
        </w:rPr>
        <w:t>3.9%</w:t>
      </w:r>
      <w:r w:rsidRPr="008127EB">
        <w:t xml:space="preserve"> de la PEA, 18% eran mujeres y </w:t>
      </w:r>
      <w:r w:rsidRPr="008127EB">
        <w:rPr>
          <w:b/>
        </w:rPr>
        <w:t>82%</w:t>
      </w:r>
      <w:r w:rsidRPr="008127EB">
        <w:t xml:space="preserve"> hombres, mientras que a nivel estatal fue del </w:t>
      </w:r>
      <w:r w:rsidRPr="008127EB">
        <w:rPr>
          <w:b/>
        </w:rPr>
        <w:t>3.1%,</w:t>
      </w:r>
      <w:r w:rsidRPr="008127EB">
        <w:t xml:space="preserve"> </w:t>
      </w:r>
      <w:r w:rsidRPr="008127EB">
        <w:rPr>
          <w:b/>
        </w:rPr>
        <w:t>21.2%</w:t>
      </w:r>
      <w:r w:rsidRPr="008127EB">
        <w:t xml:space="preserve"> mujeres y </w:t>
      </w:r>
      <w:r w:rsidRPr="008127EB">
        <w:rPr>
          <w:b/>
        </w:rPr>
        <w:t>78.7%</w:t>
      </w:r>
      <w:r w:rsidRPr="008127EB">
        <w:t xml:space="preserve"> hombres. La desocupación en el municipio fue 0.8 puntos porcentuales mayor que el promedio estatal. 60 </w:t>
      </w:r>
    </w:p>
    <w:p w:rsidR="000A68F0" w:rsidRPr="008127EB" w:rsidRDefault="000A68F0" w:rsidP="008127EB">
      <w:pPr>
        <w:pStyle w:val="Default"/>
        <w:spacing w:line="360" w:lineRule="auto"/>
        <w:ind w:left="426"/>
      </w:pPr>
    </w:p>
    <w:p w:rsidR="000A68F0" w:rsidRPr="008127EB" w:rsidRDefault="000A68F0" w:rsidP="008127EB">
      <w:pPr>
        <w:spacing w:line="360" w:lineRule="auto"/>
        <w:ind w:left="426"/>
        <w:rPr>
          <w:rFonts w:ascii="Times New Roman" w:hAnsi="Times New Roman" w:cs="Times New Roman"/>
          <w:color w:val="000000"/>
          <w:sz w:val="24"/>
          <w:szCs w:val="24"/>
        </w:rPr>
      </w:pPr>
      <w:r w:rsidRPr="008127EB">
        <w:rPr>
          <w:rFonts w:ascii="Times New Roman" w:hAnsi="Times New Roman" w:cs="Times New Roman"/>
          <w:color w:val="000000"/>
          <w:sz w:val="24"/>
          <w:szCs w:val="24"/>
        </w:rPr>
        <w:t xml:space="preserve">La PNEA, en el municipio representó el </w:t>
      </w:r>
      <w:r w:rsidRPr="008127EB">
        <w:rPr>
          <w:rFonts w:ascii="Times New Roman" w:hAnsi="Times New Roman" w:cs="Times New Roman"/>
          <w:b/>
          <w:color w:val="000000"/>
          <w:sz w:val="24"/>
          <w:szCs w:val="24"/>
        </w:rPr>
        <w:t>50.2%</w:t>
      </w:r>
      <w:r w:rsidRPr="008127EB">
        <w:rPr>
          <w:rFonts w:ascii="Times New Roman" w:hAnsi="Times New Roman" w:cs="Times New Roman"/>
          <w:color w:val="000000"/>
          <w:sz w:val="24"/>
          <w:szCs w:val="24"/>
        </w:rPr>
        <w:t xml:space="preserve"> de la población de 12 años y más, de las cuales el </w:t>
      </w:r>
      <w:r w:rsidRPr="008127EB">
        <w:rPr>
          <w:rFonts w:ascii="Times New Roman" w:hAnsi="Times New Roman" w:cs="Times New Roman"/>
          <w:b/>
          <w:color w:val="000000"/>
          <w:sz w:val="24"/>
          <w:szCs w:val="24"/>
        </w:rPr>
        <w:t>23.2%</w:t>
      </w:r>
      <w:r w:rsidRPr="008127EB">
        <w:rPr>
          <w:rFonts w:ascii="Times New Roman" w:hAnsi="Times New Roman" w:cs="Times New Roman"/>
          <w:color w:val="000000"/>
          <w:sz w:val="24"/>
          <w:szCs w:val="24"/>
        </w:rPr>
        <w:t xml:space="preserve"> eran hombres y </w:t>
      </w:r>
      <w:r w:rsidRPr="008127EB">
        <w:rPr>
          <w:rFonts w:ascii="Times New Roman" w:hAnsi="Times New Roman" w:cs="Times New Roman"/>
          <w:b/>
          <w:color w:val="000000"/>
          <w:sz w:val="24"/>
          <w:szCs w:val="24"/>
        </w:rPr>
        <w:t>76.8%</w:t>
      </w:r>
      <w:r w:rsidRPr="008127EB">
        <w:rPr>
          <w:rFonts w:ascii="Times New Roman" w:hAnsi="Times New Roman" w:cs="Times New Roman"/>
          <w:color w:val="000000"/>
          <w:sz w:val="24"/>
          <w:szCs w:val="24"/>
        </w:rPr>
        <w:t xml:space="preserve"> mujeres; porcentaje superior al promedio estatal que fue de </w:t>
      </w:r>
      <w:r w:rsidRPr="008127EB">
        <w:rPr>
          <w:rFonts w:ascii="Times New Roman" w:hAnsi="Times New Roman" w:cs="Times New Roman"/>
          <w:b/>
          <w:color w:val="000000"/>
          <w:sz w:val="24"/>
          <w:szCs w:val="24"/>
        </w:rPr>
        <w:t>48.6%</w:t>
      </w:r>
      <w:r w:rsidRPr="008127EB">
        <w:rPr>
          <w:rFonts w:ascii="Times New Roman" w:hAnsi="Times New Roman" w:cs="Times New Roman"/>
          <w:color w:val="000000"/>
          <w:sz w:val="24"/>
          <w:szCs w:val="24"/>
        </w:rPr>
        <w:t xml:space="preserve"> y con una composición por sexo un tanto similar (</w:t>
      </w:r>
      <w:r w:rsidRPr="008127EB">
        <w:rPr>
          <w:rFonts w:ascii="Times New Roman" w:hAnsi="Times New Roman" w:cs="Times New Roman"/>
          <w:b/>
          <w:color w:val="000000"/>
          <w:sz w:val="24"/>
          <w:szCs w:val="24"/>
        </w:rPr>
        <w:t>24.5%</w:t>
      </w:r>
      <w:r w:rsidRPr="008127EB">
        <w:rPr>
          <w:rFonts w:ascii="Times New Roman" w:hAnsi="Times New Roman" w:cs="Times New Roman"/>
          <w:color w:val="000000"/>
          <w:sz w:val="24"/>
          <w:szCs w:val="24"/>
        </w:rPr>
        <w:t xml:space="preserve"> hombres y de 75.4% mujeres).</w:t>
      </w:r>
    </w:p>
    <w:p w:rsidR="000A68F0" w:rsidRPr="008127EB" w:rsidRDefault="000A68F0" w:rsidP="008127EB">
      <w:pPr>
        <w:pStyle w:val="Textoindependiente"/>
        <w:spacing w:line="360" w:lineRule="auto"/>
        <w:ind w:left="426"/>
        <w:jc w:val="both"/>
        <w:rPr>
          <w:rFonts w:ascii="Times New Roman" w:hAnsi="Times New Roman" w:cs="Times New Roman"/>
          <w:sz w:val="24"/>
          <w:szCs w:val="24"/>
        </w:rPr>
      </w:pPr>
    </w:p>
    <w:p w:rsidR="000A68F0" w:rsidRPr="008127EB" w:rsidRDefault="00030E79" w:rsidP="008127EB">
      <w:pPr>
        <w:pStyle w:val="Ttulo2"/>
        <w:spacing w:line="360" w:lineRule="auto"/>
        <w:ind w:left="426"/>
        <w:rPr>
          <w:rFonts w:ascii="Times New Roman" w:eastAsia="Times New Roman" w:hAnsi="Times New Roman" w:cs="Times New Roman"/>
          <w:color w:val="auto"/>
          <w:sz w:val="24"/>
          <w:szCs w:val="24"/>
          <w:lang w:eastAsia="es-MX"/>
        </w:rPr>
      </w:pPr>
      <w:r w:rsidRPr="008127EB">
        <w:rPr>
          <w:rFonts w:ascii="Times New Roman" w:eastAsia="Times New Roman" w:hAnsi="Times New Roman" w:cs="Times New Roman"/>
          <w:color w:val="auto"/>
          <w:sz w:val="24"/>
          <w:szCs w:val="24"/>
          <w:lang w:eastAsia="es-MX"/>
        </w:rPr>
        <w:t>Recolección de datos</w:t>
      </w:r>
    </w:p>
    <w:p w:rsidR="000A68F0" w:rsidRPr="008127EB" w:rsidRDefault="00030E79" w:rsidP="008127EB">
      <w:pPr>
        <w:spacing w:before="100" w:beforeAutospacing="1" w:after="100" w:afterAutospacing="1" w:line="360" w:lineRule="auto"/>
        <w:ind w:left="426"/>
        <w:jc w:val="both"/>
        <w:rPr>
          <w:rFonts w:ascii="Times New Roman" w:eastAsia="Times New Roman" w:hAnsi="Times New Roman" w:cs="Times New Roman"/>
          <w:b/>
          <w:bCs/>
          <w:color w:val="000000"/>
          <w:sz w:val="24"/>
          <w:szCs w:val="24"/>
          <w:lang w:eastAsia="es-MX"/>
        </w:rPr>
      </w:pPr>
      <w:r w:rsidRPr="008127EB">
        <w:rPr>
          <w:rFonts w:ascii="Times New Roman" w:eastAsia="Times New Roman" w:hAnsi="Times New Roman" w:cs="Times New Roman"/>
          <w:b/>
          <w:bCs/>
          <w:color w:val="000000"/>
          <w:sz w:val="24"/>
          <w:szCs w:val="24"/>
          <w:lang w:eastAsia="es-MX"/>
        </w:rPr>
        <w:t xml:space="preserve">Cuestionario para el </w:t>
      </w:r>
      <w:r w:rsidR="008A3F3B" w:rsidRPr="008127EB">
        <w:rPr>
          <w:rFonts w:ascii="Times New Roman" w:eastAsia="Times New Roman" w:hAnsi="Times New Roman" w:cs="Times New Roman"/>
          <w:b/>
          <w:bCs/>
          <w:color w:val="000000"/>
          <w:sz w:val="24"/>
          <w:szCs w:val="24"/>
          <w:lang w:eastAsia="es-MX"/>
        </w:rPr>
        <w:t>análisis</w:t>
      </w:r>
      <w:r w:rsidRPr="008127EB">
        <w:rPr>
          <w:rFonts w:ascii="Times New Roman" w:eastAsia="Times New Roman" w:hAnsi="Times New Roman" w:cs="Times New Roman"/>
          <w:b/>
          <w:bCs/>
          <w:color w:val="000000"/>
          <w:sz w:val="24"/>
          <w:szCs w:val="24"/>
          <w:lang w:eastAsia="es-MX"/>
        </w:rPr>
        <w:t xml:space="preserve"> del proceso administrativo y contable para microempresas familiares</w:t>
      </w:r>
    </w:p>
    <w:p w:rsidR="000A68F0" w:rsidRPr="008127EB" w:rsidRDefault="000A68F0" w:rsidP="008127EB">
      <w:pPr>
        <w:pStyle w:val="Textoindependiente"/>
        <w:spacing w:line="360" w:lineRule="auto"/>
        <w:ind w:left="426"/>
        <w:rPr>
          <w:rFonts w:ascii="Times New Roman" w:hAnsi="Times New Roman" w:cs="Times New Roman"/>
          <w:color w:val="000000"/>
          <w:sz w:val="24"/>
          <w:szCs w:val="24"/>
        </w:rPr>
      </w:pPr>
      <w:r w:rsidRPr="008127EB">
        <w:rPr>
          <w:rFonts w:ascii="Times New Roman" w:hAnsi="Times New Roman" w:cs="Times New Roman"/>
          <w:b/>
          <w:sz w:val="24"/>
          <w:szCs w:val="24"/>
        </w:rPr>
        <w:t xml:space="preserve">Objetivo: </w:t>
      </w:r>
      <w:r w:rsidRPr="008127EB">
        <w:rPr>
          <w:rFonts w:ascii="Times New Roman" w:hAnsi="Times New Roman" w:cs="Times New Roman"/>
          <w:color w:val="000000"/>
          <w:sz w:val="24"/>
          <w:szCs w:val="24"/>
        </w:rPr>
        <w:t xml:space="preserve">Realizar un </w:t>
      </w:r>
      <w:proofErr w:type="spellStart"/>
      <w:r w:rsidRPr="008127EB">
        <w:rPr>
          <w:rFonts w:ascii="Times New Roman" w:hAnsi="Times New Roman" w:cs="Times New Roman"/>
          <w:color w:val="000000"/>
          <w:sz w:val="24"/>
          <w:szCs w:val="24"/>
        </w:rPr>
        <w:t>diagnostico</w:t>
      </w:r>
      <w:proofErr w:type="spellEnd"/>
      <w:r w:rsidRPr="008127EB">
        <w:rPr>
          <w:rFonts w:ascii="Times New Roman" w:hAnsi="Times New Roman" w:cs="Times New Roman"/>
          <w:color w:val="000000"/>
          <w:sz w:val="24"/>
          <w:szCs w:val="24"/>
        </w:rPr>
        <w:t xml:space="preserve"> que nos permita tener un panorama de cómo están operando  las micro empresas familiares, con el propósito de establecer estrategias por medio de capacitación que se permita fortalecerlas.</w:t>
      </w:r>
    </w:p>
    <w:p w:rsidR="000A68F0" w:rsidRPr="008127EB" w:rsidRDefault="000A68F0" w:rsidP="008127EB">
      <w:pPr>
        <w:spacing w:line="360" w:lineRule="auto"/>
        <w:ind w:left="426"/>
        <w:rPr>
          <w:rFonts w:ascii="Times New Roman" w:hAnsi="Times New Roman" w:cs="Times New Roman"/>
          <w:bCs/>
          <w:sz w:val="24"/>
          <w:szCs w:val="24"/>
        </w:rPr>
      </w:pPr>
      <w:r w:rsidRPr="008127EB">
        <w:rPr>
          <w:rFonts w:ascii="Times New Roman" w:hAnsi="Times New Roman" w:cs="Times New Roman"/>
          <w:bCs/>
          <w:sz w:val="24"/>
          <w:szCs w:val="24"/>
        </w:rPr>
        <w:t>Estándar de calificación:</w:t>
      </w:r>
    </w:p>
    <w:p w:rsidR="000A68F0" w:rsidRPr="008127EB" w:rsidRDefault="000A68F0" w:rsidP="008127EB">
      <w:pPr>
        <w:spacing w:after="0" w:line="360" w:lineRule="auto"/>
        <w:ind w:left="426"/>
        <w:rPr>
          <w:rFonts w:ascii="Times New Roman" w:hAnsi="Times New Roman" w:cs="Times New Roman"/>
          <w:bCs/>
          <w:sz w:val="24"/>
          <w:szCs w:val="24"/>
        </w:rPr>
      </w:pPr>
      <w:r w:rsidRPr="008127EB">
        <w:rPr>
          <w:rFonts w:ascii="Times New Roman" w:hAnsi="Times New Roman" w:cs="Times New Roman"/>
          <w:bCs/>
          <w:sz w:val="24"/>
          <w:szCs w:val="24"/>
        </w:rPr>
        <w:lastRenderedPageBreak/>
        <w:t>Si</w:t>
      </w:r>
    </w:p>
    <w:p w:rsidR="000A68F0" w:rsidRPr="008127EB" w:rsidRDefault="000A68F0" w:rsidP="008127EB">
      <w:pPr>
        <w:spacing w:after="0" w:line="360" w:lineRule="auto"/>
        <w:ind w:left="426"/>
        <w:rPr>
          <w:rFonts w:ascii="Times New Roman" w:hAnsi="Times New Roman" w:cs="Times New Roman"/>
          <w:bCs/>
          <w:sz w:val="24"/>
          <w:szCs w:val="24"/>
        </w:rPr>
      </w:pPr>
      <w:r w:rsidRPr="008127EB">
        <w:rPr>
          <w:rFonts w:ascii="Times New Roman" w:hAnsi="Times New Roman" w:cs="Times New Roman"/>
          <w:bCs/>
          <w:sz w:val="24"/>
          <w:szCs w:val="24"/>
        </w:rPr>
        <w:t>No</w:t>
      </w:r>
    </w:p>
    <w:p w:rsidR="000A68F0" w:rsidRPr="008127EB" w:rsidRDefault="000A68F0" w:rsidP="008127EB">
      <w:pPr>
        <w:spacing w:after="0" w:line="360" w:lineRule="auto"/>
        <w:ind w:left="426"/>
        <w:rPr>
          <w:rFonts w:ascii="Times New Roman" w:hAnsi="Times New Roman" w:cs="Times New Roman"/>
          <w:bCs/>
          <w:sz w:val="24"/>
          <w:szCs w:val="24"/>
        </w:rPr>
      </w:pPr>
      <w:r w:rsidRPr="008127EB">
        <w:rPr>
          <w:rFonts w:ascii="Times New Roman" w:hAnsi="Times New Roman" w:cs="Times New Roman"/>
          <w:bCs/>
          <w:sz w:val="24"/>
          <w:szCs w:val="24"/>
        </w:rPr>
        <w:t>Parcialmente</w:t>
      </w:r>
    </w:p>
    <w:p w:rsidR="000A68F0" w:rsidRPr="00030E79" w:rsidRDefault="000A68F0" w:rsidP="000A68F0">
      <w:pPr>
        <w:spacing w:after="0"/>
        <w:jc w:val="center"/>
        <w:rPr>
          <w:rFonts w:ascii="Times New Roman" w:hAnsi="Times New Roman" w:cs="Times New Roman"/>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65"/>
        <w:gridCol w:w="949"/>
        <w:gridCol w:w="1332"/>
        <w:gridCol w:w="1093"/>
      </w:tblGrid>
      <w:tr w:rsidR="000A68F0" w:rsidRPr="00030E79" w:rsidTr="003708E3">
        <w:trPr>
          <w:trHeight w:val="244"/>
          <w:jc w:val="center"/>
        </w:trPr>
        <w:tc>
          <w:tcPr>
            <w:tcW w:w="5965" w:type="dxa"/>
          </w:tcPr>
          <w:p w:rsidR="000A68F0" w:rsidRPr="00030E79" w:rsidRDefault="000A68F0" w:rsidP="003708E3">
            <w:pPr>
              <w:jc w:val="center"/>
              <w:rPr>
                <w:rFonts w:ascii="Times New Roman" w:hAnsi="Times New Roman" w:cs="Times New Roman"/>
              </w:rPr>
            </w:pPr>
            <w:r w:rsidRPr="00030E79">
              <w:rPr>
                <w:rFonts w:ascii="Times New Roman" w:hAnsi="Times New Roman" w:cs="Times New Roman"/>
              </w:rPr>
              <w:t>Pregunta</w:t>
            </w:r>
          </w:p>
        </w:tc>
        <w:tc>
          <w:tcPr>
            <w:tcW w:w="949" w:type="dxa"/>
          </w:tcPr>
          <w:p w:rsidR="000A68F0" w:rsidRPr="00030E79" w:rsidRDefault="000A68F0" w:rsidP="003708E3">
            <w:pPr>
              <w:jc w:val="center"/>
              <w:rPr>
                <w:rFonts w:ascii="Times New Roman" w:hAnsi="Times New Roman" w:cs="Times New Roman"/>
              </w:rPr>
            </w:pPr>
            <w:r w:rsidRPr="00030E79">
              <w:rPr>
                <w:rFonts w:ascii="Times New Roman" w:hAnsi="Times New Roman" w:cs="Times New Roman"/>
              </w:rPr>
              <w:t>Si</w:t>
            </w:r>
          </w:p>
        </w:tc>
        <w:tc>
          <w:tcPr>
            <w:tcW w:w="1332" w:type="dxa"/>
          </w:tcPr>
          <w:p w:rsidR="000A68F0" w:rsidRPr="00030E79" w:rsidRDefault="000A68F0" w:rsidP="003708E3">
            <w:pPr>
              <w:jc w:val="center"/>
              <w:rPr>
                <w:rFonts w:ascii="Times New Roman" w:hAnsi="Times New Roman" w:cs="Times New Roman"/>
              </w:rPr>
            </w:pPr>
            <w:r w:rsidRPr="00030E79">
              <w:rPr>
                <w:rFonts w:ascii="Times New Roman" w:hAnsi="Times New Roman" w:cs="Times New Roman"/>
              </w:rPr>
              <w:t>Parcialmente</w:t>
            </w:r>
          </w:p>
        </w:tc>
        <w:tc>
          <w:tcPr>
            <w:tcW w:w="1093" w:type="dxa"/>
          </w:tcPr>
          <w:p w:rsidR="000A68F0" w:rsidRPr="00030E79" w:rsidRDefault="000A68F0" w:rsidP="003708E3">
            <w:pPr>
              <w:jc w:val="center"/>
              <w:rPr>
                <w:rFonts w:ascii="Times New Roman" w:hAnsi="Times New Roman" w:cs="Times New Roman"/>
              </w:rPr>
            </w:pPr>
            <w:r w:rsidRPr="00030E79">
              <w:rPr>
                <w:rFonts w:ascii="Times New Roman" w:hAnsi="Times New Roman" w:cs="Times New Roman"/>
              </w:rPr>
              <w:t>No</w:t>
            </w:r>
          </w:p>
        </w:tc>
      </w:tr>
      <w:tr w:rsidR="000A68F0" w:rsidRPr="00030E79" w:rsidTr="003708E3">
        <w:trPr>
          <w:trHeight w:val="222"/>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 ¿Sabe cuál es la misión de su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356"/>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2.- ¿Tiene idea de cómo quiere ver su establecimiento en un futuro?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348"/>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3.- ¿Tiene algún objetivo o logro con respecto a su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198"/>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4.- ¿Involucra sus valores para su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34"/>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5.- ¿Utiliza reglamento en su establecimiento para su mejora?</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182"/>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 xml:space="preserve">6.- ¿Conoce su competencia? </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34"/>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7.- ¿Hay algún guía en su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34"/>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8.- ¿Se tiene una división de trabajo?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34"/>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9.- ¿Los integrantes están al tanto sus funciones?</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47"/>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10.- ¿El encargado o dueño es la misma persona que los dirige?</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34"/>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 xml:space="preserve">11.- ¿El dueño toma decisiones? </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333"/>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12.- ¿Todos los integrantes son libres para opinar sobre las decisiones?</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342"/>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13.- ¿Hay motivación para los integrantes en su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34"/>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14.- ¿Se comunican todos los integrantes del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242"/>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 xml:space="preserve">15.- ¿Los supervisa el dueño o encargado en sus funciones? </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17"/>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16.- ¿Se tiene algún control para los integrantes del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02"/>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17.- ¿Hay medición en sus funciones?</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47"/>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18.- ¿Se corrigen los errores que se dan en el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34"/>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19.- ¿Se tiene formatos para sus actividades?</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728"/>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lastRenderedPageBreak/>
              <w:t>20.- ¿Cuenta con alguna persona para el control de sus egresos e ingresos</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310"/>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21.- ¿Registra sus gastos?</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r w:rsidR="000A68F0" w:rsidRPr="00030E79" w:rsidTr="003708E3">
        <w:trPr>
          <w:trHeight w:val="447"/>
          <w:jc w:val="center"/>
        </w:trPr>
        <w:tc>
          <w:tcPr>
            <w:tcW w:w="5965" w:type="dxa"/>
          </w:tcPr>
          <w:p w:rsidR="000A68F0" w:rsidRPr="00030E79" w:rsidRDefault="000A68F0" w:rsidP="003708E3">
            <w:pPr>
              <w:rPr>
                <w:rFonts w:ascii="Times New Roman" w:hAnsi="Times New Roman" w:cs="Times New Roman"/>
              </w:rPr>
            </w:pPr>
            <w:r w:rsidRPr="00030E79">
              <w:rPr>
                <w:rFonts w:ascii="Times New Roman" w:hAnsi="Times New Roman" w:cs="Times New Roman"/>
              </w:rPr>
              <w:t>22.- ¿Tienen conocimiento de lo que va a gastar a futuro en su establecimiento?</w:t>
            </w:r>
          </w:p>
        </w:tc>
        <w:tc>
          <w:tcPr>
            <w:tcW w:w="949" w:type="dxa"/>
          </w:tcPr>
          <w:p w:rsidR="000A68F0" w:rsidRPr="00030E79" w:rsidRDefault="000A68F0" w:rsidP="003708E3">
            <w:pPr>
              <w:rPr>
                <w:rFonts w:ascii="Times New Roman" w:hAnsi="Times New Roman" w:cs="Times New Roman"/>
              </w:rPr>
            </w:pPr>
          </w:p>
        </w:tc>
        <w:tc>
          <w:tcPr>
            <w:tcW w:w="1332" w:type="dxa"/>
          </w:tcPr>
          <w:p w:rsidR="000A68F0" w:rsidRPr="00030E79" w:rsidRDefault="000A68F0" w:rsidP="003708E3">
            <w:pPr>
              <w:rPr>
                <w:rFonts w:ascii="Times New Roman" w:hAnsi="Times New Roman" w:cs="Times New Roman"/>
              </w:rPr>
            </w:pPr>
          </w:p>
        </w:tc>
        <w:tc>
          <w:tcPr>
            <w:tcW w:w="1093" w:type="dxa"/>
          </w:tcPr>
          <w:p w:rsidR="000A68F0" w:rsidRPr="00030E79" w:rsidRDefault="000A68F0" w:rsidP="003708E3">
            <w:pPr>
              <w:rPr>
                <w:rFonts w:ascii="Times New Roman" w:hAnsi="Times New Roman" w:cs="Times New Roman"/>
              </w:rPr>
            </w:pPr>
          </w:p>
        </w:tc>
      </w:tr>
    </w:tbl>
    <w:p w:rsidR="00030E79" w:rsidRDefault="00030E79" w:rsidP="000A68F0">
      <w:pPr>
        <w:rPr>
          <w:rFonts w:ascii="Times New Roman" w:hAnsi="Times New Roman" w:cs="Times New Roman"/>
          <w:b/>
        </w:rPr>
      </w:pPr>
    </w:p>
    <w:p w:rsidR="00030E79" w:rsidRDefault="00030E79" w:rsidP="000A68F0">
      <w:pPr>
        <w:rPr>
          <w:rFonts w:ascii="Times New Roman" w:hAnsi="Times New Roman" w:cs="Times New Roman"/>
          <w:b/>
        </w:rPr>
      </w:pPr>
    </w:p>
    <w:p w:rsidR="000A68F0" w:rsidRPr="009C0796" w:rsidRDefault="000A68F0" w:rsidP="009C0796">
      <w:r w:rsidRPr="009C0796">
        <w:rPr>
          <w:rFonts w:eastAsia="Times New Roman"/>
          <w:b/>
          <w:noProof/>
          <w:lang w:eastAsia="es-MX"/>
        </w:rPr>
        <w:drawing>
          <wp:anchor distT="0" distB="0" distL="114300" distR="114300" simplePos="0" relativeHeight="251660288" behindDoc="0" locked="0" layoutInCell="1" allowOverlap="1" wp14:anchorId="4EF25907" wp14:editId="424E3337">
            <wp:simplePos x="0" y="0"/>
            <wp:positionH relativeFrom="column">
              <wp:posOffset>3571240</wp:posOffset>
            </wp:positionH>
            <wp:positionV relativeFrom="paragraph">
              <wp:posOffset>-16510</wp:posOffset>
            </wp:positionV>
            <wp:extent cx="2465070" cy="1043305"/>
            <wp:effectExtent l="0" t="0" r="0" b="0"/>
            <wp:wrapSquare wrapText="bothSides"/>
            <wp:docPr id="4"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0796">
        <w:rPr>
          <w:rFonts w:eastAsia="Times New Roman"/>
          <w:b/>
          <w:lang w:eastAsia="es-MX"/>
        </w:rPr>
        <w:t>Análisis de datos</w:t>
      </w:r>
    </w:p>
    <w:p w:rsidR="00772E36" w:rsidRPr="00030E79" w:rsidRDefault="00772E36" w:rsidP="00772E36">
      <w:pPr>
        <w:pStyle w:val="Prrafodelista"/>
        <w:ind w:left="1080"/>
        <w:rPr>
          <w:rFonts w:ascii="Times New Roman" w:hAnsi="Times New Roman" w:cs="Times New Roman"/>
          <w:b/>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1312" behindDoc="0" locked="0" layoutInCell="1" allowOverlap="1" wp14:anchorId="4584AE28" wp14:editId="0E1A12F2">
            <wp:simplePos x="0" y="0"/>
            <wp:positionH relativeFrom="column">
              <wp:posOffset>-164465</wp:posOffset>
            </wp:positionH>
            <wp:positionV relativeFrom="paragraph">
              <wp:posOffset>622935</wp:posOffset>
            </wp:positionV>
            <wp:extent cx="3068955" cy="1250315"/>
            <wp:effectExtent l="19050" t="0" r="0" b="0"/>
            <wp:wrapSquare wrapText="bothSides"/>
            <wp:docPr id="3"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030E79">
        <w:rPr>
          <w:rFonts w:ascii="Times New Roman" w:hAnsi="Times New Roman" w:cs="Times New Roman"/>
          <w:noProof/>
          <w:lang w:eastAsia="es-MX"/>
        </w:rPr>
        <w:t>Se muestra en la gráfica presentada que cuarenta y cinco de las personas encuestadas no conoce cual es la misión de su establecimiento por tanto no se tiene una misíon.</w:t>
      </w:r>
    </w:p>
    <w:p w:rsidR="000A68F0" w:rsidRPr="00030E79" w:rsidRDefault="000A68F0" w:rsidP="000A68F0">
      <w:pPr>
        <w:jc w:val="right"/>
        <w:rPr>
          <w:rFonts w:ascii="Times New Roman" w:hAnsi="Times New Roman" w:cs="Times New Roman"/>
          <w:noProof/>
          <w:lang w:eastAsia="es-MX"/>
        </w:rPr>
      </w:pPr>
      <w:r w:rsidRPr="00030E79">
        <w:rPr>
          <w:rFonts w:ascii="Times New Roman" w:hAnsi="Times New Roman" w:cs="Times New Roman"/>
          <w:noProof/>
          <w:lang w:eastAsia="es-MX"/>
        </w:rPr>
        <w:t xml:space="preserve">            </w:t>
      </w:r>
      <w:r w:rsidRPr="00030E79">
        <w:rPr>
          <w:rFonts w:ascii="Times New Roman" w:hAnsi="Times New Roman" w:cs="Times New Roman"/>
          <w:noProof/>
          <w:lang w:eastAsia="es-MX"/>
        </w:rPr>
        <w:tab/>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Treinta y dos personas escuentadas si tienen idea de cómo ven su establecimiento en el futuro ya que todos esperan solo utilidades de el establecimiento.</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2336" behindDoc="0" locked="0" layoutInCell="1" allowOverlap="1" wp14:anchorId="19557C4C" wp14:editId="7F8E33CA">
            <wp:simplePos x="0" y="0"/>
            <wp:positionH relativeFrom="column">
              <wp:posOffset>-10160</wp:posOffset>
            </wp:positionH>
            <wp:positionV relativeFrom="paragraph">
              <wp:posOffset>75565</wp:posOffset>
            </wp:positionV>
            <wp:extent cx="2672080" cy="1276350"/>
            <wp:effectExtent l="19050" t="0" r="0" b="0"/>
            <wp:wrapSquare wrapText="bothSides"/>
            <wp:docPr id="2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Cuarenta y seis si ven logros de sus establecimientos, catorce solo parcialmente y ningun escuentado no ven logros, lo visualizan teniendo solo utilidades.</w:t>
      </w:r>
    </w:p>
    <w:p w:rsidR="000A68F0" w:rsidRPr="00030E79" w:rsidRDefault="000A68F0" w:rsidP="000A68F0">
      <w:pPr>
        <w:jc w:val="center"/>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3360" behindDoc="0" locked="0" layoutInCell="1" allowOverlap="1" wp14:anchorId="0D65D7D4" wp14:editId="171594D8">
            <wp:simplePos x="0" y="0"/>
            <wp:positionH relativeFrom="column">
              <wp:posOffset>-319405</wp:posOffset>
            </wp:positionH>
            <wp:positionV relativeFrom="paragraph">
              <wp:posOffset>37465</wp:posOffset>
            </wp:positionV>
            <wp:extent cx="2548890" cy="1138555"/>
            <wp:effectExtent l="19050" t="0" r="3810" b="0"/>
            <wp:wrapSquare wrapText="bothSides"/>
            <wp:docPr id="6"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Los valores son importante solo para treinta y un encuestados, veintinuo parcialmente y solo ocho no son importantes, no se preocupan ya que todos son de la familia.</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4384" behindDoc="0" locked="0" layoutInCell="1" allowOverlap="1" wp14:anchorId="31FBD81E" wp14:editId="259ED2D6">
            <wp:simplePos x="0" y="0"/>
            <wp:positionH relativeFrom="column">
              <wp:posOffset>3070860</wp:posOffset>
            </wp:positionH>
            <wp:positionV relativeFrom="paragraph">
              <wp:posOffset>-615315</wp:posOffset>
            </wp:positionV>
            <wp:extent cx="2611755" cy="1483360"/>
            <wp:effectExtent l="19050" t="0" r="0" b="0"/>
            <wp:wrapSquare wrapText="bothSides"/>
            <wp:docPr id="7" name="Gráfico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030E79">
        <w:rPr>
          <w:rFonts w:ascii="Times New Roman" w:hAnsi="Times New Roman" w:cs="Times New Roman"/>
          <w:noProof/>
          <w:lang w:eastAsia="es-MX"/>
        </w:rPr>
        <w:t xml:space="preserve">La mayoria cincuenta y cuatro no cuentan con reglamento para sus actividades, cuatro </w:t>
      </w:r>
      <w:r w:rsidRPr="00030E79">
        <w:rPr>
          <w:rFonts w:ascii="Times New Roman" w:hAnsi="Times New Roman" w:cs="Times New Roman"/>
          <w:noProof/>
          <w:lang w:eastAsia="es-MX"/>
        </w:rPr>
        <w:lastRenderedPageBreak/>
        <w:t>parcialmente y solo dos cuentan con uno.</w:t>
      </w:r>
    </w:p>
    <w:p w:rsidR="000A68F0" w:rsidRPr="00030E79" w:rsidRDefault="000A68F0" w:rsidP="000A68F0">
      <w:pPr>
        <w:jc w:val="center"/>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5408" behindDoc="0" locked="0" layoutInCell="1" allowOverlap="1" wp14:anchorId="590B30B6" wp14:editId="1D588F36">
            <wp:simplePos x="0" y="0"/>
            <wp:positionH relativeFrom="column">
              <wp:posOffset>-255270</wp:posOffset>
            </wp:positionH>
            <wp:positionV relativeFrom="paragraph">
              <wp:posOffset>129540</wp:posOffset>
            </wp:positionV>
            <wp:extent cx="2374900" cy="1060450"/>
            <wp:effectExtent l="19050" t="0" r="6350" b="0"/>
            <wp:wrapSquare wrapText="bothSides"/>
            <wp:docPr id="27"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030E79">
        <w:rPr>
          <w:rFonts w:ascii="Times New Roman" w:hAnsi="Times New Roman" w:cs="Times New Roman"/>
          <w:noProof/>
          <w:lang w:eastAsia="es-MX"/>
        </w:rPr>
        <w:t>La competencia es muy importante y la mayoria cuarenta y ocho si la conoce solo seis parcial y seis no la conocen.</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6432" behindDoc="0" locked="0" layoutInCell="1" allowOverlap="1" wp14:anchorId="697ABCF8" wp14:editId="24B05255">
            <wp:simplePos x="0" y="0"/>
            <wp:positionH relativeFrom="column">
              <wp:posOffset>-215900</wp:posOffset>
            </wp:positionH>
            <wp:positionV relativeFrom="paragraph">
              <wp:posOffset>-184150</wp:posOffset>
            </wp:positionV>
            <wp:extent cx="1990725" cy="1233170"/>
            <wp:effectExtent l="19050" t="0" r="0" b="0"/>
            <wp:wrapSquare wrapText="bothSides"/>
            <wp:docPr id="28"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La mayoria si tienen un lider cuarenta y ocho, once parcialmente solo uno no lo tiene, ya que hay hermanos en ellos y se ven igual.</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7456" behindDoc="0" locked="0" layoutInCell="1" allowOverlap="1" wp14:anchorId="1B53515C" wp14:editId="6664FF06">
            <wp:simplePos x="0" y="0"/>
            <wp:positionH relativeFrom="column">
              <wp:posOffset>1233170</wp:posOffset>
            </wp:positionH>
            <wp:positionV relativeFrom="paragraph">
              <wp:posOffset>27940</wp:posOffset>
            </wp:positionV>
            <wp:extent cx="1774825" cy="1405890"/>
            <wp:effectExtent l="19050" t="0" r="0" b="0"/>
            <wp:wrapSquare wrapText="bothSides"/>
            <wp:docPr id="29" name="Gráfico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En esta grafica muestra que veinti tres encuentados tienen dividido su trabajo, dies y seis parcialmente, y veinti uno no la conocen ya que el que cualquiera puede tomar el pepel del otro.</w:t>
      </w:r>
    </w:p>
    <w:p w:rsidR="000A68F0" w:rsidRPr="00030E79" w:rsidRDefault="000A68F0" w:rsidP="000A68F0">
      <w:pPr>
        <w:jc w:val="center"/>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8480" behindDoc="0" locked="0" layoutInCell="1" allowOverlap="1" wp14:anchorId="4B9889C2" wp14:editId="35E9A5A1">
            <wp:simplePos x="0" y="0"/>
            <wp:positionH relativeFrom="column">
              <wp:posOffset>128905</wp:posOffset>
            </wp:positionH>
            <wp:positionV relativeFrom="paragraph">
              <wp:posOffset>91440</wp:posOffset>
            </wp:positionV>
            <wp:extent cx="2352675" cy="1060450"/>
            <wp:effectExtent l="19050" t="0" r="0" b="0"/>
            <wp:wrapSquare wrapText="bothSides"/>
            <wp:docPr id="8"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69504" behindDoc="0" locked="0" layoutInCell="1" allowOverlap="1" wp14:anchorId="5F83D645" wp14:editId="5FC00B87">
            <wp:simplePos x="0" y="0"/>
            <wp:positionH relativeFrom="column">
              <wp:posOffset>104140</wp:posOffset>
            </wp:positionH>
            <wp:positionV relativeFrom="paragraph">
              <wp:posOffset>772160</wp:posOffset>
            </wp:positionV>
            <wp:extent cx="3430905" cy="1009015"/>
            <wp:effectExtent l="19050" t="0" r="0" b="0"/>
            <wp:wrapSquare wrapText="bothSides"/>
            <wp:docPr id="31"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030E79">
        <w:rPr>
          <w:rFonts w:ascii="Times New Roman" w:hAnsi="Times New Roman" w:cs="Times New Roman"/>
          <w:noProof/>
          <w:lang w:eastAsia="es-MX"/>
        </w:rPr>
        <w:t>Los integrantes estan al tanto de sus funciones treinta y dos, parcialmente veintiocho y ninguno no lo estan, ya que la importancia de ello son las utilidades.</w:t>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0528" behindDoc="0" locked="0" layoutInCell="1" allowOverlap="1" wp14:anchorId="65871A8C" wp14:editId="0B126B44">
            <wp:simplePos x="0" y="0"/>
            <wp:positionH relativeFrom="column">
              <wp:posOffset>-60960</wp:posOffset>
            </wp:positionH>
            <wp:positionV relativeFrom="paragraph">
              <wp:posOffset>724535</wp:posOffset>
            </wp:positionV>
            <wp:extent cx="2137410" cy="1129665"/>
            <wp:effectExtent l="19050" t="0" r="0" b="0"/>
            <wp:wrapSquare wrapText="bothSides"/>
            <wp:docPr id="160"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030E79">
        <w:rPr>
          <w:rFonts w:ascii="Times New Roman" w:hAnsi="Times New Roman" w:cs="Times New Roman"/>
          <w:noProof/>
          <w:lang w:eastAsia="es-MX"/>
        </w:rPr>
        <w:t>Si cuarenta y nueve lo afirma ya que por lo regular es el papa, solo ocho parcialmente ya que se involucran los hermanos o la madre, y solo tres no ya que hay hasta tios involucrados.</w:t>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La mayor parte de los encuestados lo confirma cuarenta y siete, parcialmente once y solo dos no toma las decisiones el dueños. La mayoria son los dueños los padres</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1552" behindDoc="0" locked="0" layoutInCell="1" allowOverlap="1" wp14:anchorId="5CA9D396" wp14:editId="7A27110F">
            <wp:simplePos x="0" y="0"/>
            <wp:positionH relativeFrom="column">
              <wp:posOffset>594995</wp:posOffset>
            </wp:positionH>
            <wp:positionV relativeFrom="paragraph">
              <wp:posOffset>12065</wp:posOffset>
            </wp:positionV>
            <wp:extent cx="2266950" cy="1267460"/>
            <wp:effectExtent l="19050" t="0" r="0" b="0"/>
            <wp:wrapSquare wrapText="bothSides"/>
            <wp:docPr id="161" name="Gráfico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0A68F0" w:rsidRPr="00030E79" w:rsidRDefault="000A68F0" w:rsidP="000A68F0">
      <w:pPr>
        <w:jc w:val="center"/>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2576" behindDoc="0" locked="0" layoutInCell="1" allowOverlap="1" wp14:anchorId="47C6580C" wp14:editId="1F2C97E8">
            <wp:simplePos x="0" y="0"/>
            <wp:positionH relativeFrom="column">
              <wp:posOffset>-60960</wp:posOffset>
            </wp:positionH>
            <wp:positionV relativeFrom="paragraph">
              <wp:posOffset>744855</wp:posOffset>
            </wp:positionV>
            <wp:extent cx="2370455" cy="1414145"/>
            <wp:effectExtent l="19050" t="0" r="0" b="0"/>
            <wp:wrapSquare wrapText="bothSides"/>
            <wp:docPr id="162"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030E79">
        <w:rPr>
          <w:rFonts w:ascii="Times New Roman" w:hAnsi="Times New Roman" w:cs="Times New Roman"/>
          <w:noProof/>
          <w:lang w:eastAsia="es-MX"/>
        </w:rPr>
        <w:t xml:space="preserve">Cuarenta y ocho no </w:t>
      </w:r>
      <w:r w:rsidRPr="00030E79">
        <w:rPr>
          <w:rFonts w:ascii="Times New Roman" w:hAnsi="Times New Roman" w:cs="Times New Roman"/>
          <w:noProof/>
          <w:lang w:eastAsia="es-MX"/>
        </w:rPr>
        <w:lastRenderedPageBreak/>
        <w:t>son libres para opinar, parcialmente diez y solo dos si son libres para opinar, contrastando con la grafica anterior el dueño es el que toma las decisiones.</w:t>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tabs>
          <w:tab w:val="left" w:pos="1915"/>
        </w:tabs>
        <w:rPr>
          <w:rFonts w:ascii="Times New Roman" w:hAnsi="Times New Roman" w:cs="Times New Roman"/>
          <w:noProof/>
          <w:lang w:eastAsia="es-MX"/>
        </w:rPr>
      </w:pPr>
      <w:r w:rsidRPr="00030E79">
        <w:rPr>
          <w:rFonts w:ascii="Times New Roman" w:hAnsi="Times New Roman" w:cs="Times New Roman"/>
          <w:noProof/>
          <w:lang w:eastAsia="es-MX"/>
        </w:rPr>
        <w:t>Si hay motivacion en treinta y cinco encuestados, parcialmente veintiuno y solo cuatro no, las familias cuando les va bien todos son beneficiados con las utilidades del establecimiento.</w:t>
      </w:r>
    </w:p>
    <w:p w:rsidR="000A68F0" w:rsidRPr="00030E79" w:rsidRDefault="000A68F0" w:rsidP="000A68F0">
      <w:pPr>
        <w:jc w:val="center"/>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3600" behindDoc="0" locked="0" layoutInCell="1" allowOverlap="1" wp14:anchorId="0CCC6711" wp14:editId="189AAB1B">
            <wp:simplePos x="0" y="0"/>
            <wp:positionH relativeFrom="column">
              <wp:posOffset>741680</wp:posOffset>
            </wp:positionH>
            <wp:positionV relativeFrom="paragraph">
              <wp:posOffset>130810</wp:posOffset>
            </wp:positionV>
            <wp:extent cx="2292350" cy="1267460"/>
            <wp:effectExtent l="19050" t="0" r="0" b="0"/>
            <wp:wrapSquare wrapText="bothSides"/>
            <wp:docPr id="163"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030E79">
        <w:rPr>
          <w:rFonts w:ascii="Times New Roman" w:hAnsi="Times New Roman" w:cs="Times New Roman"/>
          <w:noProof/>
          <w:lang w:eastAsia="es-MX"/>
        </w:rPr>
        <w:t>Si hay comunicación en la mayoria de los encuestados ya que es una parte muy importante, parcialmente son doce, y en ningun establecimiento no hay comunicación.</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59264" behindDoc="0" locked="0" layoutInCell="1" allowOverlap="1" wp14:anchorId="00A2D991" wp14:editId="02815058">
            <wp:simplePos x="0" y="0"/>
            <wp:positionH relativeFrom="column">
              <wp:posOffset>3208655</wp:posOffset>
            </wp:positionH>
            <wp:positionV relativeFrom="paragraph">
              <wp:posOffset>997585</wp:posOffset>
            </wp:positionV>
            <wp:extent cx="2896235" cy="1457325"/>
            <wp:effectExtent l="19050" t="0" r="0" b="0"/>
            <wp:wrapSquare wrapText="bothSides"/>
            <wp:docPr id="165" name="Gráfico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Pr="00030E79">
        <w:rPr>
          <w:rFonts w:ascii="Times New Roman" w:hAnsi="Times New Roman" w:cs="Times New Roman"/>
          <w:noProof/>
          <w:lang w:eastAsia="es-MX"/>
        </w:rPr>
        <w:drawing>
          <wp:anchor distT="0" distB="0" distL="114300" distR="114300" simplePos="0" relativeHeight="251674624" behindDoc="0" locked="0" layoutInCell="1" allowOverlap="1" wp14:anchorId="35F3EA15" wp14:editId="6967E9C0">
            <wp:simplePos x="0" y="0"/>
            <wp:positionH relativeFrom="column">
              <wp:posOffset>-60960</wp:posOffset>
            </wp:positionH>
            <wp:positionV relativeFrom="paragraph">
              <wp:posOffset>-468630</wp:posOffset>
            </wp:positionV>
            <wp:extent cx="2750820" cy="1353820"/>
            <wp:effectExtent l="19050" t="0" r="0" b="0"/>
            <wp:wrapSquare wrapText="bothSides"/>
            <wp:docPr id="164" name="Gráfico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Pr="00030E79">
        <w:rPr>
          <w:rFonts w:ascii="Times New Roman" w:hAnsi="Times New Roman" w:cs="Times New Roman"/>
          <w:noProof/>
          <w:lang w:eastAsia="es-MX"/>
        </w:rPr>
        <w:t>Los encuestados treinta y seis afirmaron ya los dueños siempre se encuentran en el establecimiento, veintiuno no los supervisa ya que se encuentra en otras actividades y solo tre no los supervisa, ya que los integrantes son mayores de edad.</w:t>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5648" behindDoc="0" locked="0" layoutInCell="1" allowOverlap="1" wp14:anchorId="527F4C3B" wp14:editId="789C5955">
            <wp:simplePos x="0" y="0"/>
            <wp:positionH relativeFrom="column">
              <wp:posOffset>-673100</wp:posOffset>
            </wp:positionH>
            <wp:positionV relativeFrom="paragraph">
              <wp:posOffset>659765</wp:posOffset>
            </wp:positionV>
            <wp:extent cx="2926715" cy="1397000"/>
            <wp:effectExtent l="19050" t="0" r="6985" b="0"/>
            <wp:wrapSquare wrapText="bothSides"/>
            <wp:docPr id="166" name="Gráfico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030E79">
        <w:rPr>
          <w:rFonts w:ascii="Times New Roman" w:hAnsi="Times New Roman" w:cs="Times New Roman"/>
          <w:noProof/>
          <w:lang w:eastAsia="es-MX"/>
        </w:rPr>
        <w:t>Cuarenta contestaron no ya que la persona que recibe todo es el dueño y no lleva ningun control, trece parcialmente utilizan una libreta, y solo 7 solo utilizan para su control de entradas y salidades.</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 xml:space="preserve">En ninguno utiliza la medición, cuatro parcialmente y cincuenta y seis no utilizan la medición, ya que hay confianza en los integrantes del establecimiento. </w:t>
      </w:r>
    </w:p>
    <w:p w:rsidR="000A68F0" w:rsidRPr="00030E79" w:rsidRDefault="000A68F0" w:rsidP="000A68F0">
      <w:pPr>
        <w:jc w:val="center"/>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6672" behindDoc="0" locked="0" layoutInCell="1" allowOverlap="1" wp14:anchorId="211C1348" wp14:editId="4D1C7F4E">
            <wp:simplePos x="0" y="0"/>
            <wp:positionH relativeFrom="column">
              <wp:posOffset>763270</wp:posOffset>
            </wp:positionH>
            <wp:positionV relativeFrom="paragraph">
              <wp:posOffset>165735</wp:posOffset>
            </wp:positionV>
            <wp:extent cx="2715260" cy="1267460"/>
            <wp:effectExtent l="19050" t="0" r="8890" b="0"/>
            <wp:wrapSquare wrapText="bothSides"/>
            <wp:docPr id="167" name="Gráfico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Treinta y cuatro contestaron parcialmente ya que un regaño con eso es mas que nada, si contestaron veinti uno es mas severon la llamada de atención y solo cinco contestaron que no ya que hay hermanos y madre.</w:t>
      </w:r>
    </w:p>
    <w:p w:rsidR="000A68F0" w:rsidRPr="00030E79" w:rsidRDefault="000A68F0" w:rsidP="000A68F0">
      <w:pPr>
        <w:jc w:val="center"/>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7696" behindDoc="0" locked="0" layoutInCell="1" allowOverlap="1" wp14:anchorId="594CBE7B" wp14:editId="70346B25">
            <wp:simplePos x="0" y="0"/>
            <wp:positionH relativeFrom="column">
              <wp:posOffset>-146685</wp:posOffset>
            </wp:positionH>
            <wp:positionV relativeFrom="paragraph">
              <wp:posOffset>26670</wp:posOffset>
            </wp:positionV>
            <wp:extent cx="2594610" cy="1310640"/>
            <wp:effectExtent l="19050" t="0" r="0" b="0"/>
            <wp:wrapSquare wrapText="bothSides"/>
            <wp:docPr id="168" name="Gráfico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 xml:space="preserve">Ninguno utiliza formatos, dos parcialmente y cincuenta y ocho no utiliza ningun formato, no lo </w:t>
      </w:r>
      <w:r w:rsidRPr="00030E79">
        <w:rPr>
          <w:rFonts w:ascii="Times New Roman" w:hAnsi="Times New Roman" w:cs="Times New Roman"/>
          <w:noProof/>
          <w:lang w:eastAsia="es-MX"/>
        </w:rPr>
        <w:lastRenderedPageBreak/>
        <w:t>necesitan por la confianza familiar en los establecimientos.</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8720" behindDoc="0" locked="0" layoutInCell="1" allowOverlap="1" wp14:anchorId="25FF4AF3" wp14:editId="4DEB2451">
            <wp:simplePos x="0" y="0"/>
            <wp:positionH relativeFrom="column">
              <wp:posOffset>965200</wp:posOffset>
            </wp:positionH>
            <wp:positionV relativeFrom="paragraph">
              <wp:posOffset>106680</wp:posOffset>
            </wp:positionV>
            <wp:extent cx="2327275" cy="1233170"/>
            <wp:effectExtent l="19050" t="0" r="0" b="0"/>
            <wp:wrapSquare wrapText="bothSides"/>
            <wp:docPr id="9" name="Gráfico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79744" behindDoc="0" locked="0" layoutInCell="1" allowOverlap="1" wp14:anchorId="50DD21AC" wp14:editId="4E61B30D">
            <wp:simplePos x="0" y="0"/>
            <wp:positionH relativeFrom="column">
              <wp:posOffset>-716280</wp:posOffset>
            </wp:positionH>
            <wp:positionV relativeFrom="paragraph">
              <wp:posOffset>632460</wp:posOffset>
            </wp:positionV>
            <wp:extent cx="2197735" cy="1310640"/>
            <wp:effectExtent l="19050" t="0" r="0" b="0"/>
            <wp:wrapSquare wrapText="bothSides"/>
            <wp:docPr id="170" name="Gráfico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030E79">
        <w:rPr>
          <w:rFonts w:ascii="Times New Roman" w:hAnsi="Times New Roman" w:cs="Times New Roman"/>
          <w:noProof/>
          <w:lang w:eastAsia="es-MX"/>
        </w:rPr>
        <w:t>Cuarenta y ocho encuentados no utilizan personas especializadas en esta rama, ya que es una egreso mas para ellos, parcialmente siete personas las utilizan son familiares y solo cinco utilizan.</w:t>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Nueve personas si registra sus gastos solo para tenerlos por si se necesita, doce parcialmente con el mismo proposito, y treinta y nueve va al día con sus gastos y nos hay un registro.</w:t>
      </w: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drawing>
          <wp:anchor distT="0" distB="0" distL="114300" distR="114300" simplePos="0" relativeHeight="251680768" behindDoc="0" locked="0" layoutInCell="1" allowOverlap="1" wp14:anchorId="151EE553" wp14:editId="5D504E55">
            <wp:simplePos x="0" y="0"/>
            <wp:positionH relativeFrom="column">
              <wp:posOffset>1690370</wp:posOffset>
            </wp:positionH>
            <wp:positionV relativeFrom="paragraph">
              <wp:posOffset>172720</wp:posOffset>
            </wp:positionV>
            <wp:extent cx="2889250" cy="1379855"/>
            <wp:effectExtent l="19050" t="0" r="6350" b="0"/>
            <wp:wrapSquare wrapText="bothSides"/>
            <wp:docPr id="171" name="Gráfico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r w:rsidRPr="00030E79">
        <w:rPr>
          <w:rFonts w:ascii="Times New Roman" w:hAnsi="Times New Roman" w:cs="Times New Roman"/>
          <w:noProof/>
          <w:lang w:eastAsia="es-MX"/>
        </w:rPr>
        <w:t>Cinco son los que tienen una persona que se encarga de sus registros, así como 7 parcialmente y los cuaretna y ocho restantes no lo saben.</w:t>
      </w:r>
    </w:p>
    <w:p w:rsidR="000A68F0" w:rsidRPr="00030E79" w:rsidRDefault="000A68F0" w:rsidP="000A68F0">
      <w:pPr>
        <w:jc w:val="both"/>
        <w:rPr>
          <w:rFonts w:ascii="Times New Roman" w:hAnsi="Times New Roman" w:cs="Times New Roman"/>
          <w:noProof/>
          <w:lang w:eastAsia="es-MX"/>
        </w:rPr>
      </w:pPr>
    </w:p>
    <w:p w:rsidR="000A68F0" w:rsidRPr="00030E79" w:rsidRDefault="000A68F0" w:rsidP="000A68F0">
      <w:pPr>
        <w:jc w:val="both"/>
        <w:rPr>
          <w:rFonts w:ascii="Times New Roman" w:hAnsi="Times New Roman" w:cs="Times New Roman"/>
          <w:noProof/>
          <w:lang w:eastAsia="es-MX"/>
        </w:rPr>
      </w:pPr>
    </w:p>
    <w:p w:rsidR="000A68F0" w:rsidRPr="008127EB" w:rsidRDefault="000A68F0" w:rsidP="008127EB">
      <w:pPr>
        <w:spacing w:after="160" w:line="360" w:lineRule="auto"/>
        <w:jc w:val="both"/>
        <w:rPr>
          <w:rFonts w:ascii="Calibri" w:eastAsia="Calibri" w:hAnsi="Calibri" w:cs="Arial"/>
          <w:color w:val="7030A0"/>
          <w:sz w:val="28"/>
          <w:szCs w:val="24"/>
        </w:rPr>
      </w:pPr>
      <w:r w:rsidRPr="008127EB">
        <w:rPr>
          <w:rFonts w:ascii="Calibri" w:eastAsia="Calibri" w:hAnsi="Calibri" w:cs="Arial"/>
          <w:color w:val="7030A0"/>
          <w:sz w:val="28"/>
          <w:szCs w:val="24"/>
        </w:rPr>
        <w:t>CONCLUSIÓN</w:t>
      </w:r>
    </w:p>
    <w:p w:rsidR="000A68F0" w:rsidRPr="008127EB" w:rsidRDefault="000A68F0" w:rsidP="008127EB">
      <w:pPr>
        <w:spacing w:line="360" w:lineRule="auto"/>
        <w:jc w:val="both"/>
        <w:rPr>
          <w:rFonts w:ascii="Times New Roman" w:hAnsi="Times New Roman" w:cs="Times New Roman"/>
          <w:sz w:val="24"/>
        </w:rPr>
      </w:pPr>
      <w:r w:rsidRPr="008127EB">
        <w:rPr>
          <w:rFonts w:ascii="Times New Roman" w:hAnsi="Times New Roman" w:cs="Times New Roman"/>
          <w:sz w:val="24"/>
        </w:rPr>
        <w:t>Con el análisis realizado se pudo observar que la mayoría de las microempresas familiares no sabe</w:t>
      </w:r>
      <w:r w:rsidR="00C03A61" w:rsidRPr="008127EB">
        <w:rPr>
          <w:rFonts w:ascii="Times New Roman" w:hAnsi="Times New Roman" w:cs="Times New Roman"/>
          <w:sz w:val="24"/>
        </w:rPr>
        <w:t xml:space="preserve"> </w:t>
      </w:r>
      <w:proofErr w:type="spellStart"/>
      <w:r w:rsidRPr="008127EB">
        <w:rPr>
          <w:rFonts w:ascii="Times New Roman" w:hAnsi="Times New Roman" w:cs="Times New Roman"/>
          <w:sz w:val="24"/>
        </w:rPr>
        <w:t>como</w:t>
      </w:r>
      <w:proofErr w:type="spellEnd"/>
      <w:r w:rsidRPr="008127EB">
        <w:rPr>
          <w:rFonts w:ascii="Times New Roman" w:hAnsi="Times New Roman" w:cs="Times New Roman"/>
          <w:sz w:val="24"/>
        </w:rPr>
        <w:t xml:space="preserve"> se quiere ver en un futuro, tampoco tiene lineamientos que le ayuden a conducir en el presente su organización, sólo ven su negocio como el típico “changarro”, que sólo existe para la sobrevivencia de la familia; estos negocios no llevan un registro de sus cuentas, y desconocen las ganancias reales, no tienen un control sobre los materiales que ocupan, no se plantean un horario fijo de trabajo y el personal, que en la mayoría es la familia, no está concientizada sobre lo que deben realizar como parte de un equipo de trabajo, para que el negocio pueda desarrollarse.</w:t>
      </w:r>
    </w:p>
    <w:p w:rsidR="000A68F0" w:rsidRPr="008127EB" w:rsidRDefault="000A68F0" w:rsidP="008127EB">
      <w:pPr>
        <w:spacing w:line="360" w:lineRule="auto"/>
        <w:jc w:val="both"/>
        <w:rPr>
          <w:rFonts w:ascii="Times New Roman" w:hAnsi="Times New Roman" w:cs="Times New Roman"/>
          <w:sz w:val="24"/>
        </w:rPr>
      </w:pPr>
      <w:r w:rsidRPr="008127EB">
        <w:rPr>
          <w:rFonts w:ascii="Times New Roman" w:hAnsi="Times New Roman" w:cs="Times New Roman"/>
          <w:sz w:val="24"/>
        </w:rPr>
        <w:lastRenderedPageBreak/>
        <w:t>Hay muchas decadencias que las microempresas tienen, como falta de imagen, lo que hace que no tengan una identidad definida, y en su mayoría no están registrados, no tienen marca propia y tampoco un mercado definido.</w:t>
      </w:r>
    </w:p>
    <w:p w:rsidR="000A68F0" w:rsidRPr="008127EB" w:rsidRDefault="000A68F0" w:rsidP="008127EB">
      <w:pPr>
        <w:spacing w:line="360" w:lineRule="auto"/>
        <w:jc w:val="both"/>
        <w:rPr>
          <w:rFonts w:ascii="Times New Roman" w:hAnsi="Times New Roman" w:cs="Times New Roman"/>
          <w:b/>
          <w:sz w:val="24"/>
        </w:rPr>
      </w:pPr>
      <w:r w:rsidRPr="008127EB">
        <w:rPr>
          <w:rFonts w:ascii="Times New Roman" w:hAnsi="Times New Roman" w:cs="Times New Roman"/>
          <w:b/>
          <w:sz w:val="24"/>
        </w:rPr>
        <w:t>RECOMENDACIONES</w:t>
      </w:r>
    </w:p>
    <w:p w:rsidR="000A68F0" w:rsidRPr="008127EB" w:rsidRDefault="000A68F0" w:rsidP="008127EB">
      <w:pPr>
        <w:spacing w:line="360" w:lineRule="auto"/>
        <w:jc w:val="both"/>
        <w:rPr>
          <w:rFonts w:ascii="Times New Roman" w:hAnsi="Times New Roman" w:cs="Times New Roman"/>
          <w:sz w:val="24"/>
        </w:rPr>
      </w:pPr>
      <w:r w:rsidRPr="008127EB">
        <w:rPr>
          <w:rFonts w:ascii="Times New Roman" w:hAnsi="Times New Roman" w:cs="Times New Roman"/>
          <w:sz w:val="24"/>
        </w:rPr>
        <w:t>Cómo propuesta final del proyecto y después del análisis realizado, se pretende implementar cursos de capacitación y brindar apoyo metodológico, para los dueños de las microempresas,  por medio de un manual, el cuál le sirva de guía; con este curso se pretende que los comerciantes adquieran conocimientos administrativos, financieros y de imagen que es de lo que más carecen, para poder buscar una posición competente en el mercado.</w:t>
      </w:r>
    </w:p>
    <w:p w:rsidR="000A68F0" w:rsidRPr="008127EB" w:rsidRDefault="000A68F0" w:rsidP="008127EB">
      <w:pPr>
        <w:spacing w:line="360" w:lineRule="auto"/>
        <w:jc w:val="both"/>
        <w:rPr>
          <w:rFonts w:ascii="Times New Roman" w:hAnsi="Times New Roman" w:cs="Times New Roman"/>
          <w:sz w:val="24"/>
        </w:rPr>
      </w:pPr>
      <w:r w:rsidRPr="008127EB">
        <w:rPr>
          <w:rFonts w:ascii="Times New Roman" w:hAnsi="Times New Roman" w:cs="Times New Roman"/>
          <w:sz w:val="24"/>
        </w:rPr>
        <w:t>Con ello se busca que mejoren su economía, que tengan un panorama amplio, en cuanto elección de  proveedores, distribución y fidelidad con el cliente.</w:t>
      </w:r>
    </w:p>
    <w:p w:rsidR="00772E36" w:rsidRPr="008127EB" w:rsidRDefault="000A68F0" w:rsidP="008127EB">
      <w:pPr>
        <w:spacing w:line="360" w:lineRule="auto"/>
        <w:jc w:val="both"/>
        <w:rPr>
          <w:rFonts w:ascii="Times New Roman" w:hAnsi="Times New Roman" w:cs="Times New Roman"/>
          <w:sz w:val="24"/>
        </w:rPr>
      </w:pPr>
      <w:r w:rsidRPr="008127EB">
        <w:rPr>
          <w:rFonts w:ascii="Times New Roman" w:hAnsi="Times New Roman" w:cs="Times New Roman"/>
          <w:sz w:val="24"/>
        </w:rPr>
        <w:t>La capacitación debe ser un punto primordial, antes de apoyar con financiamiento, ya que si se carece de conocimiento se puede realizar una mala inversión sin rendimiento alguno.</w:t>
      </w:r>
    </w:p>
    <w:p w:rsidR="000A68F0" w:rsidRPr="008127EB" w:rsidRDefault="000A68F0" w:rsidP="000A68F0">
      <w:pPr>
        <w:jc w:val="both"/>
        <w:rPr>
          <w:rFonts w:ascii="Calibri" w:eastAsia="Calibri" w:hAnsi="Calibri" w:cs="Arial"/>
          <w:color w:val="7030A0"/>
          <w:sz w:val="28"/>
          <w:szCs w:val="24"/>
        </w:rPr>
      </w:pPr>
      <w:bookmarkStart w:id="3" w:name="_GoBack"/>
      <w:r w:rsidRPr="008127EB">
        <w:rPr>
          <w:rFonts w:ascii="Calibri" w:eastAsia="Calibri" w:hAnsi="Calibri" w:cs="Arial"/>
          <w:color w:val="7030A0"/>
          <w:sz w:val="28"/>
          <w:szCs w:val="24"/>
        </w:rPr>
        <w:t>REFERENCIAS BIBLIOGRÁFICA</w:t>
      </w:r>
    </w:p>
    <w:bookmarkEnd w:id="3" w:displacedByCustomXml="next"/>
    <w:sdt>
      <w:sdtPr>
        <w:rPr>
          <w:rFonts w:asciiTheme="minorHAnsi" w:eastAsiaTheme="minorHAnsi" w:hAnsiTheme="minorHAnsi" w:cstheme="minorBidi"/>
          <w:i/>
          <w:iCs/>
          <w:noProof/>
          <w:sz w:val="22"/>
          <w:szCs w:val="22"/>
          <w:lang w:val="es-MX" w:eastAsia="en-US"/>
        </w:rPr>
        <w:id w:val="111145805"/>
        <w:bibliography/>
      </w:sdtPr>
      <w:sdtEndPr>
        <w:rPr>
          <w:i w:val="0"/>
          <w:iCs w:val="0"/>
        </w:rPr>
      </w:sdtEndPr>
      <w:sdtContent>
        <w:p w:rsidR="000A68F0" w:rsidRPr="00030E79" w:rsidRDefault="000A68F0" w:rsidP="000A68F0">
          <w:pPr>
            <w:pStyle w:val="Textonotapie"/>
            <w:numPr>
              <w:ilvl w:val="0"/>
              <w:numId w:val="12"/>
            </w:numPr>
            <w:rPr>
              <w:i/>
              <w:iCs/>
              <w:noProof/>
              <w:sz w:val="22"/>
              <w:szCs w:val="22"/>
            </w:rPr>
          </w:pPr>
          <w:r w:rsidRPr="00030E79">
            <w:rPr>
              <w:i/>
              <w:iCs/>
              <w:noProof/>
              <w:sz w:val="22"/>
              <w:szCs w:val="22"/>
            </w:rPr>
            <w:t>Plan de Desarrollo Municipal de Tecamachalco 2014-2018</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eastAsia="Times New Roman" w:hAnsi="Times New Roman" w:cs="Times New Roman"/>
              <w:lang w:val="es-ES" w:eastAsia="es-ES"/>
            </w:rPr>
            <w:fldChar w:fldCharType="begin"/>
          </w:r>
          <w:r w:rsidRPr="00030E79">
            <w:rPr>
              <w:rFonts w:ascii="Times New Roman" w:hAnsi="Times New Roman" w:cs="Times New Roman"/>
            </w:rPr>
            <w:instrText xml:space="preserve"> BIBLIOGRAPHY </w:instrText>
          </w:r>
          <w:r w:rsidRPr="00030E79">
            <w:rPr>
              <w:rFonts w:ascii="Times New Roman" w:eastAsia="Times New Roman" w:hAnsi="Times New Roman" w:cs="Times New Roman"/>
              <w:lang w:val="es-ES" w:eastAsia="es-ES"/>
            </w:rPr>
            <w:fldChar w:fldCharType="separate"/>
          </w:r>
          <w:r w:rsidRPr="00030E79">
            <w:rPr>
              <w:rFonts w:ascii="Times New Roman" w:hAnsi="Times New Roman" w:cs="Times New Roman"/>
              <w:i/>
              <w:iCs/>
              <w:noProof/>
            </w:rPr>
            <w:t>Enciclopedia Salvat diccionario.</w:t>
          </w:r>
          <w:r w:rsidRPr="00030E79">
            <w:rPr>
              <w:rFonts w:ascii="Times New Roman" w:hAnsi="Times New Roman" w:cs="Times New Roman"/>
              <w:noProof/>
            </w:rPr>
            <w:t xml:space="preserve"> (1983). México: Salvat editores S.A.</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(2005). </w:t>
          </w:r>
          <w:r w:rsidRPr="00030E79">
            <w:rPr>
              <w:rFonts w:ascii="Times New Roman" w:hAnsi="Times New Roman" w:cs="Times New Roman"/>
              <w:i/>
              <w:iCs/>
              <w:noProof/>
            </w:rPr>
            <w:t>Plan de desarrollo Municipal .</w:t>
          </w:r>
          <w:r w:rsidRPr="00030E79">
            <w:rPr>
              <w:rFonts w:ascii="Times New Roman" w:hAnsi="Times New Roman" w:cs="Times New Roman"/>
              <w:noProof/>
            </w:rPr>
            <w:t xml:space="preserve"> México.</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i/>
              <w:iCs/>
              <w:noProof/>
            </w:rPr>
            <w:t>Antología Ex – Convento Franciscano a la Casa de la Cultura.</w:t>
          </w:r>
          <w:r w:rsidRPr="00030E79">
            <w:rPr>
              <w:rFonts w:ascii="Times New Roman" w:hAnsi="Times New Roman" w:cs="Times New Roman"/>
              <w:noProof/>
            </w:rPr>
            <w:t xml:space="preserve"> (1970). México: Casa de la Cultura.</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Bretón, I. G. (2002). </w:t>
          </w:r>
          <w:r w:rsidRPr="00030E79">
            <w:rPr>
              <w:rFonts w:ascii="Times New Roman" w:hAnsi="Times New Roman" w:cs="Times New Roman"/>
              <w:i/>
              <w:iCs/>
              <w:noProof/>
            </w:rPr>
            <w:t>Tecamachalco en la historia 1398-2000.</w:t>
          </w:r>
          <w:r w:rsidRPr="00030E79">
            <w:rPr>
              <w:rFonts w:ascii="Times New Roman" w:hAnsi="Times New Roman" w:cs="Times New Roman"/>
              <w:noProof/>
            </w:rPr>
            <w:t xml:space="preserve"> Tecamachalco, Pue.: H. Ayuntamiento de Tecamachalco.</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Comerciales, D. d. (2005). </w:t>
          </w:r>
          <w:r w:rsidRPr="00030E79">
            <w:rPr>
              <w:rFonts w:ascii="Times New Roman" w:hAnsi="Times New Roman" w:cs="Times New Roman"/>
              <w:i/>
              <w:iCs/>
              <w:noProof/>
            </w:rPr>
            <w:t>Directorio de Empresas de Tecamachalco.</w:t>
          </w:r>
          <w:r w:rsidRPr="00030E79">
            <w:rPr>
              <w:rFonts w:ascii="Times New Roman" w:hAnsi="Times New Roman" w:cs="Times New Roman"/>
              <w:noProof/>
            </w:rPr>
            <w:t xml:space="preserve"> Tecamachalco, Puebla: H. Ayuntamiento.</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Economía, S. d. (2011-2012). </w:t>
          </w:r>
          <w:r w:rsidRPr="00030E79">
            <w:rPr>
              <w:rFonts w:ascii="Times New Roman" w:hAnsi="Times New Roman" w:cs="Times New Roman"/>
              <w:i/>
              <w:iCs/>
              <w:noProof/>
            </w:rPr>
            <w:t>Evaluación de consistencia y resultados.</w:t>
          </w:r>
          <w:r w:rsidRPr="00030E79">
            <w:rPr>
              <w:rFonts w:ascii="Times New Roman" w:hAnsi="Times New Roman" w:cs="Times New Roman"/>
              <w:noProof/>
            </w:rPr>
            <w:t xml:space="preserve"> Mexico: Gobierno de México.</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i/>
              <w:iCs/>
              <w:noProof/>
            </w:rPr>
            <w:t>Microempresas y empleo</w:t>
          </w:r>
          <w:r w:rsidRPr="00030E79">
            <w:rPr>
              <w:rFonts w:ascii="Times New Roman" w:hAnsi="Times New Roman" w:cs="Times New Roman"/>
              <w:noProof/>
            </w:rPr>
            <w:t xml:space="preserve">. (enero de 2011). Recuperado el 10 de noviembre de 2012, de </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(2005). </w:t>
          </w:r>
          <w:r w:rsidRPr="00030E79">
            <w:rPr>
              <w:rFonts w:ascii="Times New Roman" w:hAnsi="Times New Roman" w:cs="Times New Roman"/>
              <w:i/>
              <w:iCs/>
              <w:noProof/>
            </w:rPr>
            <w:t>Plan de desarrollo Municipal 2002-2005.</w:t>
          </w:r>
          <w:r w:rsidRPr="00030E79">
            <w:rPr>
              <w:rFonts w:ascii="Times New Roman" w:hAnsi="Times New Roman" w:cs="Times New Roman"/>
              <w:noProof/>
            </w:rPr>
            <w:t xml:space="preserve"> México.</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(2008). </w:t>
          </w:r>
          <w:r w:rsidRPr="00030E79">
            <w:rPr>
              <w:rFonts w:ascii="Times New Roman" w:hAnsi="Times New Roman" w:cs="Times New Roman"/>
              <w:i/>
              <w:iCs/>
              <w:noProof/>
            </w:rPr>
            <w:t>Plan de desarrollo Municipal 2005-2008, México.</w:t>
          </w:r>
          <w:r w:rsidRPr="00030E79">
            <w:rPr>
              <w:rFonts w:ascii="Times New Roman" w:hAnsi="Times New Roman" w:cs="Times New Roman"/>
              <w:noProof/>
            </w:rPr>
            <w:t xml:space="preserve"> México.</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(2011). </w:t>
          </w:r>
          <w:r w:rsidRPr="00030E79">
            <w:rPr>
              <w:rFonts w:ascii="Times New Roman" w:hAnsi="Times New Roman" w:cs="Times New Roman"/>
              <w:i/>
              <w:iCs/>
              <w:noProof/>
            </w:rPr>
            <w:t>Plan de Desarrollo municipal 2011-2014.</w:t>
          </w:r>
          <w:r w:rsidRPr="00030E79">
            <w:rPr>
              <w:rFonts w:ascii="Times New Roman" w:hAnsi="Times New Roman" w:cs="Times New Roman"/>
              <w:noProof/>
            </w:rPr>
            <w:t xml:space="preserve"> México: Municipio de Tecamachalco.</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Rojas, S. A. (1998). </w:t>
          </w:r>
          <w:r w:rsidRPr="00030E79">
            <w:rPr>
              <w:rFonts w:ascii="Times New Roman" w:hAnsi="Times New Roman" w:cs="Times New Roman"/>
              <w:i/>
              <w:iCs/>
              <w:noProof/>
            </w:rPr>
            <w:t>Administración de pequeñas empresas.</w:t>
          </w:r>
          <w:r w:rsidRPr="00030E79">
            <w:rPr>
              <w:rFonts w:ascii="Times New Roman" w:hAnsi="Times New Roman" w:cs="Times New Roman"/>
              <w:noProof/>
            </w:rPr>
            <w:t xml:space="preserve"> México: Mc Graw Hill.</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Solis, E. C.-1. (1973). </w:t>
          </w:r>
          <w:r w:rsidRPr="00030E79">
            <w:rPr>
              <w:rFonts w:ascii="Times New Roman" w:hAnsi="Times New Roman" w:cs="Times New Roman"/>
              <w:i/>
              <w:iCs/>
              <w:noProof/>
            </w:rPr>
            <w:t>Anales de Tecamachalco.</w:t>
          </w:r>
          <w:r w:rsidRPr="00030E79">
            <w:rPr>
              <w:rFonts w:ascii="Times New Roman" w:hAnsi="Times New Roman" w:cs="Times New Roman"/>
              <w:noProof/>
            </w:rPr>
            <w:t xml:space="preserve"> México: Fondo de Cultura Económica.</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 xml:space="preserve">Villarreal, Ó. E. (2008). </w:t>
          </w:r>
          <w:r w:rsidRPr="00030E79">
            <w:rPr>
              <w:rFonts w:ascii="Times New Roman" w:hAnsi="Times New Roman" w:cs="Times New Roman"/>
              <w:i/>
              <w:iCs/>
              <w:noProof/>
            </w:rPr>
            <w:t>El impulso a la micro, pequeña y mediana empresa.</w:t>
          </w:r>
          <w:r w:rsidRPr="00030E79">
            <w:rPr>
              <w:rFonts w:ascii="Times New Roman" w:hAnsi="Times New Roman" w:cs="Times New Roman"/>
              <w:noProof/>
            </w:rPr>
            <w:t xml:space="preserve"> México: Instituto Nacional de Estadística, Geografía e Informática y Nacional Financiera.</w:t>
          </w:r>
        </w:p>
        <w:p w:rsidR="000A68F0" w:rsidRPr="00030E79" w:rsidRDefault="000A68F0" w:rsidP="000A68F0">
          <w:pPr>
            <w:pStyle w:val="Bibliografa"/>
            <w:jc w:val="both"/>
            <w:rPr>
              <w:rFonts w:ascii="Times New Roman" w:hAnsi="Times New Roman" w:cs="Times New Roman"/>
              <w:i/>
              <w:iCs/>
              <w:noProof/>
            </w:rPr>
          </w:pPr>
        </w:p>
        <w:p w:rsidR="000A68F0" w:rsidRPr="00030E79" w:rsidRDefault="000A68F0" w:rsidP="000A68F0">
          <w:pPr>
            <w:pStyle w:val="Bibliografa"/>
            <w:jc w:val="both"/>
            <w:rPr>
              <w:rFonts w:ascii="Times New Roman" w:hAnsi="Times New Roman" w:cs="Times New Roman"/>
              <w:b/>
            </w:rPr>
          </w:pPr>
          <w:r w:rsidRPr="00030E79">
            <w:rPr>
              <w:rFonts w:ascii="Times New Roman" w:hAnsi="Times New Roman" w:cs="Times New Roman"/>
              <w:b/>
            </w:rPr>
            <w:t>WEBGRAFÍA</w:t>
          </w:r>
        </w:p>
        <w:p w:rsidR="000A68F0" w:rsidRPr="00030E79" w:rsidRDefault="000A68F0" w:rsidP="000A68F0">
          <w:pPr>
            <w:rPr>
              <w:rFonts w:ascii="Times New Roman" w:hAnsi="Times New Roman" w:cs="Times New Roman"/>
            </w:rPr>
          </w:pP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i/>
              <w:iCs/>
              <w:noProof/>
            </w:rPr>
            <w:t>Microempresa</w:t>
          </w:r>
          <w:r w:rsidRPr="00030E79">
            <w:rPr>
              <w:rFonts w:ascii="Times New Roman" w:hAnsi="Times New Roman" w:cs="Times New Roman"/>
              <w:noProof/>
            </w:rPr>
            <w:t>. (2012). Obtenido de http://www.gestiopolis.com/canales2/gerencia/1/ssdsandra.htm</w:t>
          </w:r>
        </w:p>
        <w:p w:rsidR="000A68F0" w:rsidRPr="00030E79" w:rsidRDefault="000A68F0" w:rsidP="000A68F0">
          <w:pPr>
            <w:pStyle w:val="Prrafodelista"/>
            <w:numPr>
              <w:ilvl w:val="0"/>
              <w:numId w:val="12"/>
            </w:numPr>
            <w:spacing w:after="0" w:line="259" w:lineRule="auto"/>
            <w:rPr>
              <w:rFonts w:ascii="Times New Roman" w:hAnsi="Times New Roman" w:cs="Times New Roman"/>
              <w:noProof/>
            </w:rPr>
          </w:pPr>
          <w:r w:rsidRPr="00030E79">
            <w:rPr>
              <w:rFonts w:ascii="Times New Roman" w:hAnsi="Times New Roman" w:cs="Times New Roman"/>
              <w:noProof/>
            </w:rPr>
            <w:t>http://www.masterdisseny.com/master-net/pymes/000030.php3</w:t>
          </w:r>
          <w:r w:rsidRPr="00030E79">
            <w:rPr>
              <w:rFonts w:ascii="Times New Roman" w:hAnsi="Times New Roman" w:cs="Times New Roman"/>
            </w:rPr>
            <w:fldChar w:fldCharType="end"/>
          </w:r>
        </w:p>
        <w:p w:rsidR="000A68F0" w:rsidRPr="00030E79" w:rsidRDefault="002028CD" w:rsidP="000A68F0">
          <w:pPr>
            <w:pStyle w:val="Prrafodelista"/>
            <w:numPr>
              <w:ilvl w:val="0"/>
              <w:numId w:val="12"/>
            </w:numPr>
            <w:spacing w:after="0" w:line="259" w:lineRule="auto"/>
            <w:rPr>
              <w:rFonts w:ascii="Times New Roman" w:hAnsi="Times New Roman" w:cs="Times New Roman"/>
              <w:noProof/>
            </w:rPr>
          </w:pPr>
          <w:hyperlink r:id="rId35" w:history="1">
            <w:r w:rsidR="000A68F0" w:rsidRPr="00030E79">
              <w:rPr>
                <w:rFonts w:ascii="Times New Roman" w:hAnsi="Times New Roman" w:cs="Times New Roman"/>
                <w:noProof/>
              </w:rPr>
              <w:t>http://www.inegi.org.mx/prod_serv/contenidos/espanol/bvinegi/productos/integracion/estd_perspect/pue/Pers-pue.pdf</w:t>
            </w:r>
          </w:hyperlink>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noProof/>
            </w:rPr>
            <w:t>http://www.inegi.org.mx/est/contenidos/proyectos/ce/ce2014/</w:t>
          </w:r>
          <w:r w:rsidRPr="00030E79">
            <w:rPr>
              <w:rFonts w:ascii="Times New Roman" w:hAnsi="Times New Roman" w:cs="Times New Roman"/>
              <w:i/>
              <w:iCs/>
              <w:noProof/>
            </w:rPr>
            <w:t xml:space="preserve"> </w:t>
          </w:r>
        </w:p>
        <w:p w:rsidR="000A68F0" w:rsidRPr="00030E79" w:rsidRDefault="000A68F0" w:rsidP="000A68F0">
          <w:pPr>
            <w:pStyle w:val="Bibliografa"/>
            <w:numPr>
              <w:ilvl w:val="0"/>
              <w:numId w:val="12"/>
            </w:numPr>
            <w:spacing w:after="0" w:line="240" w:lineRule="auto"/>
            <w:jc w:val="both"/>
            <w:rPr>
              <w:rFonts w:ascii="Times New Roman" w:hAnsi="Times New Roman" w:cs="Times New Roman"/>
              <w:noProof/>
            </w:rPr>
          </w:pPr>
          <w:r w:rsidRPr="00030E79">
            <w:rPr>
              <w:rFonts w:ascii="Times New Roman" w:hAnsi="Times New Roman" w:cs="Times New Roman"/>
              <w:i/>
              <w:iCs/>
              <w:noProof/>
            </w:rPr>
            <w:t>Wikipedia</w:t>
          </w:r>
          <w:r w:rsidRPr="00030E79">
            <w:rPr>
              <w:rFonts w:ascii="Times New Roman" w:hAnsi="Times New Roman" w:cs="Times New Roman"/>
              <w:noProof/>
            </w:rPr>
            <w:t>. (s.f.). Obtenido de www.wikipedia_la enciclopedia libre.htm</w:t>
          </w:r>
        </w:p>
        <w:p w:rsidR="000A68F0" w:rsidRPr="00030E79" w:rsidRDefault="002028CD" w:rsidP="000A68F0">
          <w:pPr>
            <w:rPr>
              <w:rFonts w:ascii="Times New Roman" w:hAnsi="Times New Roman" w:cs="Times New Roman"/>
              <w:noProof/>
            </w:rPr>
          </w:pPr>
        </w:p>
      </w:sdtContent>
    </w:sdt>
    <w:p w:rsidR="000A68F0" w:rsidRPr="00030E79" w:rsidRDefault="000A68F0" w:rsidP="000A68F0">
      <w:pPr>
        <w:jc w:val="both"/>
        <w:rPr>
          <w:rFonts w:ascii="Times New Roman" w:hAnsi="Times New Roman" w:cs="Times New Roman"/>
          <w:b/>
        </w:rPr>
      </w:pPr>
    </w:p>
    <w:p w:rsidR="00772E36" w:rsidRDefault="00772E36" w:rsidP="000A68F0">
      <w:pPr>
        <w:jc w:val="both"/>
        <w:rPr>
          <w:rFonts w:ascii="Times New Roman" w:hAnsi="Times New Roman" w:cs="Times New Roman"/>
          <w:b/>
        </w:rPr>
      </w:pPr>
    </w:p>
    <w:p w:rsidR="00772E36" w:rsidRDefault="00772E36" w:rsidP="000A68F0">
      <w:pPr>
        <w:jc w:val="both"/>
        <w:rPr>
          <w:rFonts w:ascii="Times New Roman" w:hAnsi="Times New Roman" w:cs="Times New Roman"/>
          <w:b/>
        </w:rPr>
      </w:pPr>
    </w:p>
    <w:p w:rsidR="00772E36" w:rsidRDefault="00772E36" w:rsidP="000A68F0">
      <w:pPr>
        <w:jc w:val="both"/>
        <w:rPr>
          <w:rFonts w:ascii="Times New Roman" w:hAnsi="Times New Roman" w:cs="Times New Roman"/>
          <w:b/>
        </w:rPr>
      </w:pPr>
    </w:p>
    <w:p w:rsidR="00772E36" w:rsidRDefault="00772E36" w:rsidP="000A68F0">
      <w:pPr>
        <w:jc w:val="both"/>
        <w:rPr>
          <w:rFonts w:ascii="Times New Roman" w:hAnsi="Times New Roman" w:cs="Times New Roman"/>
          <w:b/>
        </w:rPr>
      </w:pPr>
    </w:p>
    <w:p w:rsidR="00772E36" w:rsidRDefault="00772E36" w:rsidP="000A68F0">
      <w:pPr>
        <w:jc w:val="both"/>
        <w:rPr>
          <w:rFonts w:ascii="Times New Roman" w:hAnsi="Times New Roman" w:cs="Times New Roman"/>
          <w:b/>
        </w:rPr>
      </w:pPr>
    </w:p>
    <w:p w:rsidR="00772E36" w:rsidRDefault="00772E36" w:rsidP="000A68F0">
      <w:pPr>
        <w:jc w:val="both"/>
        <w:rPr>
          <w:rFonts w:ascii="Times New Roman" w:hAnsi="Times New Roman" w:cs="Times New Roman"/>
          <w:b/>
        </w:rPr>
      </w:pPr>
    </w:p>
    <w:p w:rsidR="00772E36" w:rsidRDefault="00772E36" w:rsidP="000A68F0">
      <w:pPr>
        <w:jc w:val="both"/>
        <w:rPr>
          <w:rFonts w:ascii="Times New Roman" w:hAnsi="Times New Roman" w:cs="Times New Roman"/>
          <w:b/>
        </w:rPr>
      </w:pPr>
    </w:p>
    <w:p w:rsidR="000A68F0" w:rsidRPr="00C03A61" w:rsidRDefault="000A68F0" w:rsidP="00C03A61">
      <w:pPr>
        <w:pStyle w:val="Ttulo1"/>
        <w:rPr>
          <w:rFonts w:ascii="Times New Roman" w:hAnsi="Times New Roman" w:cs="Times New Roman"/>
          <w:color w:val="000000" w:themeColor="text1"/>
          <w:sz w:val="22"/>
        </w:rPr>
      </w:pPr>
      <w:r w:rsidRPr="00C03A61">
        <w:rPr>
          <w:rFonts w:ascii="Times New Roman" w:hAnsi="Times New Roman" w:cs="Times New Roman"/>
          <w:color w:val="000000" w:themeColor="text1"/>
          <w:sz w:val="22"/>
        </w:rPr>
        <w:t xml:space="preserve">ANEXOS </w:t>
      </w:r>
    </w:p>
    <w:p w:rsidR="000A68F0" w:rsidRPr="00C03A61" w:rsidRDefault="00C03A61" w:rsidP="000A68F0">
      <w:pPr>
        <w:jc w:val="both"/>
        <w:rPr>
          <w:rFonts w:ascii="Times New Roman" w:hAnsi="Times New Roman" w:cs="Times New Roman"/>
          <w:b/>
        </w:rPr>
      </w:pPr>
      <w:r w:rsidRPr="00C03A61">
        <w:rPr>
          <w:rFonts w:ascii="Times New Roman" w:hAnsi="Times New Roman" w:cs="Times New Roman"/>
          <w:b/>
        </w:rPr>
        <w:t>Microempresas en México: estadísticas del instituto nacional de estadística y geografía</w:t>
      </w:r>
      <w:r w:rsidR="000A68F0" w:rsidRPr="00C03A61">
        <w:rPr>
          <w:rFonts w:ascii="Times New Roman" w:hAnsi="Times New Roman" w:cs="Times New Roman"/>
        </w:rPr>
        <w:t xml:space="preserve"> (</w:t>
      </w:r>
      <w:r w:rsidRPr="00C03A61">
        <w:rPr>
          <w:rFonts w:ascii="Times New Roman" w:hAnsi="Times New Roman" w:cs="Times New Roman"/>
          <w:b/>
        </w:rPr>
        <w:t>INEGI)</w:t>
      </w:r>
    </w:p>
    <w:p w:rsidR="000A68F0" w:rsidRDefault="000A68F0" w:rsidP="000A68F0">
      <w:pPr>
        <w:rPr>
          <w:rFonts w:ascii="Times New Roman" w:hAnsi="Times New Roman" w:cs="Times New Roman"/>
          <w:b/>
        </w:rPr>
      </w:pPr>
      <w:r w:rsidRPr="00030E79">
        <w:rPr>
          <w:rFonts w:ascii="Times New Roman" w:hAnsi="Times New Roman" w:cs="Times New Roman"/>
          <w:noProof/>
          <w:lang w:eastAsia="es-MX"/>
        </w:rPr>
        <w:drawing>
          <wp:inline distT="0" distB="0" distL="0" distR="0" wp14:anchorId="6CDA0105" wp14:editId="02661D79">
            <wp:extent cx="5244714" cy="2345635"/>
            <wp:effectExtent l="19050" t="0" r="0" b="0"/>
            <wp:docPr id="1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srcRect l="3062" t="19282" r="3403" b="24934"/>
                    <a:stretch>
                      <a:fillRect/>
                    </a:stretch>
                  </pic:blipFill>
                  <pic:spPr bwMode="auto">
                    <a:xfrm>
                      <a:off x="0" y="0"/>
                      <a:ext cx="5244714" cy="2345635"/>
                    </a:xfrm>
                    <a:prstGeom prst="rect">
                      <a:avLst/>
                    </a:prstGeom>
                    <a:noFill/>
                    <a:ln w="9525">
                      <a:noFill/>
                      <a:miter lim="800000"/>
                      <a:headEnd/>
                      <a:tailEnd/>
                    </a:ln>
                  </pic:spPr>
                </pic:pic>
              </a:graphicData>
            </a:graphic>
          </wp:inline>
        </w:drawing>
      </w:r>
    </w:p>
    <w:p w:rsidR="00C03A61" w:rsidRPr="00030E79" w:rsidRDefault="00C03A61"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r w:rsidRPr="00030E79">
        <w:rPr>
          <w:rFonts w:ascii="Times New Roman" w:hAnsi="Times New Roman" w:cs="Times New Roman"/>
          <w:b/>
          <w:noProof/>
          <w:lang w:eastAsia="es-MX"/>
        </w:rPr>
        <w:drawing>
          <wp:anchor distT="0" distB="0" distL="114300" distR="114300" simplePos="0" relativeHeight="251689984" behindDoc="0" locked="0" layoutInCell="1" allowOverlap="1" wp14:anchorId="228559CA" wp14:editId="70D26204">
            <wp:simplePos x="0" y="0"/>
            <wp:positionH relativeFrom="column">
              <wp:posOffset>17145</wp:posOffset>
            </wp:positionH>
            <wp:positionV relativeFrom="paragraph">
              <wp:posOffset>139065</wp:posOffset>
            </wp:positionV>
            <wp:extent cx="5302885" cy="2907030"/>
            <wp:effectExtent l="19050" t="0" r="0" b="0"/>
            <wp:wrapNone/>
            <wp:docPr id="1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srcRect l="2885" t="13730" r="2762" b="17213"/>
                    <a:stretch>
                      <a:fillRect/>
                    </a:stretch>
                  </pic:blipFill>
                  <pic:spPr bwMode="auto">
                    <a:xfrm>
                      <a:off x="0" y="0"/>
                      <a:ext cx="5302885" cy="2907030"/>
                    </a:xfrm>
                    <a:prstGeom prst="rect">
                      <a:avLst/>
                    </a:prstGeom>
                    <a:noFill/>
                    <a:ln w="9525">
                      <a:noFill/>
                      <a:miter lim="800000"/>
                      <a:headEnd/>
                      <a:tailEnd/>
                    </a:ln>
                  </pic:spPr>
                </pic:pic>
              </a:graphicData>
            </a:graphic>
          </wp:anchor>
        </w:drawing>
      </w:r>
    </w:p>
    <w:p w:rsidR="000A68F0" w:rsidRPr="00030E79" w:rsidRDefault="000A68F0" w:rsidP="000A68F0">
      <w:pPr>
        <w:rPr>
          <w:rFonts w:ascii="Times New Roman" w:hAnsi="Times New Roman" w:cs="Times New Roman"/>
          <w:b/>
        </w:rPr>
      </w:pPr>
    </w:p>
    <w:p w:rsidR="000A68F0" w:rsidRDefault="000A68F0" w:rsidP="000A68F0">
      <w:pPr>
        <w:rPr>
          <w:rFonts w:ascii="Times New Roman" w:hAnsi="Times New Roman" w:cs="Times New Roman"/>
          <w:b/>
        </w:rPr>
      </w:pPr>
      <w:r w:rsidRPr="00030E79">
        <w:rPr>
          <w:rFonts w:ascii="Times New Roman" w:hAnsi="Times New Roman" w:cs="Times New Roman"/>
          <w:b/>
          <w:noProof/>
          <w:lang w:eastAsia="es-MX"/>
        </w:rPr>
        <w:drawing>
          <wp:inline distT="0" distB="0" distL="0" distR="0" wp14:anchorId="520716CF" wp14:editId="7502D7A4">
            <wp:extent cx="5320701" cy="2907102"/>
            <wp:effectExtent l="19050" t="0" r="0" b="0"/>
            <wp:docPr id="18"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cstate="print"/>
                    <a:srcRect l="2426" t="13730" r="2784" b="17213"/>
                    <a:stretch>
                      <a:fillRect/>
                    </a:stretch>
                  </pic:blipFill>
                  <pic:spPr bwMode="auto">
                    <a:xfrm>
                      <a:off x="0" y="0"/>
                      <a:ext cx="5320701" cy="2907102"/>
                    </a:xfrm>
                    <a:prstGeom prst="rect">
                      <a:avLst/>
                    </a:prstGeom>
                    <a:noFill/>
                    <a:ln w="9525">
                      <a:noFill/>
                      <a:miter lim="800000"/>
                      <a:headEnd/>
                      <a:tailEnd/>
                    </a:ln>
                  </pic:spPr>
                </pic:pic>
              </a:graphicData>
            </a:graphic>
          </wp:inline>
        </w:drawing>
      </w:r>
    </w:p>
    <w:p w:rsidR="00C03A61" w:rsidRDefault="00C03A61" w:rsidP="000A68F0">
      <w:pPr>
        <w:rPr>
          <w:rFonts w:ascii="Times New Roman" w:hAnsi="Times New Roman" w:cs="Times New Roman"/>
          <w:b/>
        </w:rPr>
      </w:pPr>
    </w:p>
    <w:p w:rsidR="00C03A61" w:rsidRDefault="00C03A61" w:rsidP="000A68F0">
      <w:pPr>
        <w:rPr>
          <w:rFonts w:ascii="Times New Roman" w:hAnsi="Times New Roman" w:cs="Times New Roman"/>
          <w:b/>
        </w:rPr>
      </w:pPr>
    </w:p>
    <w:p w:rsidR="00C03A61" w:rsidRPr="00030E79" w:rsidRDefault="00C03A61"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r w:rsidRPr="00030E79">
        <w:rPr>
          <w:rFonts w:ascii="Times New Roman" w:hAnsi="Times New Roman" w:cs="Times New Roman"/>
          <w:b/>
          <w:noProof/>
          <w:lang w:eastAsia="es-MX"/>
        </w:rPr>
        <w:drawing>
          <wp:anchor distT="0" distB="0" distL="114300" distR="114300" simplePos="0" relativeHeight="251687936" behindDoc="0" locked="0" layoutInCell="1" allowOverlap="1" wp14:anchorId="0917A39F" wp14:editId="6AECB3BF">
            <wp:simplePos x="0" y="0"/>
            <wp:positionH relativeFrom="column">
              <wp:posOffset>17217</wp:posOffset>
            </wp:positionH>
            <wp:positionV relativeFrom="paragraph">
              <wp:posOffset>79818</wp:posOffset>
            </wp:positionV>
            <wp:extent cx="5260316" cy="2907102"/>
            <wp:effectExtent l="19050" t="0" r="0" b="0"/>
            <wp:wrapNone/>
            <wp:docPr id="35"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cstate="print"/>
                    <a:srcRect l="3062" t="13422" r="3120" b="17372"/>
                    <a:stretch>
                      <a:fillRect/>
                    </a:stretch>
                  </pic:blipFill>
                  <pic:spPr bwMode="auto">
                    <a:xfrm>
                      <a:off x="0" y="0"/>
                      <a:ext cx="5260316" cy="2907102"/>
                    </a:xfrm>
                    <a:prstGeom prst="rect">
                      <a:avLst/>
                    </a:prstGeom>
                    <a:noFill/>
                    <a:ln w="9525">
                      <a:noFill/>
                      <a:miter lim="800000"/>
                      <a:headEnd/>
                      <a:tailEnd/>
                    </a:ln>
                  </pic:spPr>
                </pic:pic>
              </a:graphicData>
            </a:graphic>
          </wp:anchor>
        </w:drawing>
      </w: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rPr>
      </w:pPr>
    </w:p>
    <w:p w:rsidR="000A68F0" w:rsidRPr="00030E79" w:rsidRDefault="000A68F0" w:rsidP="000A68F0">
      <w:pPr>
        <w:rPr>
          <w:rFonts w:ascii="Times New Roman" w:hAnsi="Times New Roman" w:cs="Times New Roman"/>
        </w:rPr>
      </w:pPr>
      <w:r w:rsidRPr="00030E79">
        <w:rPr>
          <w:rFonts w:ascii="Times New Roman" w:hAnsi="Times New Roman" w:cs="Times New Roman"/>
          <w:noProof/>
          <w:lang w:eastAsia="es-MX"/>
        </w:rPr>
        <w:drawing>
          <wp:anchor distT="0" distB="0" distL="114300" distR="114300" simplePos="0" relativeHeight="251691008" behindDoc="0" locked="0" layoutInCell="1" allowOverlap="1" wp14:anchorId="15B88DF1" wp14:editId="642A0B39">
            <wp:simplePos x="0" y="0"/>
            <wp:positionH relativeFrom="column">
              <wp:posOffset>77470</wp:posOffset>
            </wp:positionH>
            <wp:positionV relativeFrom="paragraph">
              <wp:posOffset>18415</wp:posOffset>
            </wp:positionV>
            <wp:extent cx="5259705" cy="2889250"/>
            <wp:effectExtent l="19050" t="0" r="0" b="0"/>
            <wp:wrapNone/>
            <wp:docPr id="19"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 cstate="print"/>
                    <a:srcRect l="3147" t="13800" r="2980" b="17561"/>
                    <a:stretch>
                      <a:fillRect/>
                    </a:stretch>
                  </pic:blipFill>
                  <pic:spPr bwMode="auto">
                    <a:xfrm>
                      <a:off x="0" y="0"/>
                      <a:ext cx="5259705" cy="2889250"/>
                    </a:xfrm>
                    <a:prstGeom prst="rect">
                      <a:avLst/>
                    </a:prstGeom>
                    <a:noFill/>
                    <a:ln w="9525">
                      <a:noFill/>
                      <a:miter lim="800000"/>
                      <a:headEnd/>
                      <a:tailEnd/>
                    </a:ln>
                  </pic:spPr>
                </pic:pic>
              </a:graphicData>
            </a:graphic>
          </wp:anchor>
        </w:drawing>
      </w:r>
    </w:p>
    <w:p w:rsidR="000A68F0" w:rsidRPr="00030E79" w:rsidRDefault="000A68F0" w:rsidP="000A68F0">
      <w:pPr>
        <w:rPr>
          <w:rFonts w:ascii="Times New Roman" w:hAnsi="Times New Roman" w:cs="Times New Roman"/>
          <w:b/>
        </w:rPr>
      </w:pPr>
      <w:r w:rsidRPr="00030E79">
        <w:rPr>
          <w:rFonts w:ascii="Times New Roman" w:hAnsi="Times New Roman" w:cs="Times New Roman"/>
          <w:b/>
          <w:noProof/>
          <w:lang w:eastAsia="es-MX"/>
        </w:rPr>
        <w:lastRenderedPageBreak/>
        <w:drawing>
          <wp:anchor distT="0" distB="0" distL="114300" distR="114300" simplePos="0" relativeHeight="251688960" behindDoc="0" locked="0" layoutInCell="1" allowOverlap="1" wp14:anchorId="3BFD7E25" wp14:editId="06DD35A0">
            <wp:simplePos x="0" y="0"/>
            <wp:positionH relativeFrom="column">
              <wp:posOffset>17217</wp:posOffset>
            </wp:positionH>
            <wp:positionV relativeFrom="paragraph">
              <wp:posOffset>2878479</wp:posOffset>
            </wp:positionV>
            <wp:extent cx="5273759" cy="2898476"/>
            <wp:effectExtent l="19050" t="0" r="3091" b="0"/>
            <wp:wrapNone/>
            <wp:docPr id="22"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cstate="print"/>
                    <a:srcRect l="3204" t="13611" r="2836" b="17372"/>
                    <a:stretch>
                      <a:fillRect/>
                    </a:stretch>
                  </pic:blipFill>
                  <pic:spPr bwMode="auto">
                    <a:xfrm>
                      <a:off x="0" y="0"/>
                      <a:ext cx="5273759" cy="2898476"/>
                    </a:xfrm>
                    <a:prstGeom prst="rect">
                      <a:avLst/>
                    </a:prstGeom>
                    <a:noFill/>
                    <a:ln w="9525">
                      <a:noFill/>
                      <a:miter lim="800000"/>
                      <a:headEnd/>
                      <a:tailEnd/>
                    </a:ln>
                  </pic:spPr>
                </pic:pic>
              </a:graphicData>
            </a:graphic>
          </wp:anchor>
        </w:drawing>
      </w:r>
      <w:r w:rsidRPr="00030E79">
        <w:rPr>
          <w:rFonts w:ascii="Times New Roman" w:hAnsi="Times New Roman" w:cs="Times New Roman"/>
          <w:b/>
          <w:noProof/>
          <w:lang w:eastAsia="es-MX"/>
        </w:rPr>
        <w:drawing>
          <wp:inline distT="0" distB="0" distL="0" distR="0" wp14:anchorId="6F5EE8FB" wp14:editId="271CC552">
            <wp:extent cx="5260316" cy="2882868"/>
            <wp:effectExtent l="19050" t="0" r="0" b="0"/>
            <wp:docPr id="2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srcRect l="3192" t="13730" r="3176" b="17789"/>
                    <a:stretch>
                      <a:fillRect/>
                    </a:stretch>
                  </pic:blipFill>
                  <pic:spPr bwMode="auto">
                    <a:xfrm>
                      <a:off x="0" y="0"/>
                      <a:ext cx="5260316" cy="2882868"/>
                    </a:xfrm>
                    <a:prstGeom prst="rect">
                      <a:avLst/>
                    </a:prstGeom>
                    <a:noFill/>
                    <a:ln w="9525">
                      <a:noFill/>
                      <a:miter lim="800000"/>
                      <a:headEnd/>
                      <a:tailEnd/>
                    </a:ln>
                  </pic:spPr>
                </pic:pic>
              </a:graphicData>
            </a:graphic>
          </wp:inline>
        </w:drawing>
      </w: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C03A61" w:rsidP="000A68F0">
      <w:pPr>
        <w:jc w:val="both"/>
        <w:rPr>
          <w:rFonts w:ascii="Times New Roman" w:hAnsi="Times New Roman" w:cs="Times New Roman"/>
          <w:b/>
        </w:rPr>
      </w:pPr>
      <w:r w:rsidRPr="00030E79">
        <w:rPr>
          <w:rFonts w:ascii="Times New Roman" w:hAnsi="Times New Roman" w:cs="Times New Roman"/>
          <w:b/>
        </w:rPr>
        <w:t>Unidades económicas en puebla: estadísticas del instituto nacional de estadística y geografía</w:t>
      </w:r>
      <w:r w:rsidR="000A68F0" w:rsidRPr="00030E79">
        <w:rPr>
          <w:rFonts w:ascii="Times New Roman" w:hAnsi="Times New Roman" w:cs="Times New Roman"/>
        </w:rPr>
        <w:t xml:space="preserve"> (</w:t>
      </w:r>
      <w:r w:rsidRPr="00030E79">
        <w:rPr>
          <w:rFonts w:ascii="Times New Roman" w:hAnsi="Times New Roman" w:cs="Times New Roman"/>
          <w:b/>
        </w:rPr>
        <w:t>INEGI)</w:t>
      </w:r>
    </w:p>
    <w:p w:rsidR="000A68F0" w:rsidRPr="00030E79" w:rsidRDefault="000A68F0" w:rsidP="000A68F0">
      <w:pPr>
        <w:jc w:val="center"/>
        <w:rPr>
          <w:rFonts w:ascii="Times New Roman" w:hAnsi="Times New Roman" w:cs="Times New Roman"/>
          <w:b/>
        </w:rPr>
      </w:pPr>
    </w:p>
    <w:p w:rsidR="000A68F0" w:rsidRPr="00030E79" w:rsidRDefault="000A68F0" w:rsidP="000A68F0">
      <w:pPr>
        <w:jc w:val="center"/>
        <w:rPr>
          <w:rFonts w:ascii="Times New Roman" w:hAnsi="Times New Roman" w:cs="Times New Roman"/>
          <w:b/>
        </w:rPr>
      </w:pPr>
      <w:r w:rsidRPr="00030E79">
        <w:rPr>
          <w:rFonts w:ascii="Times New Roman" w:hAnsi="Times New Roman" w:cs="Times New Roman"/>
          <w:b/>
          <w:noProof/>
          <w:lang w:eastAsia="es-MX"/>
        </w:rPr>
        <w:drawing>
          <wp:anchor distT="0" distB="0" distL="114300" distR="114300" simplePos="0" relativeHeight="251682816" behindDoc="0" locked="0" layoutInCell="1" allowOverlap="1" wp14:anchorId="15CA9011" wp14:editId="17059546">
            <wp:simplePos x="0" y="0"/>
            <wp:positionH relativeFrom="column">
              <wp:posOffset>2787015</wp:posOffset>
            </wp:positionH>
            <wp:positionV relativeFrom="paragraph">
              <wp:posOffset>8890</wp:posOffset>
            </wp:positionV>
            <wp:extent cx="1562735" cy="1828800"/>
            <wp:effectExtent l="19050" t="0" r="0" b="0"/>
            <wp:wrapNone/>
            <wp:docPr id="23"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cstate="print"/>
                    <a:srcRect l="68914" t="11153" r="3217" b="45369"/>
                    <a:stretch>
                      <a:fillRect/>
                    </a:stretch>
                  </pic:blipFill>
                  <pic:spPr bwMode="auto">
                    <a:xfrm>
                      <a:off x="0" y="0"/>
                      <a:ext cx="1562735" cy="1828800"/>
                    </a:xfrm>
                    <a:prstGeom prst="rect">
                      <a:avLst/>
                    </a:prstGeom>
                    <a:noFill/>
                    <a:ln w="9525">
                      <a:noFill/>
                      <a:miter lim="800000"/>
                      <a:headEnd/>
                      <a:tailEnd/>
                    </a:ln>
                  </pic:spPr>
                </pic:pic>
              </a:graphicData>
            </a:graphic>
          </wp:anchor>
        </w:drawing>
      </w:r>
    </w:p>
    <w:p w:rsidR="000A68F0" w:rsidRPr="00030E79" w:rsidRDefault="000A68F0" w:rsidP="000A68F0">
      <w:pPr>
        <w:jc w:val="center"/>
        <w:rPr>
          <w:rFonts w:ascii="Times New Roman" w:hAnsi="Times New Roman" w:cs="Times New Roman"/>
          <w:b/>
        </w:rPr>
      </w:pPr>
      <w:r w:rsidRPr="00030E79">
        <w:rPr>
          <w:rFonts w:ascii="Times New Roman" w:hAnsi="Times New Roman" w:cs="Times New Roman"/>
          <w:b/>
          <w:noProof/>
          <w:lang w:eastAsia="es-MX"/>
        </w:rPr>
        <w:drawing>
          <wp:anchor distT="0" distB="0" distL="114300" distR="114300" simplePos="0" relativeHeight="251681792" behindDoc="0" locked="0" layoutInCell="1" allowOverlap="1" wp14:anchorId="4C3C61A4" wp14:editId="437AA7CB">
            <wp:simplePos x="0" y="0"/>
            <wp:positionH relativeFrom="column">
              <wp:posOffset>537127</wp:posOffset>
            </wp:positionH>
            <wp:positionV relativeFrom="paragraph">
              <wp:posOffset>-3672</wp:posOffset>
            </wp:positionV>
            <wp:extent cx="1563260" cy="1280160"/>
            <wp:effectExtent l="19050" t="0" r="0" b="0"/>
            <wp:wrapNone/>
            <wp:docPr id="2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cstate="print"/>
                    <a:srcRect l="68914" t="54064" r="3217" b="15501"/>
                    <a:stretch>
                      <a:fillRect/>
                    </a:stretch>
                  </pic:blipFill>
                  <pic:spPr bwMode="auto">
                    <a:xfrm>
                      <a:off x="0" y="0"/>
                      <a:ext cx="1563260" cy="1280160"/>
                    </a:xfrm>
                    <a:prstGeom prst="rect">
                      <a:avLst/>
                    </a:prstGeom>
                    <a:noFill/>
                    <a:ln w="9525">
                      <a:noFill/>
                      <a:miter lim="800000"/>
                      <a:headEnd/>
                      <a:tailEnd/>
                    </a:ln>
                  </pic:spPr>
                </pic:pic>
              </a:graphicData>
            </a:graphic>
          </wp:anchor>
        </w:drawing>
      </w:r>
    </w:p>
    <w:p w:rsidR="000A68F0" w:rsidRPr="00030E79" w:rsidRDefault="000A68F0" w:rsidP="000A68F0">
      <w:pPr>
        <w:jc w:val="center"/>
        <w:rPr>
          <w:rFonts w:ascii="Times New Roman" w:hAnsi="Times New Roman" w:cs="Times New Roman"/>
          <w:b/>
        </w:rPr>
      </w:pPr>
    </w:p>
    <w:p w:rsidR="000A68F0" w:rsidRPr="00030E79" w:rsidRDefault="000A68F0" w:rsidP="000A68F0">
      <w:pPr>
        <w:jc w:val="cente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r w:rsidRPr="00030E79">
        <w:rPr>
          <w:rFonts w:ascii="Times New Roman" w:hAnsi="Times New Roman" w:cs="Times New Roman"/>
          <w:b/>
          <w:noProof/>
          <w:lang w:eastAsia="es-MX"/>
        </w:rPr>
        <w:lastRenderedPageBreak/>
        <w:drawing>
          <wp:inline distT="0" distB="0" distL="0" distR="0" wp14:anchorId="53840112" wp14:editId="0A29DFB7">
            <wp:extent cx="5255812" cy="2091193"/>
            <wp:effectExtent l="19050" t="0" r="1988" b="0"/>
            <wp:docPr id="26"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4" cstate="print"/>
                    <a:srcRect l="3205" t="19282" r="3064" b="30983"/>
                    <a:stretch>
                      <a:fillRect/>
                    </a:stretch>
                  </pic:blipFill>
                  <pic:spPr bwMode="auto">
                    <a:xfrm>
                      <a:off x="0" y="0"/>
                      <a:ext cx="5255812" cy="2091193"/>
                    </a:xfrm>
                    <a:prstGeom prst="rect">
                      <a:avLst/>
                    </a:prstGeom>
                    <a:noFill/>
                    <a:ln w="9525">
                      <a:noFill/>
                      <a:miter lim="800000"/>
                      <a:headEnd/>
                      <a:tailEnd/>
                    </a:ln>
                  </pic:spPr>
                </pic:pic>
              </a:graphicData>
            </a:graphic>
          </wp:inline>
        </w:drawing>
      </w:r>
    </w:p>
    <w:p w:rsidR="000A68F0" w:rsidRPr="00030E79" w:rsidRDefault="000A68F0" w:rsidP="000A68F0">
      <w:pPr>
        <w:jc w:val="center"/>
        <w:rPr>
          <w:rFonts w:ascii="Times New Roman" w:hAnsi="Times New Roman" w:cs="Times New Roman"/>
          <w:b/>
        </w:rPr>
      </w:pPr>
      <w:r w:rsidRPr="00030E79">
        <w:rPr>
          <w:rFonts w:ascii="Times New Roman" w:hAnsi="Times New Roman" w:cs="Times New Roman"/>
          <w:b/>
        </w:rPr>
        <w:t>PERSONAL OCUPADO</w:t>
      </w:r>
    </w:p>
    <w:p w:rsidR="000A68F0" w:rsidRPr="00030E79" w:rsidRDefault="000A68F0" w:rsidP="000A68F0">
      <w:pPr>
        <w:jc w:val="center"/>
        <w:rPr>
          <w:rFonts w:ascii="Times New Roman" w:hAnsi="Times New Roman" w:cs="Times New Roman"/>
          <w:b/>
        </w:rPr>
      </w:pPr>
      <w:r w:rsidRPr="00030E79">
        <w:rPr>
          <w:rFonts w:ascii="Times New Roman" w:hAnsi="Times New Roman" w:cs="Times New Roman"/>
          <w:b/>
          <w:noProof/>
          <w:lang w:eastAsia="es-MX"/>
        </w:rPr>
        <w:drawing>
          <wp:anchor distT="0" distB="0" distL="114300" distR="114300" simplePos="0" relativeHeight="251684864" behindDoc="0" locked="0" layoutInCell="1" allowOverlap="1" wp14:anchorId="03783099" wp14:editId="34ED0B24">
            <wp:simplePos x="0" y="0"/>
            <wp:positionH relativeFrom="column">
              <wp:posOffset>3025775</wp:posOffset>
            </wp:positionH>
            <wp:positionV relativeFrom="paragraph">
              <wp:posOffset>4445</wp:posOffset>
            </wp:positionV>
            <wp:extent cx="1602740" cy="1836420"/>
            <wp:effectExtent l="19050" t="0" r="0" b="0"/>
            <wp:wrapNone/>
            <wp:docPr id="30"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5" cstate="print"/>
                    <a:srcRect l="68534" t="17027" r="2835" b="39272"/>
                    <a:stretch>
                      <a:fillRect/>
                    </a:stretch>
                  </pic:blipFill>
                  <pic:spPr bwMode="auto">
                    <a:xfrm>
                      <a:off x="0" y="0"/>
                      <a:ext cx="1602740" cy="1836420"/>
                    </a:xfrm>
                    <a:prstGeom prst="rect">
                      <a:avLst/>
                    </a:prstGeom>
                    <a:noFill/>
                    <a:ln w="9525">
                      <a:noFill/>
                      <a:miter lim="800000"/>
                      <a:headEnd/>
                      <a:tailEnd/>
                    </a:ln>
                  </pic:spPr>
                </pic:pic>
              </a:graphicData>
            </a:graphic>
          </wp:anchor>
        </w:drawing>
      </w:r>
      <w:r w:rsidRPr="00030E79">
        <w:rPr>
          <w:rFonts w:ascii="Times New Roman" w:hAnsi="Times New Roman" w:cs="Times New Roman"/>
          <w:b/>
          <w:noProof/>
          <w:lang w:eastAsia="es-MX"/>
        </w:rPr>
        <w:drawing>
          <wp:anchor distT="0" distB="0" distL="114300" distR="114300" simplePos="0" relativeHeight="251683840" behindDoc="0" locked="0" layoutInCell="1" allowOverlap="1" wp14:anchorId="04D12857" wp14:editId="67055749">
            <wp:simplePos x="0" y="0"/>
            <wp:positionH relativeFrom="column">
              <wp:posOffset>910838</wp:posOffset>
            </wp:positionH>
            <wp:positionV relativeFrom="paragraph">
              <wp:posOffset>52263</wp:posOffset>
            </wp:positionV>
            <wp:extent cx="1603017" cy="1232452"/>
            <wp:effectExtent l="19050" t="0" r="0" b="0"/>
            <wp:wrapNone/>
            <wp:docPr id="32"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5" cstate="print"/>
                    <a:srcRect l="68534" t="59972" r="2835" b="10705"/>
                    <a:stretch>
                      <a:fillRect/>
                    </a:stretch>
                  </pic:blipFill>
                  <pic:spPr bwMode="auto">
                    <a:xfrm>
                      <a:off x="0" y="0"/>
                      <a:ext cx="1603017" cy="1232452"/>
                    </a:xfrm>
                    <a:prstGeom prst="rect">
                      <a:avLst/>
                    </a:prstGeom>
                    <a:noFill/>
                    <a:ln w="9525">
                      <a:noFill/>
                      <a:miter lim="800000"/>
                      <a:headEnd/>
                      <a:tailEnd/>
                    </a:ln>
                  </pic:spPr>
                </pic:pic>
              </a:graphicData>
            </a:graphic>
          </wp:anchor>
        </w:drawing>
      </w: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b/>
        </w:rPr>
      </w:pPr>
    </w:p>
    <w:p w:rsidR="000A68F0" w:rsidRPr="00030E79" w:rsidRDefault="000A68F0" w:rsidP="000A68F0">
      <w:pPr>
        <w:rPr>
          <w:rFonts w:ascii="Times New Roman" w:hAnsi="Times New Roman" w:cs="Times New Roman"/>
        </w:rPr>
      </w:pPr>
    </w:p>
    <w:p w:rsidR="000A68F0" w:rsidRPr="00030E79" w:rsidRDefault="000A68F0" w:rsidP="000A68F0">
      <w:pPr>
        <w:rPr>
          <w:rFonts w:ascii="Times New Roman" w:hAnsi="Times New Roman" w:cs="Times New Roman"/>
        </w:rPr>
      </w:pPr>
    </w:p>
    <w:p w:rsidR="00C03A61" w:rsidRDefault="00C03A61" w:rsidP="000A68F0">
      <w:pPr>
        <w:rPr>
          <w:rFonts w:ascii="Times New Roman" w:hAnsi="Times New Roman" w:cs="Times New Roman"/>
        </w:rPr>
      </w:pPr>
    </w:p>
    <w:p w:rsidR="00C03A61" w:rsidRDefault="00C03A61" w:rsidP="000A68F0">
      <w:pPr>
        <w:rPr>
          <w:rFonts w:ascii="Times New Roman" w:hAnsi="Times New Roman" w:cs="Times New Roman"/>
        </w:rPr>
      </w:pPr>
    </w:p>
    <w:p w:rsidR="00C03A61" w:rsidRDefault="00C03A61" w:rsidP="000A68F0">
      <w:pPr>
        <w:rPr>
          <w:rFonts w:ascii="Times New Roman" w:hAnsi="Times New Roman" w:cs="Times New Roman"/>
        </w:rPr>
      </w:pPr>
    </w:p>
    <w:p w:rsidR="00C03A61" w:rsidRDefault="00C03A61" w:rsidP="000A68F0">
      <w:pPr>
        <w:rPr>
          <w:rFonts w:ascii="Times New Roman" w:hAnsi="Times New Roman" w:cs="Times New Roman"/>
        </w:rPr>
      </w:pPr>
    </w:p>
    <w:p w:rsidR="000A68F0" w:rsidRPr="00030E79" w:rsidRDefault="000A68F0" w:rsidP="000A68F0">
      <w:pPr>
        <w:rPr>
          <w:rFonts w:ascii="Times New Roman" w:hAnsi="Times New Roman" w:cs="Times New Roman"/>
        </w:rPr>
      </w:pPr>
      <w:r w:rsidRPr="00030E79">
        <w:rPr>
          <w:rFonts w:ascii="Times New Roman" w:hAnsi="Times New Roman" w:cs="Times New Roman"/>
          <w:noProof/>
          <w:lang w:eastAsia="es-MX"/>
        </w:rPr>
        <w:drawing>
          <wp:anchor distT="0" distB="0" distL="114300" distR="114300" simplePos="0" relativeHeight="251685888" behindDoc="0" locked="0" layoutInCell="1" allowOverlap="1" wp14:anchorId="52F288E0" wp14:editId="3D79CECB">
            <wp:simplePos x="0" y="0"/>
            <wp:positionH relativeFrom="column">
              <wp:posOffset>-51435</wp:posOffset>
            </wp:positionH>
            <wp:positionV relativeFrom="paragraph">
              <wp:posOffset>273050</wp:posOffset>
            </wp:positionV>
            <wp:extent cx="5267960" cy="2019300"/>
            <wp:effectExtent l="19050" t="0" r="8890" b="0"/>
            <wp:wrapNone/>
            <wp:docPr id="33"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6" cstate="print"/>
                    <a:srcRect l="3062" t="24953" r="2978" b="27032"/>
                    <a:stretch>
                      <a:fillRect/>
                    </a:stretch>
                  </pic:blipFill>
                  <pic:spPr bwMode="auto">
                    <a:xfrm>
                      <a:off x="0" y="0"/>
                      <a:ext cx="5267960" cy="2019300"/>
                    </a:xfrm>
                    <a:prstGeom prst="rect">
                      <a:avLst/>
                    </a:prstGeom>
                    <a:noFill/>
                    <a:ln w="9525">
                      <a:noFill/>
                      <a:miter lim="800000"/>
                      <a:headEnd/>
                      <a:tailEnd/>
                    </a:ln>
                  </pic:spPr>
                </pic:pic>
              </a:graphicData>
            </a:graphic>
          </wp:anchor>
        </w:drawing>
      </w:r>
    </w:p>
    <w:p w:rsidR="000A68F0" w:rsidRPr="00030E79" w:rsidRDefault="000A68F0" w:rsidP="00466D24">
      <w:pPr>
        <w:spacing w:after="0" w:line="240" w:lineRule="auto"/>
        <w:rPr>
          <w:rFonts w:ascii="Times New Roman" w:eastAsia="Times New Roman" w:hAnsi="Times New Roman" w:cs="Times New Roman"/>
          <w:lang w:eastAsia="es-MX"/>
        </w:rPr>
      </w:pPr>
    </w:p>
    <w:sectPr w:rsidR="000A68F0" w:rsidRPr="00030E79" w:rsidSect="00156EE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8CD" w:rsidRDefault="002028CD" w:rsidP="000A68F0">
      <w:pPr>
        <w:spacing w:after="0" w:line="240" w:lineRule="auto"/>
      </w:pPr>
      <w:r>
        <w:separator/>
      </w:r>
    </w:p>
  </w:endnote>
  <w:endnote w:type="continuationSeparator" w:id="0">
    <w:p w:rsidR="002028CD" w:rsidRDefault="002028CD" w:rsidP="000A6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020497"/>
      <w:docPartObj>
        <w:docPartGallery w:val="Page Numbers (Bottom of Page)"/>
        <w:docPartUnique/>
      </w:docPartObj>
    </w:sdtPr>
    <w:sdtContent>
      <w:p w:rsidR="008127EB" w:rsidRDefault="008127EB" w:rsidP="008127EB">
        <w:pPr>
          <w:pStyle w:val="Piedepgina"/>
          <w:jc w:val="center"/>
        </w:pPr>
        <w:r w:rsidRPr="006D6018">
          <w:rPr>
            <w:rFonts w:cs="Calibri"/>
            <w:b/>
          </w:rPr>
          <w:t xml:space="preserve">Publicación # 05                    Julio - </w:t>
        </w:r>
        <w:r w:rsidRPr="0040791B">
          <w:t>Diciembre</w:t>
        </w:r>
        <w:r w:rsidRPr="006D6018">
          <w:rPr>
            <w:rFonts w:cs="Calibri"/>
            <w:b/>
          </w:rPr>
          <w:t xml:space="preserve"> 2016                           PAG</w:t>
        </w:r>
      </w:p>
    </w:sdtContent>
  </w:sdt>
  <w:p w:rsidR="008127EB" w:rsidRDefault="008127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8CD" w:rsidRDefault="002028CD" w:rsidP="000A68F0">
      <w:pPr>
        <w:spacing w:after="0" w:line="240" w:lineRule="auto"/>
      </w:pPr>
      <w:r>
        <w:separator/>
      </w:r>
    </w:p>
  </w:footnote>
  <w:footnote w:type="continuationSeparator" w:id="0">
    <w:p w:rsidR="002028CD" w:rsidRDefault="002028CD" w:rsidP="000A68F0">
      <w:pPr>
        <w:spacing w:after="0" w:line="240" w:lineRule="auto"/>
      </w:pPr>
      <w:r>
        <w:continuationSeparator/>
      </w:r>
    </w:p>
  </w:footnote>
  <w:footnote w:id="1">
    <w:p w:rsidR="000A68F0" w:rsidRPr="00D640B5" w:rsidRDefault="000A68F0" w:rsidP="000A68F0">
      <w:pPr>
        <w:pStyle w:val="Textonotapie"/>
      </w:pPr>
      <w:r>
        <w:rPr>
          <w:rStyle w:val="Refdenotaalpie"/>
        </w:rPr>
        <w:footnoteRef/>
      </w:r>
      <w:r>
        <w:t xml:space="preserve"> Microempresas y empleo. Disponible en: </w:t>
      </w:r>
      <w:r w:rsidRPr="00D640B5">
        <w:t>http://www.masterdisseny.com/master-net/pymes/000030.php3</w:t>
      </w:r>
    </w:p>
  </w:footnote>
  <w:footnote w:id="2">
    <w:p w:rsidR="000A68F0" w:rsidRPr="00D640B5" w:rsidRDefault="000A68F0" w:rsidP="000A68F0">
      <w:pPr>
        <w:pStyle w:val="Textonotapie"/>
      </w:pPr>
      <w:r>
        <w:rPr>
          <w:rStyle w:val="Refdenotaalpie"/>
        </w:rPr>
        <w:footnoteRef/>
      </w:r>
      <w:r>
        <w:t xml:space="preserve"> Microempresa. Disponible en: </w:t>
      </w:r>
      <w:r w:rsidRPr="00D640B5">
        <w:t>http://www.gestiopolis.com/canales2/gerencia/1/ssdsandra.htm</w:t>
      </w:r>
    </w:p>
  </w:footnote>
  <w:footnote w:id="3">
    <w:p w:rsidR="000A68F0" w:rsidRPr="00AB0C95" w:rsidRDefault="000A68F0" w:rsidP="000A68F0">
      <w:pPr>
        <w:pStyle w:val="Textonotapie"/>
        <w:rPr>
          <w:sz w:val="16"/>
          <w:szCs w:val="16"/>
          <w:lang w:val="es-MX"/>
        </w:rPr>
      </w:pPr>
      <w:r>
        <w:rPr>
          <w:rStyle w:val="Refdenotaalpie"/>
        </w:rPr>
        <w:footnoteRef/>
      </w:r>
      <w:r>
        <w:t xml:space="preserve"> </w:t>
      </w:r>
      <w:r w:rsidRPr="00AB0C95">
        <w:rPr>
          <w:sz w:val="16"/>
          <w:szCs w:val="16"/>
        </w:rPr>
        <w:t>Disponible en el Plan de Desarrollo Municipal de Tecamachalco 2014-2018</w:t>
      </w:r>
    </w:p>
  </w:footnote>
  <w:footnote w:id="4">
    <w:p w:rsidR="000A68F0" w:rsidRPr="00AB0C95" w:rsidRDefault="000A68F0" w:rsidP="000A68F0">
      <w:pPr>
        <w:pStyle w:val="Textonotapie"/>
        <w:rPr>
          <w:sz w:val="16"/>
          <w:szCs w:val="16"/>
          <w:lang w:val="es-MX"/>
        </w:rPr>
      </w:pPr>
      <w:r>
        <w:rPr>
          <w:rStyle w:val="Refdenotaalpie"/>
        </w:rPr>
        <w:footnoteRef/>
      </w:r>
      <w:r>
        <w:t xml:space="preserve"> </w:t>
      </w:r>
      <w:r w:rsidRPr="00AB0C95">
        <w:rPr>
          <w:sz w:val="16"/>
          <w:szCs w:val="16"/>
        </w:rPr>
        <w:t>Disponible en el Plan de Desarrollo Municipal de Tecamachalco 2014-2018</w:t>
      </w:r>
    </w:p>
    <w:p w:rsidR="000A68F0" w:rsidRPr="00CE6BE9" w:rsidRDefault="000A68F0" w:rsidP="000A68F0">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7EB" w:rsidRDefault="008127EB" w:rsidP="008127EB">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8127EB" w:rsidRPr="008127EB" w:rsidRDefault="008127EB" w:rsidP="008127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453"/>
    <w:multiLevelType w:val="hybridMultilevel"/>
    <w:tmpl w:val="45B0D3EC"/>
    <w:lvl w:ilvl="0" w:tplc="1B1E965A">
      <w:start w:val="7"/>
      <w:numFmt w:val="bullet"/>
      <w:lvlText w:val="-"/>
      <w:lvlJc w:val="left"/>
      <w:pPr>
        <w:tabs>
          <w:tab w:val="num" w:pos="720"/>
        </w:tabs>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D81E92"/>
    <w:multiLevelType w:val="hybridMultilevel"/>
    <w:tmpl w:val="01A683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4A57F86"/>
    <w:multiLevelType w:val="hybridMultilevel"/>
    <w:tmpl w:val="2AD44C34"/>
    <w:lvl w:ilvl="0" w:tplc="7EF04A1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EE4B60"/>
    <w:multiLevelType w:val="multilevel"/>
    <w:tmpl w:val="8A70755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E44149C"/>
    <w:multiLevelType w:val="hybridMultilevel"/>
    <w:tmpl w:val="349CCD74"/>
    <w:lvl w:ilvl="0" w:tplc="2670048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8F81344"/>
    <w:multiLevelType w:val="hybridMultilevel"/>
    <w:tmpl w:val="8216F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CAA6AFD"/>
    <w:multiLevelType w:val="hybridMultilevel"/>
    <w:tmpl w:val="63A8AD5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743257"/>
    <w:multiLevelType w:val="hybridMultilevel"/>
    <w:tmpl w:val="610A25B8"/>
    <w:lvl w:ilvl="0" w:tplc="1B1E965A">
      <w:start w:val="7"/>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FC2A0D"/>
    <w:multiLevelType w:val="hybridMultilevel"/>
    <w:tmpl w:val="E0FCA8C8"/>
    <w:lvl w:ilvl="0" w:tplc="2176ED94">
      <w:numFmt w:val="bullet"/>
      <w:lvlText w:val="•"/>
      <w:lvlJc w:val="left"/>
      <w:pPr>
        <w:ind w:left="1410" w:hanging="690"/>
      </w:pPr>
      <w:rPr>
        <w:rFonts w:ascii="Times New Roman" w:eastAsia="Times New Roman"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683E5D2B"/>
    <w:multiLevelType w:val="hybridMultilevel"/>
    <w:tmpl w:val="5FC0AD1E"/>
    <w:lvl w:ilvl="0" w:tplc="7EF04A1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5B36DD"/>
    <w:multiLevelType w:val="hybridMultilevel"/>
    <w:tmpl w:val="0CA4740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6BDC2345"/>
    <w:multiLevelType w:val="hybridMultilevel"/>
    <w:tmpl w:val="6F184A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1"/>
  </w:num>
  <w:num w:numId="4">
    <w:abstractNumId w:val="10"/>
  </w:num>
  <w:num w:numId="5">
    <w:abstractNumId w:val="1"/>
  </w:num>
  <w:num w:numId="6">
    <w:abstractNumId w:val="8"/>
  </w:num>
  <w:num w:numId="7">
    <w:abstractNumId w:val="4"/>
  </w:num>
  <w:num w:numId="8">
    <w:abstractNumId w:val="5"/>
  </w:num>
  <w:num w:numId="9">
    <w:abstractNumId w:val="7"/>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76715"/>
    <w:rsid w:val="00030E79"/>
    <w:rsid w:val="00042463"/>
    <w:rsid w:val="00053BB3"/>
    <w:rsid w:val="000A68F0"/>
    <w:rsid w:val="000C7D18"/>
    <w:rsid w:val="001542B0"/>
    <w:rsid w:val="00156EED"/>
    <w:rsid w:val="0016586A"/>
    <w:rsid w:val="00182FDA"/>
    <w:rsid w:val="0019465F"/>
    <w:rsid w:val="00197A8A"/>
    <w:rsid w:val="002028CD"/>
    <w:rsid w:val="002212B1"/>
    <w:rsid w:val="00246C49"/>
    <w:rsid w:val="0029474C"/>
    <w:rsid w:val="00363F9A"/>
    <w:rsid w:val="003B6788"/>
    <w:rsid w:val="00410DF6"/>
    <w:rsid w:val="00434D74"/>
    <w:rsid w:val="00443434"/>
    <w:rsid w:val="0044724B"/>
    <w:rsid w:val="00466D24"/>
    <w:rsid w:val="004748B7"/>
    <w:rsid w:val="00493130"/>
    <w:rsid w:val="00576715"/>
    <w:rsid w:val="00581547"/>
    <w:rsid w:val="005D638A"/>
    <w:rsid w:val="00600DCC"/>
    <w:rsid w:val="00661994"/>
    <w:rsid w:val="007563E7"/>
    <w:rsid w:val="00772E36"/>
    <w:rsid w:val="008127EB"/>
    <w:rsid w:val="008A3F3B"/>
    <w:rsid w:val="008A5D73"/>
    <w:rsid w:val="009C0796"/>
    <w:rsid w:val="00A666BE"/>
    <w:rsid w:val="00A70C67"/>
    <w:rsid w:val="00AC5EA6"/>
    <w:rsid w:val="00C03A61"/>
    <w:rsid w:val="00C2117B"/>
    <w:rsid w:val="00D05547"/>
    <w:rsid w:val="00D3357C"/>
    <w:rsid w:val="00DA3C06"/>
    <w:rsid w:val="00E40F26"/>
    <w:rsid w:val="00E5774D"/>
    <w:rsid w:val="00EA507C"/>
    <w:rsid w:val="00F327C6"/>
    <w:rsid w:val="00F91BC2"/>
    <w:rsid w:val="00FC071E"/>
    <w:rsid w:val="00FC174F"/>
    <w:rsid w:val="00FC55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505B"/>
  <w15:docId w15:val="{ECD63FCD-ABB1-49F0-AEAD-3C7296F5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56EED"/>
  </w:style>
  <w:style w:type="paragraph" w:styleId="Ttulo1">
    <w:name w:val="heading 1"/>
    <w:basedOn w:val="Normal"/>
    <w:next w:val="Normal"/>
    <w:link w:val="Ttulo1Car"/>
    <w:uiPriority w:val="9"/>
    <w:qFormat/>
    <w:rsid w:val="009C07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A68F0"/>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A68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76715"/>
    <w:rPr>
      <w:color w:val="0000FF"/>
      <w:u w:val="single"/>
    </w:rPr>
  </w:style>
  <w:style w:type="paragraph" w:styleId="Prrafodelista">
    <w:name w:val="List Paragraph"/>
    <w:basedOn w:val="Normal"/>
    <w:uiPriority w:val="34"/>
    <w:qFormat/>
    <w:rsid w:val="00576715"/>
    <w:pPr>
      <w:ind w:left="720"/>
      <w:contextualSpacing/>
    </w:pPr>
  </w:style>
  <w:style w:type="paragraph" w:customStyle="1" w:styleId="Default">
    <w:name w:val="Default"/>
    <w:rsid w:val="00C211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ar">
    <w:name w:val="Título 2 Car"/>
    <w:basedOn w:val="Fuentedeprrafopredeter"/>
    <w:link w:val="Ttulo2"/>
    <w:uiPriority w:val="9"/>
    <w:rsid w:val="000A68F0"/>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0A68F0"/>
    <w:pPr>
      <w:spacing w:after="160" w:line="259" w:lineRule="auto"/>
    </w:pPr>
  </w:style>
  <w:style w:type="paragraph" w:styleId="NormalWeb">
    <w:name w:val="Normal (Web)"/>
    <w:basedOn w:val="Normal"/>
    <w:rsid w:val="000A68F0"/>
    <w:pPr>
      <w:spacing w:before="100" w:beforeAutospacing="1" w:after="100" w:afterAutospacing="1" w:line="240" w:lineRule="auto"/>
    </w:pPr>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semiHidden/>
    <w:rsid w:val="000A68F0"/>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0A68F0"/>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0A68F0"/>
    <w:rPr>
      <w:vertAlign w:val="superscript"/>
    </w:rPr>
  </w:style>
  <w:style w:type="character" w:customStyle="1" w:styleId="CarCarCar">
    <w:name w:val="Car Car Car"/>
    <w:basedOn w:val="Fuentedeprrafopredeter"/>
    <w:rsid w:val="000A68F0"/>
    <w:rPr>
      <w:rFonts w:ascii="Arial" w:hAnsi="Arial"/>
      <w:sz w:val="24"/>
      <w:lang w:val="es-ES" w:eastAsia="es-ES" w:bidi="ar-SA"/>
    </w:rPr>
  </w:style>
  <w:style w:type="paragraph" w:styleId="Textoindependiente">
    <w:name w:val="Body Text"/>
    <w:basedOn w:val="Normal"/>
    <w:link w:val="TextoindependienteCar"/>
    <w:uiPriority w:val="99"/>
    <w:semiHidden/>
    <w:unhideWhenUsed/>
    <w:rsid w:val="000A68F0"/>
    <w:pPr>
      <w:spacing w:after="120" w:line="259" w:lineRule="auto"/>
    </w:pPr>
  </w:style>
  <w:style w:type="character" w:customStyle="1" w:styleId="TextoindependienteCar">
    <w:name w:val="Texto independiente Car"/>
    <w:basedOn w:val="Fuentedeprrafopredeter"/>
    <w:link w:val="Textoindependiente"/>
    <w:uiPriority w:val="99"/>
    <w:semiHidden/>
    <w:rsid w:val="000A68F0"/>
  </w:style>
  <w:style w:type="paragraph" w:customStyle="1" w:styleId="t3">
    <w:name w:val="t3"/>
    <w:basedOn w:val="Ttulo3"/>
    <w:qFormat/>
    <w:rsid w:val="000A68F0"/>
    <w:pPr>
      <w:keepLines w:val="0"/>
      <w:spacing w:before="240" w:after="60" w:line="240" w:lineRule="auto"/>
    </w:pPr>
    <w:rPr>
      <w:rFonts w:ascii="Cambria" w:eastAsia="Times New Roman" w:hAnsi="Cambria" w:cs="Times New Roman"/>
      <w:color w:val="auto"/>
      <w:sz w:val="26"/>
      <w:szCs w:val="26"/>
      <w:lang w:val="es-ES" w:eastAsia="es-ES"/>
    </w:rPr>
  </w:style>
  <w:style w:type="character" w:customStyle="1" w:styleId="Ttulo3Car">
    <w:name w:val="Título 3 Car"/>
    <w:basedOn w:val="Fuentedeprrafopredeter"/>
    <w:link w:val="Ttulo3"/>
    <w:uiPriority w:val="9"/>
    <w:rsid w:val="000A68F0"/>
    <w:rPr>
      <w:rFonts w:asciiTheme="majorHAnsi" w:eastAsiaTheme="majorEastAsia" w:hAnsiTheme="majorHAnsi" w:cstheme="majorBidi"/>
      <w:b/>
      <w:bCs/>
      <w:color w:val="4F81BD" w:themeColor="accent1"/>
    </w:rPr>
  </w:style>
  <w:style w:type="paragraph" w:styleId="Textodeglobo">
    <w:name w:val="Balloon Text"/>
    <w:basedOn w:val="Normal"/>
    <w:link w:val="TextodegloboCar"/>
    <w:uiPriority w:val="99"/>
    <w:semiHidden/>
    <w:unhideWhenUsed/>
    <w:rsid w:val="000A68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68F0"/>
    <w:rPr>
      <w:rFonts w:ascii="Tahoma" w:hAnsi="Tahoma" w:cs="Tahoma"/>
      <w:sz w:val="16"/>
      <w:szCs w:val="16"/>
    </w:rPr>
  </w:style>
  <w:style w:type="character" w:customStyle="1" w:styleId="Ttulo1Car">
    <w:name w:val="Título 1 Car"/>
    <w:basedOn w:val="Fuentedeprrafopredeter"/>
    <w:link w:val="Ttulo1"/>
    <w:uiPriority w:val="9"/>
    <w:rsid w:val="009C0796"/>
    <w:rPr>
      <w:rFonts w:asciiTheme="majorHAnsi" w:eastAsiaTheme="majorEastAsia" w:hAnsiTheme="majorHAnsi" w:cstheme="majorBidi"/>
      <w:b/>
      <w:bCs/>
      <w:color w:val="365F91" w:themeColor="accent1" w:themeShade="BF"/>
      <w:sz w:val="28"/>
      <w:szCs w:val="28"/>
    </w:rPr>
  </w:style>
  <w:style w:type="paragraph" w:styleId="Descripcin">
    <w:name w:val="caption"/>
    <w:basedOn w:val="Normal"/>
    <w:next w:val="Normal"/>
    <w:uiPriority w:val="35"/>
    <w:unhideWhenUsed/>
    <w:qFormat/>
    <w:rsid w:val="001542B0"/>
    <w:pPr>
      <w:spacing w:line="240" w:lineRule="auto"/>
    </w:pPr>
    <w:rPr>
      <w:b/>
      <w:bCs/>
      <w:color w:val="4F81BD" w:themeColor="accent1"/>
      <w:sz w:val="18"/>
      <w:szCs w:val="18"/>
    </w:rPr>
  </w:style>
  <w:style w:type="paragraph" w:styleId="Encabezado">
    <w:name w:val="header"/>
    <w:basedOn w:val="Normal"/>
    <w:link w:val="EncabezadoCar"/>
    <w:uiPriority w:val="99"/>
    <w:unhideWhenUsed/>
    <w:rsid w:val="008127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27EB"/>
  </w:style>
  <w:style w:type="paragraph" w:styleId="Piedepgina">
    <w:name w:val="footer"/>
    <w:basedOn w:val="Normal"/>
    <w:link w:val="PiedepginaCar"/>
    <w:uiPriority w:val="99"/>
    <w:unhideWhenUsed/>
    <w:rsid w:val="008127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2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65126">
      <w:bodyDiv w:val="1"/>
      <w:marLeft w:val="0"/>
      <w:marRight w:val="0"/>
      <w:marTop w:val="0"/>
      <w:marBottom w:val="0"/>
      <w:divBdr>
        <w:top w:val="none" w:sz="0" w:space="0" w:color="auto"/>
        <w:left w:val="none" w:sz="0" w:space="0" w:color="auto"/>
        <w:bottom w:val="none" w:sz="0" w:space="0" w:color="auto"/>
        <w:right w:val="none" w:sz="0" w:space="0" w:color="auto"/>
      </w:divBdr>
      <w:divsChild>
        <w:div w:id="956525460">
          <w:marLeft w:val="0"/>
          <w:marRight w:val="0"/>
          <w:marTop w:val="0"/>
          <w:marBottom w:val="0"/>
          <w:divBdr>
            <w:top w:val="none" w:sz="0" w:space="0" w:color="auto"/>
            <w:left w:val="none" w:sz="0" w:space="0" w:color="auto"/>
            <w:bottom w:val="none" w:sz="0" w:space="0" w:color="auto"/>
            <w:right w:val="none" w:sz="0" w:space="0" w:color="auto"/>
          </w:divBdr>
        </w:div>
        <w:div w:id="844633855">
          <w:marLeft w:val="0"/>
          <w:marRight w:val="0"/>
          <w:marTop w:val="0"/>
          <w:marBottom w:val="0"/>
          <w:divBdr>
            <w:top w:val="none" w:sz="0" w:space="0" w:color="auto"/>
            <w:left w:val="none" w:sz="0" w:space="0" w:color="auto"/>
            <w:bottom w:val="none" w:sz="0" w:space="0" w:color="auto"/>
            <w:right w:val="none" w:sz="0" w:space="0" w:color="auto"/>
          </w:divBdr>
        </w:div>
        <w:div w:id="951980045">
          <w:marLeft w:val="0"/>
          <w:marRight w:val="0"/>
          <w:marTop w:val="0"/>
          <w:marBottom w:val="0"/>
          <w:divBdr>
            <w:top w:val="none" w:sz="0" w:space="0" w:color="auto"/>
            <w:left w:val="none" w:sz="0" w:space="0" w:color="auto"/>
            <w:bottom w:val="none" w:sz="0" w:space="0" w:color="auto"/>
            <w:right w:val="none" w:sz="0" w:space="0" w:color="auto"/>
          </w:divBdr>
        </w:div>
        <w:div w:id="1647667532">
          <w:marLeft w:val="0"/>
          <w:marRight w:val="0"/>
          <w:marTop w:val="0"/>
          <w:marBottom w:val="0"/>
          <w:divBdr>
            <w:top w:val="none" w:sz="0" w:space="0" w:color="auto"/>
            <w:left w:val="none" w:sz="0" w:space="0" w:color="auto"/>
            <w:bottom w:val="none" w:sz="0" w:space="0" w:color="auto"/>
            <w:right w:val="none" w:sz="0" w:space="0" w:color="auto"/>
          </w:divBdr>
        </w:div>
        <w:div w:id="578439849">
          <w:marLeft w:val="0"/>
          <w:marRight w:val="0"/>
          <w:marTop w:val="0"/>
          <w:marBottom w:val="0"/>
          <w:divBdr>
            <w:top w:val="none" w:sz="0" w:space="0" w:color="auto"/>
            <w:left w:val="none" w:sz="0" w:space="0" w:color="auto"/>
            <w:bottom w:val="none" w:sz="0" w:space="0" w:color="auto"/>
            <w:right w:val="none" w:sz="0" w:space="0" w:color="auto"/>
          </w:divBdr>
        </w:div>
        <w:div w:id="1424641979">
          <w:marLeft w:val="0"/>
          <w:marRight w:val="0"/>
          <w:marTop w:val="0"/>
          <w:marBottom w:val="0"/>
          <w:divBdr>
            <w:top w:val="none" w:sz="0" w:space="0" w:color="auto"/>
            <w:left w:val="none" w:sz="0" w:space="0" w:color="auto"/>
            <w:bottom w:val="none" w:sz="0" w:space="0" w:color="auto"/>
            <w:right w:val="none" w:sz="0" w:space="0" w:color="auto"/>
          </w:divBdr>
        </w:div>
        <w:div w:id="1746340030">
          <w:marLeft w:val="0"/>
          <w:marRight w:val="0"/>
          <w:marTop w:val="0"/>
          <w:marBottom w:val="0"/>
          <w:divBdr>
            <w:top w:val="none" w:sz="0" w:space="0" w:color="auto"/>
            <w:left w:val="none" w:sz="0" w:space="0" w:color="auto"/>
            <w:bottom w:val="none" w:sz="0" w:space="0" w:color="auto"/>
            <w:right w:val="none" w:sz="0" w:space="0" w:color="auto"/>
          </w:divBdr>
        </w:div>
        <w:div w:id="1586264989">
          <w:marLeft w:val="0"/>
          <w:marRight w:val="0"/>
          <w:marTop w:val="0"/>
          <w:marBottom w:val="0"/>
          <w:divBdr>
            <w:top w:val="none" w:sz="0" w:space="0" w:color="auto"/>
            <w:left w:val="none" w:sz="0" w:space="0" w:color="auto"/>
            <w:bottom w:val="none" w:sz="0" w:space="0" w:color="auto"/>
            <w:right w:val="none" w:sz="0" w:space="0" w:color="auto"/>
          </w:divBdr>
        </w:div>
        <w:div w:id="1952660251">
          <w:marLeft w:val="0"/>
          <w:marRight w:val="0"/>
          <w:marTop w:val="0"/>
          <w:marBottom w:val="0"/>
          <w:divBdr>
            <w:top w:val="none" w:sz="0" w:space="0" w:color="auto"/>
            <w:left w:val="none" w:sz="0" w:space="0" w:color="auto"/>
            <w:bottom w:val="none" w:sz="0" w:space="0" w:color="auto"/>
            <w:right w:val="none" w:sz="0" w:space="0" w:color="auto"/>
          </w:divBdr>
        </w:div>
      </w:divsChild>
    </w:div>
    <w:div w:id="1927684812">
      <w:bodyDiv w:val="1"/>
      <w:marLeft w:val="0"/>
      <w:marRight w:val="0"/>
      <w:marTop w:val="0"/>
      <w:marBottom w:val="0"/>
      <w:divBdr>
        <w:top w:val="none" w:sz="0" w:space="0" w:color="auto"/>
        <w:left w:val="none" w:sz="0" w:space="0" w:color="auto"/>
        <w:bottom w:val="none" w:sz="0" w:space="0" w:color="auto"/>
        <w:right w:val="none" w:sz="0" w:space="0" w:color="auto"/>
      </w:divBdr>
      <w:divsChild>
        <w:div w:id="1403871996">
          <w:marLeft w:val="0"/>
          <w:marRight w:val="0"/>
          <w:marTop w:val="0"/>
          <w:marBottom w:val="0"/>
          <w:divBdr>
            <w:top w:val="none" w:sz="0" w:space="0" w:color="auto"/>
            <w:left w:val="none" w:sz="0" w:space="0" w:color="auto"/>
            <w:bottom w:val="none" w:sz="0" w:space="0" w:color="auto"/>
            <w:right w:val="none" w:sz="0" w:space="0" w:color="auto"/>
          </w:divBdr>
          <w:divsChild>
            <w:div w:id="122962227">
              <w:marLeft w:val="0"/>
              <w:marRight w:val="0"/>
              <w:marTop w:val="0"/>
              <w:marBottom w:val="0"/>
              <w:divBdr>
                <w:top w:val="none" w:sz="0" w:space="0" w:color="auto"/>
                <w:left w:val="none" w:sz="0" w:space="0" w:color="auto"/>
                <w:bottom w:val="none" w:sz="0" w:space="0" w:color="auto"/>
                <w:right w:val="none" w:sz="0" w:space="0" w:color="auto"/>
              </w:divBdr>
              <w:divsChild>
                <w:div w:id="147351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0047">
          <w:marLeft w:val="0"/>
          <w:marRight w:val="0"/>
          <w:marTop w:val="0"/>
          <w:marBottom w:val="0"/>
          <w:divBdr>
            <w:top w:val="none" w:sz="0" w:space="0" w:color="auto"/>
            <w:left w:val="none" w:sz="0" w:space="0" w:color="auto"/>
            <w:bottom w:val="none" w:sz="0" w:space="0" w:color="auto"/>
            <w:right w:val="none" w:sz="0" w:space="0" w:color="auto"/>
          </w:divBdr>
        </w:div>
        <w:div w:id="2116510208">
          <w:marLeft w:val="0"/>
          <w:marRight w:val="0"/>
          <w:marTop w:val="0"/>
          <w:marBottom w:val="0"/>
          <w:divBdr>
            <w:top w:val="none" w:sz="0" w:space="0" w:color="auto"/>
            <w:left w:val="none" w:sz="0" w:space="0" w:color="auto"/>
            <w:bottom w:val="none" w:sz="0" w:space="0" w:color="auto"/>
            <w:right w:val="none" w:sz="0" w:space="0" w:color="auto"/>
          </w:divBdr>
        </w:div>
        <w:div w:id="1142234315">
          <w:marLeft w:val="0"/>
          <w:marRight w:val="0"/>
          <w:marTop w:val="0"/>
          <w:marBottom w:val="0"/>
          <w:divBdr>
            <w:top w:val="none" w:sz="0" w:space="0" w:color="auto"/>
            <w:left w:val="none" w:sz="0" w:space="0" w:color="auto"/>
            <w:bottom w:val="none" w:sz="0" w:space="0" w:color="auto"/>
            <w:right w:val="none" w:sz="0" w:space="0" w:color="auto"/>
          </w:divBdr>
        </w:div>
        <w:div w:id="966855373">
          <w:marLeft w:val="0"/>
          <w:marRight w:val="0"/>
          <w:marTop w:val="0"/>
          <w:marBottom w:val="0"/>
          <w:divBdr>
            <w:top w:val="none" w:sz="0" w:space="0" w:color="auto"/>
            <w:left w:val="none" w:sz="0" w:space="0" w:color="auto"/>
            <w:bottom w:val="none" w:sz="0" w:space="0" w:color="auto"/>
            <w:right w:val="none" w:sz="0" w:space="0" w:color="auto"/>
          </w:divBdr>
        </w:div>
        <w:div w:id="1595551449">
          <w:marLeft w:val="0"/>
          <w:marRight w:val="0"/>
          <w:marTop w:val="0"/>
          <w:marBottom w:val="0"/>
          <w:divBdr>
            <w:top w:val="none" w:sz="0" w:space="0" w:color="auto"/>
            <w:left w:val="none" w:sz="0" w:space="0" w:color="auto"/>
            <w:bottom w:val="none" w:sz="0" w:space="0" w:color="auto"/>
            <w:right w:val="none" w:sz="0" w:space="0" w:color="auto"/>
          </w:divBdr>
        </w:div>
        <w:div w:id="1039010333">
          <w:marLeft w:val="0"/>
          <w:marRight w:val="0"/>
          <w:marTop w:val="0"/>
          <w:marBottom w:val="0"/>
          <w:divBdr>
            <w:top w:val="none" w:sz="0" w:space="0" w:color="auto"/>
            <w:left w:val="none" w:sz="0" w:space="0" w:color="auto"/>
            <w:bottom w:val="none" w:sz="0" w:space="0" w:color="auto"/>
            <w:right w:val="none" w:sz="0" w:space="0" w:color="auto"/>
          </w:divBdr>
        </w:div>
        <w:div w:id="2139105759">
          <w:marLeft w:val="0"/>
          <w:marRight w:val="0"/>
          <w:marTop w:val="0"/>
          <w:marBottom w:val="0"/>
          <w:divBdr>
            <w:top w:val="none" w:sz="0" w:space="0" w:color="auto"/>
            <w:left w:val="none" w:sz="0" w:space="0" w:color="auto"/>
            <w:bottom w:val="none" w:sz="0" w:space="0" w:color="auto"/>
            <w:right w:val="none" w:sz="0" w:space="0" w:color="auto"/>
          </w:divBdr>
        </w:div>
        <w:div w:id="1559050541">
          <w:marLeft w:val="0"/>
          <w:marRight w:val="0"/>
          <w:marTop w:val="0"/>
          <w:marBottom w:val="0"/>
          <w:divBdr>
            <w:top w:val="none" w:sz="0" w:space="0" w:color="auto"/>
            <w:left w:val="none" w:sz="0" w:space="0" w:color="auto"/>
            <w:bottom w:val="none" w:sz="0" w:space="0" w:color="auto"/>
            <w:right w:val="none" w:sz="0" w:space="0" w:color="auto"/>
          </w:divBdr>
        </w:div>
        <w:div w:id="511261306">
          <w:marLeft w:val="0"/>
          <w:marRight w:val="0"/>
          <w:marTop w:val="0"/>
          <w:marBottom w:val="0"/>
          <w:divBdr>
            <w:top w:val="none" w:sz="0" w:space="0" w:color="auto"/>
            <w:left w:val="none" w:sz="0" w:space="0" w:color="auto"/>
            <w:bottom w:val="none" w:sz="0" w:space="0" w:color="auto"/>
            <w:right w:val="none" w:sz="0" w:space="0" w:color="auto"/>
          </w:divBdr>
        </w:div>
        <w:div w:id="38088964">
          <w:marLeft w:val="0"/>
          <w:marRight w:val="0"/>
          <w:marTop w:val="0"/>
          <w:marBottom w:val="0"/>
          <w:divBdr>
            <w:top w:val="none" w:sz="0" w:space="0" w:color="auto"/>
            <w:left w:val="none" w:sz="0" w:space="0" w:color="auto"/>
            <w:bottom w:val="none" w:sz="0" w:space="0" w:color="auto"/>
            <w:right w:val="none" w:sz="0" w:space="0" w:color="auto"/>
          </w:divBdr>
        </w:div>
        <w:div w:id="125587709">
          <w:marLeft w:val="0"/>
          <w:marRight w:val="0"/>
          <w:marTop w:val="0"/>
          <w:marBottom w:val="0"/>
          <w:divBdr>
            <w:top w:val="none" w:sz="0" w:space="0" w:color="auto"/>
            <w:left w:val="none" w:sz="0" w:space="0" w:color="auto"/>
            <w:bottom w:val="none" w:sz="0" w:space="0" w:color="auto"/>
            <w:right w:val="none" w:sz="0" w:space="0" w:color="auto"/>
          </w:divBdr>
        </w:div>
        <w:div w:id="331756855">
          <w:marLeft w:val="0"/>
          <w:marRight w:val="0"/>
          <w:marTop w:val="0"/>
          <w:marBottom w:val="0"/>
          <w:divBdr>
            <w:top w:val="none" w:sz="0" w:space="0" w:color="auto"/>
            <w:left w:val="none" w:sz="0" w:space="0" w:color="auto"/>
            <w:bottom w:val="none" w:sz="0" w:space="0" w:color="auto"/>
            <w:right w:val="none" w:sz="0" w:space="0" w:color="auto"/>
          </w:divBdr>
        </w:div>
        <w:div w:id="188954357">
          <w:marLeft w:val="0"/>
          <w:marRight w:val="0"/>
          <w:marTop w:val="0"/>
          <w:marBottom w:val="0"/>
          <w:divBdr>
            <w:top w:val="none" w:sz="0" w:space="0" w:color="auto"/>
            <w:left w:val="none" w:sz="0" w:space="0" w:color="auto"/>
            <w:bottom w:val="none" w:sz="0" w:space="0" w:color="auto"/>
            <w:right w:val="none" w:sz="0" w:space="0" w:color="auto"/>
          </w:divBdr>
        </w:div>
        <w:div w:id="1970547908">
          <w:marLeft w:val="0"/>
          <w:marRight w:val="0"/>
          <w:marTop w:val="0"/>
          <w:marBottom w:val="0"/>
          <w:divBdr>
            <w:top w:val="none" w:sz="0" w:space="0" w:color="auto"/>
            <w:left w:val="none" w:sz="0" w:space="0" w:color="auto"/>
            <w:bottom w:val="none" w:sz="0" w:space="0" w:color="auto"/>
            <w:right w:val="none" w:sz="0" w:space="0" w:color="auto"/>
          </w:divBdr>
        </w:div>
        <w:div w:id="40442806">
          <w:marLeft w:val="0"/>
          <w:marRight w:val="0"/>
          <w:marTop w:val="0"/>
          <w:marBottom w:val="0"/>
          <w:divBdr>
            <w:top w:val="none" w:sz="0" w:space="0" w:color="auto"/>
            <w:left w:val="none" w:sz="0" w:space="0" w:color="auto"/>
            <w:bottom w:val="none" w:sz="0" w:space="0" w:color="auto"/>
            <w:right w:val="none" w:sz="0" w:space="0" w:color="auto"/>
          </w:divBdr>
        </w:div>
        <w:div w:id="545794157">
          <w:marLeft w:val="0"/>
          <w:marRight w:val="0"/>
          <w:marTop w:val="0"/>
          <w:marBottom w:val="0"/>
          <w:divBdr>
            <w:top w:val="none" w:sz="0" w:space="0" w:color="auto"/>
            <w:left w:val="none" w:sz="0" w:space="0" w:color="auto"/>
            <w:bottom w:val="none" w:sz="0" w:space="0" w:color="auto"/>
            <w:right w:val="none" w:sz="0" w:space="0" w:color="auto"/>
          </w:divBdr>
        </w:div>
        <w:div w:id="1910532132">
          <w:marLeft w:val="0"/>
          <w:marRight w:val="0"/>
          <w:marTop w:val="0"/>
          <w:marBottom w:val="0"/>
          <w:divBdr>
            <w:top w:val="none" w:sz="0" w:space="0" w:color="auto"/>
            <w:left w:val="none" w:sz="0" w:space="0" w:color="auto"/>
            <w:bottom w:val="none" w:sz="0" w:space="0" w:color="auto"/>
            <w:right w:val="none" w:sz="0" w:space="0" w:color="auto"/>
          </w:divBdr>
        </w:div>
        <w:div w:id="1700398823">
          <w:marLeft w:val="0"/>
          <w:marRight w:val="0"/>
          <w:marTop w:val="0"/>
          <w:marBottom w:val="0"/>
          <w:divBdr>
            <w:top w:val="none" w:sz="0" w:space="0" w:color="auto"/>
            <w:left w:val="none" w:sz="0" w:space="0" w:color="auto"/>
            <w:bottom w:val="none" w:sz="0" w:space="0" w:color="auto"/>
            <w:right w:val="none" w:sz="0" w:space="0" w:color="auto"/>
          </w:divBdr>
        </w:div>
        <w:div w:id="1499342172">
          <w:marLeft w:val="0"/>
          <w:marRight w:val="0"/>
          <w:marTop w:val="0"/>
          <w:marBottom w:val="0"/>
          <w:divBdr>
            <w:top w:val="none" w:sz="0" w:space="0" w:color="auto"/>
            <w:left w:val="none" w:sz="0" w:space="0" w:color="auto"/>
            <w:bottom w:val="none" w:sz="0" w:space="0" w:color="auto"/>
            <w:right w:val="none" w:sz="0" w:space="0" w:color="auto"/>
          </w:divBdr>
        </w:div>
        <w:div w:id="1354572192">
          <w:marLeft w:val="0"/>
          <w:marRight w:val="0"/>
          <w:marTop w:val="0"/>
          <w:marBottom w:val="0"/>
          <w:divBdr>
            <w:top w:val="none" w:sz="0" w:space="0" w:color="auto"/>
            <w:left w:val="none" w:sz="0" w:space="0" w:color="auto"/>
            <w:bottom w:val="none" w:sz="0" w:space="0" w:color="auto"/>
            <w:right w:val="none" w:sz="0" w:space="0" w:color="auto"/>
          </w:divBdr>
        </w:div>
        <w:div w:id="2068448771">
          <w:marLeft w:val="0"/>
          <w:marRight w:val="0"/>
          <w:marTop w:val="0"/>
          <w:marBottom w:val="0"/>
          <w:divBdr>
            <w:top w:val="none" w:sz="0" w:space="0" w:color="auto"/>
            <w:left w:val="none" w:sz="0" w:space="0" w:color="auto"/>
            <w:bottom w:val="none" w:sz="0" w:space="0" w:color="auto"/>
            <w:right w:val="none" w:sz="0" w:space="0" w:color="auto"/>
          </w:divBdr>
        </w:div>
        <w:div w:id="881090871">
          <w:marLeft w:val="0"/>
          <w:marRight w:val="0"/>
          <w:marTop w:val="0"/>
          <w:marBottom w:val="0"/>
          <w:divBdr>
            <w:top w:val="none" w:sz="0" w:space="0" w:color="auto"/>
            <w:left w:val="none" w:sz="0" w:space="0" w:color="auto"/>
            <w:bottom w:val="none" w:sz="0" w:space="0" w:color="auto"/>
            <w:right w:val="none" w:sz="0" w:space="0" w:color="auto"/>
          </w:divBdr>
        </w:div>
        <w:div w:id="740563808">
          <w:marLeft w:val="0"/>
          <w:marRight w:val="0"/>
          <w:marTop w:val="0"/>
          <w:marBottom w:val="0"/>
          <w:divBdr>
            <w:top w:val="none" w:sz="0" w:space="0" w:color="auto"/>
            <w:left w:val="none" w:sz="0" w:space="0" w:color="auto"/>
            <w:bottom w:val="none" w:sz="0" w:space="0" w:color="auto"/>
            <w:right w:val="none" w:sz="0" w:space="0" w:color="auto"/>
          </w:divBdr>
        </w:div>
        <w:div w:id="1177038870">
          <w:marLeft w:val="0"/>
          <w:marRight w:val="0"/>
          <w:marTop w:val="0"/>
          <w:marBottom w:val="0"/>
          <w:divBdr>
            <w:top w:val="none" w:sz="0" w:space="0" w:color="auto"/>
            <w:left w:val="none" w:sz="0" w:space="0" w:color="auto"/>
            <w:bottom w:val="none" w:sz="0" w:space="0" w:color="auto"/>
            <w:right w:val="none" w:sz="0" w:space="0" w:color="auto"/>
          </w:divBdr>
        </w:div>
        <w:div w:id="1100220092">
          <w:marLeft w:val="0"/>
          <w:marRight w:val="0"/>
          <w:marTop w:val="0"/>
          <w:marBottom w:val="0"/>
          <w:divBdr>
            <w:top w:val="none" w:sz="0" w:space="0" w:color="auto"/>
            <w:left w:val="none" w:sz="0" w:space="0" w:color="auto"/>
            <w:bottom w:val="none" w:sz="0" w:space="0" w:color="auto"/>
            <w:right w:val="none" w:sz="0" w:space="0" w:color="auto"/>
          </w:divBdr>
        </w:div>
        <w:div w:id="1792506736">
          <w:marLeft w:val="0"/>
          <w:marRight w:val="0"/>
          <w:marTop w:val="0"/>
          <w:marBottom w:val="0"/>
          <w:divBdr>
            <w:top w:val="none" w:sz="0" w:space="0" w:color="auto"/>
            <w:left w:val="none" w:sz="0" w:space="0" w:color="auto"/>
            <w:bottom w:val="none" w:sz="0" w:space="0" w:color="auto"/>
            <w:right w:val="none" w:sz="0" w:space="0" w:color="auto"/>
          </w:divBdr>
        </w:div>
        <w:div w:id="840704097">
          <w:marLeft w:val="0"/>
          <w:marRight w:val="0"/>
          <w:marTop w:val="0"/>
          <w:marBottom w:val="0"/>
          <w:divBdr>
            <w:top w:val="none" w:sz="0" w:space="0" w:color="auto"/>
            <w:left w:val="none" w:sz="0" w:space="0" w:color="auto"/>
            <w:bottom w:val="none" w:sz="0" w:space="0" w:color="auto"/>
            <w:right w:val="none" w:sz="0" w:space="0" w:color="auto"/>
          </w:divBdr>
        </w:div>
        <w:div w:id="1012532641">
          <w:marLeft w:val="0"/>
          <w:marRight w:val="0"/>
          <w:marTop w:val="0"/>
          <w:marBottom w:val="0"/>
          <w:divBdr>
            <w:top w:val="none" w:sz="0" w:space="0" w:color="auto"/>
            <w:left w:val="none" w:sz="0" w:space="0" w:color="auto"/>
            <w:bottom w:val="none" w:sz="0" w:space="0" w:color="auto"/>
            <w:right w:val="none" w:sz="0" w:space="0" w:color="auto"/>
          </w:divBdr>
        </w:div>
        <w:div w:id="169175544">
          <w:marLeft w:val="0"/>
          <w:marRight w:val="0"/>
          <w:marTop w:val="0"/>
          <w:marBottom w:val="0"/>
          <w:divBdr>
            <w:top w:val="none" w:sz="0" w:space="0" w:color="auto"/>
            <w:left w:val="none" w:sz="0" w:space="0" w:color="auto"/>
            <w:bottom w:val="none" w:sz="0" w:space="0" w:color="auto"/>
            <w:right w:val="none" w:sz="0" w:space="0" w:color="auto"/>
          </w:divBdr>
        </w:div>
        <w:div w:id="1980845293">
          <w:marLeft w:val="0"/>
          <w:marRight w:val="0"/>
          <w:marTop w:val="0"/>
          <w:marBottom w:val="0"/>
          <w:divBdr>
            <w:top w:val="none" w:sz="0" w:space="0" w:color="auto"/>
            <w:left w:val="none" w:sz="0" w:space="0" w:color="auto"/>
            <w:bottom w:val="none" w:sz="0" w:space="0" w:color="auto"/>
            <w:right w:val="none" w:sz="0" w:space="0" w:color="auto"/>
          </w:divBdr>
        </w:div>
        <w:div w:id="847134251">
          <w:marLeft w:val="0"/>
          <w:marRight w:val="0"/>
          <w:marTop w:val="0"/>
          <w:marBottom w:val="0"/>
          <w:divBdr>
            <w:top w:val="none" w:sz="0" w:space="0" w:color="auto"/>
            <w:left w:val="none" w:sz="0" w:space="0" w:color="auto"/>
            <w:bottom w:val="none" w:sz="0" w:space="0" w:color="auto"/>
            <w:right w:val="none" w:sz="0" w:space="0" w:color="auto"/>
          </w:divBdr>
        </w:div>
        <w:div w:id="389378137">
          <w:marLeft w:val="0"/>
          <w:marRight w:val="0"/>
          <w:marTop w:val="0"/>
          <w:marBottom w:val="0"/>
          <w:divBdr>
            <w:top w:val="none" w:sz="0" w:space="0" w:color="auto"/>
            <w:left w:val="none" w:sz="0" w:space="0" w:color="auto"/>
            <w:bottom w:val="none" w:sz="0" w:space="0" w:color="auto"/>
            <w:right w:val="none" w:sz="0" w:space="0" w:color="auto"/>
          </w:divBdr>
        </w:div>
        <w:div w:id="1091270240">
          <w:marLeft w:val="0"/>
          <w:marRight w:val="0"/>
          <w:marTop w:val="0"/>
          <w:marBottom w:val="0"/>
          <w:divBdr>
            <w:top w:val="none" w:sz="0" w:space="0" w:color="auto"/>
            <w:left w:val="none" w:sz="0" w:space="0" w:color="auto"/>
            <w:bottom w:val="none" w:sz="0" w:space="0" w:color="auto"/>
            <w:right w:val="none" w:sz="0" w:space="0" w:color="auto"/>
          </w:divBdr>
        </w:div>
        <w:div w:id="1913202182">
          <w:marLeft w:val="0"/>
          <w:marRight w:val="0"/>
          <w:marTop w:val="0"/>
          <w:marBottom w:val="0"/>
          <w:divBdr>
            <w:top w:val="none" w:sz="0" w:space="0" w:color="auto"/>
            <w:left w:val="none" w:sz="0" w:space="0" w:color="auto"/>
            <w:bottom w:val="none" w:sz="0" w:space="0" w:color="auto"/>
            <w:right w:val="none" w:sz="0" w:space="0" w:color="auto"/>
          </w:divBdr>
        </w:div>
        <w:div w:id="1090085022">
          <w:marLeft w:val="0"/>
          <w:marRight w:val="0"/>
          <w:marTop w:val="0"/>
          <w:marBottom w:val="0"/>
          <w:divBdr>
            <w:top w:val="none" w:sz="0" w:space="0" w:color="auto"/>
            <w:left w:val="none" w:sz="0" w:space="0" w:color="auto"/>
            <w:bottom w:val="none" w:sz="0" w:space="0" w:color="auto"/>
            <w:right w:val="none" w:sz="0" w:space="0" w:color="auto"/>
          </w:divBdr>
        </w:div>
        <w:div w:id="747070024">
          <w:marLeft w:val="0"/>
          <w:marRight w:val="0"/>
          <w:marTop w:val="0"/>
          <w:marBottom w:val="0"/>
          <w:divBdr>
            <w:top w:val="none" w:sz="0" w:space="0" w:color="auto"/>
            <w:left w:val="none" w:sz="0" w:space="0" w:color="auto"/>
            <w:bottom w:val="none" w:sz="0" w:space="0" w:color="auto"/>
            <w:right w:val="none" w:sz="0" w:space="0" w:color="auto"/>
          </w:divBdr>
        </w:div>
        <w:div w:id="434247743">
          <w:marLeft w:val="0"/>
          <w:marRight w:val="0"/>
          <w:marTop w:val="0"/>
          <w:marBottom w:val="0"/>
          <w:divBdr>
            <w:top w:val="none" w:sz="0" w:space="0" w:color="auto"/>
            <w:left w:val="none" w:sz="0" w:space="0" w:color="auto"/>
            <w:bottom w:val="none" w:sz="0" w:space="0" w:color="auto"/>
            <w:right w:val="none" w:sz="0" w:space="0" w:color="auto"/>
          </w:divBdr>
        </w:div>
        <w:div w:id="1034695355">
          <w:marLeft w:val="0"/>
          <w:marRight w:val="0"/>
          <w:marTop w:val="0"/>
          <w:marBottom w:val="0"/>
          <w:divBdr>
            <w:top w:val="none" w:sz="0" w:space="0" w:color="auto"/>
            <w:left w:val="none" w:sz="0" w:space="0" w:color="auto"/>
            <w:bottom w:val="none" w:sz="0" w:space="0" w:color="auto"/>
            <w:right w:val="none" w:sz="0" w:space="0" w:color="auto"/>
          </w:divBdr>
        </w:div>
        <w:div w:id="969015323">
          <w:marLeft w:val="0"/>
          <w:marRight w:val="0"/>
          <w:marTop w:val="0"/>
          <w:marBottom w:val="0"/>
          <w:divBdr>
            <w:top w:val="none" w:sz="0" w:space="0" w:color="auto"/>
            <w:left w:val="none" w:sz="0" w:space="0" w:color="auto"/>
            <w:bottom w:val="none" w:sz="0" w:space="0" w:color="auto"/>
            <w:right w:val="none" w:sz="0" w:space="0" w:color="auto"/>
          </w:divBdr>
        </w:div>
        <w:div w:id="601381922">
          <w:marLeft w:val="0"/>
          <w:marRight w:val="0"/>
          <w:marTop w:val="0"/>
          <w:marBottom w:val="0"/>
          <w:divBdr>
            <w:top w:val="none" w:sz="0" w:space="0" w:color="auto"/>
            <w:left w:val="none" w:sz="0" w:space="0" w:color="auto"/>
            <w:bottom w:val="none" w:sz="0" w:space="0" w:color="auto"/>
            <w:right w:val="none" w:sz="0" w:space="0" w:color="auto"/>
          </w:divBdr>
        </w:div>
        <w:div w:id="442575542">
          <w:marLeft w:val="0"/>
          <w:marRight w:val="0"/>
          <w:marTop w:val="0"/>
          <w:marBottom w:val="0"/>
          <w:divBdr>
            <w:top w:val="none" w:sz="0" w:space="0" w:color="auto"/>
            <w:left w:val="none" w:sz="0" w:space="0" w:color="auto"/>
            <w:bottom w:val="none" w:sz="0" w:space="0" w:color="auto"/>
            <w:right w:val="none" w:sz="0" w:space="0" w:color="auto"/>
          </w:divBdr>
        </w:div>
        <w:div w:id="476800143">
          <w:marLeft w:val="0"/>
          <w:marRight w:val="0"/>
          <w:marTop w:val="0"/>
          <w:marBottom w:val="0"/>
          <w:divBdr>
            <w:top w:val="none" w:sz="0" w:space="0" w:color="auto"/>
            <w:left w:val="none" w:sz="0" w:space="0" w:color="auto"/>
            <w:bottom w:val="none" w:sz="0" w:space="0" w:color="auto"/>
            <w:right w:val="none" w:sz="0" w:space="0" w:color="auto"/>
          </w:divBdr>
        </w:div>
        <w:div w:id="1852600583">
          <w:marLeft w:val="0"/>
          <w:marRight w:val="0"/>
          <w:marTop w:val="0"/>
          <w:marBottom w:val="0"/>
          <w:divBdr>
            <w:top w:val="none" w:sz="0" w:space="0" w:color="auto"/>
            <w:left w:val="none" w:sz="0" w:space="0" w:color="auto"/>
            <w:bottom w:val="none" w:sz="0" w:space="0" w:color="auto"/>
            <w:right w:val="none" w:sz="0" w:space="0" w:color="auto"/>
          </w:divBdr>
        </w:div>
        <w:div w:id="1191727147">
          <w:marLeft w:val="0"/>
          <w:marRight w:val="0"/>
          <w:marTop w:val="0"/>
          <w:marBottom w:val="0"/>
          <w:divBdr>
            <w:top w:val="none" w:sz="0" w:space="0" w:color="auto"/>
            <w:left w:val="none" w:sz="0" w:space="0" w:color="auto"/>
            <w:bottom w:val="none" w:sz="0" w:space="0" w:color="auto"/>
            <w:right w:val="none" w:sz="0" w:space="0" w:color="auto"/>
          </w:divBdr>
        </w:div>
        <w:div w:id="436828678">
          <w:marLeft w:val="0"/>
          <w:marRight w:val="0"/>
          <w:marTop w:val="0"/>
          <w:marBottom w:val="0"/>
          <w:divBdr>
            <w:top w:val="none" w:sz="0" w:space="0" w:color="auto"/>
            <w:left w:val="none" w:sz="0" w:space="0" w:color="auto"/>
            <w:bottom w:val="none" w:sz="0" w:space="0" w:color="auto"/>
            <w:right w:val="none" w:sz="0" w:space="0" w:color="auto"/>
          </w:divBdr>
        </w:div>
        <w:div w:id="1652565731">
          <w:marLeft w:val="0"/>
          <w:marRight w:val="0"/>
          <w:marTop w:val="0"/>
          <w:marBottom w:val="0"/>
          <w:divBdr>
            <w:top w:val="none" w:sz="0" w:space="0" w:color="auto"/>
            <w:left w:val="none" w:sz="0" w:space="0" w:color="auto"/>
            <w:bottom w:val="none" w:sz="0" w:space="0" w:color="auto"/>
            <w:right w:val="none" w:sz="0" w:space="0" w:color="auto"/>
          </w:divBdr>
        </w:div>
        <w:div w:id="1864782580">
          <w:marLeft w:val="0"/>
          <w:marRight w:val="0"/>
          <w:marTop w:val="0"/>
          <w:marBottom w:val="0"/>
          <w:divBdr>
            <w:top w:val="none" w:sz="0" w:space="0" w:color="auto"/>
            <w:left w:val="none" w:sz="0" w:space="0" w:color="auto"/>
            <w:bottom w:val="none" w:sz="0" w:space="0" w:color="auto"/>
            <w:right w:val="none" w:sz="0" w:space="0" w:color="auto"/>
          </w:divBdr>
        </w:div>
        <w:div w:id="1957055502">
          <w:marLeft w:val="0"/>
          <w:marRight w:val="0"/>
          <w:marTop w:val="0"/>
          <w:marBottom w:val="0"/>
          <w:divBdr>
            <w:top w:val="none" w:sz="0" w:space="0" w:color="auto"/>
            <w:left w:val="none" w:sz="0" w:space="0" w:color="auto"/>
            <w:bottom w:val="none" w:sz="0" w:space="0" w:color="auto"/>
            <w:right w:val="none" w:sz="0" w:space="0" w:color="auto"/>
          </w:divBdr>
        </w:div>
        <w:div w:id="1468354106">
          <w:marLeft w:val="0"/>
          <w:marRight w:val="0"/>
          <w:marTop w:val="0"/>
          <w:marBottom w:val="0"/>
          <w:divBdr>
            <w:top w:val="none" w:sz="0" w:space="0" w:color="auto"/>
            <w:left w:val="none" w:sz="0" w:space="0" w:color="auto"/>
            <w:bottom w:val="none" w:sz="0" w:space="0" w:color="auto"/>
            <w:right w:val="none" w:sz="0" w:space="0" w:color="auto"/>
          </w:divBdr>
        </w:div>
        <w:div w:id="635796484">
          <w:marLeft w:val="0"/>
          <w:marRight w:val="0"/>
          <w:marTop w:val="0"/>
          <w:marBottom w:val="0"/>
          <w:divBdr>
            <w:top w:val="none" w:sz="0" w:space="0" w:color="auto"/>
            <w:left w:val="none" w:sz="0" w:space="0" w:color="auto"/>
            <w:bottom w:val="none" w:sz="0" w:space="0" w:color="auto"/>
            <w:right w:val="none" w:sz="0" w:space="0" w:color="auto"/>
          </w:divBdr>
        </w:div>
        <w:div w:id="1189561855">
          <w:marLeft w:val="0"/>
          <w:marRight w:val="0"/>
          <w:marTop w:val="0"/>
          <w:marBottom w:val="0"/>
          <w:divBdr>
            <w:top w:val="none" w:sz="0" w:space="0" w:color="auto"/>
            <w:left w:val="none" w:sz="0" w:space="0" w:color="auto"/>
            <w:bottom w:val="none" w:sz="0" w:space="0" w:color="auto"/>
            <w:right w:val="none" w:sz="0" w:space="0" w:color="auto"/>
          </w:divBdr>
        </w:div>
        <w:div w:id="1679386231">
          <w:marLeft w:val="0"/>
          <w:marRight w:val="0"/>
          <w:marTop w:val="0"/>
          <w:marBottom w:val="0"/>
          <w:divBdr>
            <w:top w:val="none" w:sz="0" w:space="0" w:color="auto"/>
            <w:left w:val="none" w:sz="0" w:space="0" w:color="auto"/>
            <w:bottom w:val="none" w:sz="0" w:space="0" w:color="auto"/>
            <w:right w:val="none" w:sz="0" w:space="0" w:color="auto"/>
          </w:divBdr>
        </w:div>
        <w:div w:id="47842117">
          <w:marLeft w:val="0"/>
          <w:marRight w:val="0"/>
          <w:marTop w:val="0"/>
          <w:marBottom w:val="0"/>
          <w:divBdr>
            <w:top w:val="none" w:sz="0" w:space="0" w:color="auto"/>
            <w:left w:val="none" w:sz="0" w:space="0" w:color="auto"/>
            <w:bottom w:val="none" w:sz="0" w:space="0" w:color="auto"/>
            <w:right w:val="none" w:sz="0" w:space="0" w:color="auto"/>
          </w:divBdr>
        </w:div>
        <w:div w:id="112602594">
          <w:marLeft w:val="0"/>
          <w:marRight w:val="0"/>
          <w:marTop w:val="0"/>
          <w:marBottom w:val="0"/>
          <w:divBdr>
            <w:top w:val="none" w:sz="0" w:space="0" w:color="auto"/>
            <w:left w:val="none" w:sz="0" w:space="0" w:color="auto"/>
            <w:bottom w:val="none" w:sz="0" w:space="0" w:color="auto"/>
            <w:right w:val="none" w:sz="0" w:space="0" w:color="auto"/>
          </w:divBdr>
        </w:div>
        <w:div w:id="1480534926">
          <w:marLeft w:val="0"/>
          <w:marRight w:val="0"/>
          <w:marTop w:val="0"/>
          <w:marBottom w:val="0"/>
          <w:divBdr>
            <w:top w:val="none" w:sz="0" w:space="0" w:color="auto"/>
            <w:left w:val="none" w:sz="0" w:space="0" w:color="auto"/>
            <w:bottom w:val="none" w:sz="0" w:space="0" w:color="auto"/>
            <w:right w:val="none" w:sz="0" w:space="0" w:color="auto"/>
          </w:divBdr>
        </w:div>
        <w:div w:id="186061285">
          <w:marLeft w:val="0"/>
          <w:marRight w:val="0"/>
          <w:marTop w:val="0"/>
          <w:marBottom w:val="0"/>
          <w:divBdr>
            <w:top w:val="none" w:sz="0" w:space="0" w:color="auto"/>
            <w:left w:val="none" w:sz="0" w:space="0" w:color="auto"/>
            <w:bottom w:val="none" w:sz="0" w:space="0" w:color="auto"/>
            <w:right w:val="none" w:sz="0" w:space="0" w:color="auto"/>
          </w:divBdr>
        </w:div>
        <w:div w:id="476387246">
          <w:marLeft w:val="0"/>
          <w:marRight w:val="0"/>
          <w:marTop w:val="0"/>
          <w:marBottom w:val="0"/>
          <w:divBdr>
            <w:top w:val="none" w:sz="0" w:space="0" w:color="auto"/>
            <w:left w:val="none" w:sz="0" w:space="0" w:color="auto"/>
            <w:bottom w:val="none" w:sz="0" w:space="0" w:color="auto"/>
            <w:right w:val="none" w:sz="0" w:space="0" w:color="auto"/>
          </w:divBdr>
        </w:div>
        <w:div w:id="182980133">
          <w:marLeft w:val="0"/>
          <w:marRight w:val="0"/>
          <w:marTop w:val="0"/>
          <w:marBottom w:val="0"/>
          <w:divBdr>
            <w:top w:val="none" w:sz="0" w:space="0" w:color="auto"/>
            <w:left w:val="none" w:sz="0" w:space="0" w:color="auto"/>
            <w:bottom w:val="none" w:sz="0" w:space="0" w:color="auto"/>
            <w:right w:val="none" w:sz="0" w:space="0" w:color="auto"/>
          </w:divBdr>
        </w:div>
        <w:div w:id="704327109">
          <w:marLeft w:val="0"/>
          <w:marRight w:val="0"/>
          <w:marTop w:val="0"/>
          <w:marBottom w:val="0"/>
          <w:divBdr>
            <w:top w:val="none" w:sz="0" w:space="0" w:color="auto"/>
            <w:left w:val="none" w:sz="0" w:space="0" w:color="auto"/>
            <w:bottom w:val="none" w:sz="0" w:space="0" w:color="auto"/>
            <w:right w:val="none" w:sz="0" w:space="0" w:color="auto"/>
          </w:divBdr>
        </w:div>
        <w:div w:id="44641037">
          <w:marLeft w:val="0"/>
          <w:marRight w:val="0"/>
          <w:marTop w:val="0"/>
          <w:marBottom w:val="0"/>
          <w:divBdr>
            <w:top w:val="none" w:sz="0" w:space="0" w:color="auto"/>
            <w:left w:val="none" w:sz="0" w:space="0" w:color="auto"/>
            <w:bottom w:val="none" w:sz="0" w:space="0" w:color="auto"/>
            <w:right w:val="none" w:sz="0" w:space="0" w:color="auto"/>
          </w:divBdr>
        </w:div>
        <w:div w:id="391738909">
          <w:marLeft w:val="0"/>
          <w:marRight w:val="0"/>
          <w:marTop w:val="0"/>
          <w:marBottom w:val="0"/>
          <w:divBdr>
            <w:top w:val="none" w:sz="0" w:space="0" w:color="auto"/>
            <w:left w:val="none" w:sz="0" w:space="0" w:color="auto"/>
            <w:bottom w:val="none" w:sz="0" w:space="0" w:color="auto"/>
            <w:right w:val="none" w:sz="0" w:space="0" w:color="auto"/>
          </w:divBdr>
        </w:div>
        <w:div w:id="1551844963">
          <w:marLeft w:val="0"/>
          <w:marRight w:val="0"/>
          <w:marTop w:val="0"/>
          <w:marBottom w:val="0"/>
          <w:divBdr>
            <w:top w:val="none" w:sz="0" w:space="0" w:color="auto"/>
            <w:left w:val="none" w:sz="0" w:space="0" w:color="auto"/>
            <w:bottom w:val="none" w:sz="0" w:space="0" w:color="auto"/>
            <w:right w:val="none" w:sz="0" w:space="0" w:color="auto"/>
          </w:divBdr>
        </w:div>
        <w:div w:id="1384789275">
          <w:marLeft w:val="0"/>
          <w:marRight w:val="0"/>
          <w:marTop w:val="0"/>
          <w:marBottom w:val="0"/>
          <w:divBdr>
            <w:top w:val="none" w:sz="0" w:space="0" w:color="auto"/>
            <w:left w:val="none" w:sz="0" w:space="0" w:color="auto"/>
            <w:bottom w:val="none" w:sz="0" w:space="0" w:color="auto"/>
            <w:right w:val="none" w:sz="0" w:space="0" w:color="auto"/>
          </w:divBdr>
        </w:div>
        <w:div w:id="1929533374">
          <w:marLeft w:val="0"/>
          <w:marRight w:val="0"/>
          <w:marTop w:val="0"/>
          <w:marBottom w:val="0"/>
          <w:divBdr>
            <w:top w:val="none" w:sz="0" w:space="0" w:color="auto"/>
            <w:left w:val="none" w:sz="0" w:space="0" w:color="auto"/>
            <w:bottom w:val="none" w:sz="0" w:space="0" w:color="auto"/>
            <w:right w:val="none" w:sz="0" w:space="0" w:color="auto"/>
          </w:divBdr>
        </w:div>
        <w:div w:id="728110819">
          <w:marLeft w:val="0"/>
          <w:marRight w:val="0"/>
          <w:marTop w:val="0"/>
          <w:marBottom w:val="0"/>
          <w:divBdr>
            <w:top w:val="none" w:sz="0" w:space="0" w:color="auto"/>
            <w:left w:val="none" w:sz="0" w:space="0" w:color="auto"/>
            <w:bottom w:val="none" w:sz="0" w:space="0" w:color="auto"/>
            <w:right w:val="none" w:sz="0" w:space="0" w:color="auto"/>
          </w:divBdr>
        </w:div>
        <w:div w:id="259988744">
          <w:marLeft w:val="0"/>
          <w:marRight w:val="0"/>
          <w:marTop w:val="0"/>
          <w:marBottom w:val="0"/>
          <w:divBdr>
            <w:top w:val="none" w:sz="0" w:space="0" w:color="auto"/>
            <w:left w:val="none" w:sz="0" w:space="0" w:color="auto"/>
            <w:bottom w:val="none" w:sz="0" w:space="0" w:color="auto"/>
            <w:right w:val="none" w:sz="0" w:space="0" w:color="auto"/>
          </w:divBdr>
        </w:div>
        <w:div w:id="1074159848">
          <w:marLeft w:val="0"/>
          <w:marRight w:val="0"/>
          <w:marTop w:val="0"/>
          <w:marBottom w:val="0"/>
          <w:divBdr>
            <w:top w:val="none" w:sz="0" w:space="0" w:color="auto"/>
            <w:left w:val="none" w:sz="0" w:space="0" w:color="auto"/>
            <w:bottom w:val="none" w:sz="0" w:space="0" w:color="auto"/>
            <w:right w:val="none" w:sz="0" w:space="0" w:color="auto"/>
          </w:divBdr>
        </w:div>
        <w:div w:id="1549145085">
          <w:marLeft w:val="0"/>
          <w:marRight w:val="0"/>
          <w:marTop w:val="0"/>
          <w:marBottom w:val="0"/>
          <w:divBdr>
            <w:top w:val="none" w:sz="0" w:space="0" w:color="auto"/>
            <w:left w:val="none" w:sz="0" w:space="0" w:color="auto"/>
            <w:bottom w:val="none" w:sz="0" w:space="0" w:color="auto"/>
            <w:right w:val="none" w:sz="0" w:space="0" w:color="auto"/>
          </w:divBdr>
        </w:div>
        <w:div w:id="1310404351">
          <w:marLeft w:val="0"/>
          <w:marRight w:val="0"/>
          <w:marTop w:val="0"/>
          <w:marBottom w:val="0"/>
          <w:divBdr>
            <w:top w:val="none" w:sz="0" w:space="0" w:color="auto"/>
            <w:left w:val="none" w:sz="0" w:space="0" w:color="auto"/>
            <w:bottom w:val="none" w:sz="0" w:space="0" w:color="auto"/>
            <w:right w:val="none" w:sz="0" w:space="0" w:color="auto"/>
          </w:divBdr>
        </w:div>
        <w:div w:id="57821330">
          <w:marLeft w:val="0"/>
          <w:marRight w:val="0"/>
          <w:marTop w:val="0"/>
          <w:marBottom w:val="0"/>
          <w:divBdr>
            <w:top w:val="none" w:sz="0" w:space="0" w:color="auto"/>
            <w:left w:val="none" w:sz="0" w:space="0" w:color="auto"/>
            <w:bottom w:val="none" w:sz="0" w:space="0" w:color="auto"/>
            <w:right w:val="none" w:sz="0" w:space="0" w:color="auto"/>
          </w:divBdr>
        </w:div>
        <w:div w:id="923346465">
          <w:marLeft w:val="0"/>
          <w:marRight w:val="0"/>
          <w:marTop w:val="0"/>
          <w:marBottom w:val="0"/>
          <w:divBdr>
            <w:top w:val="none" w:sz="0" w:space="0" w:color="auto"/>
            <w:left w:val="none" w:sz="0" w:space="0" w:color="auto"/>
            <w:bottom w:val="none" w:sz="0" w:space="0" w:color="auto"/>
            <w:right w:val="none" w:sz="0" w:space="0" w:color="auto"/>
          </w:divBdr>
        </w:div>
        <w:div w:id="1089546103">
          <w:marLeft w:val="0"/>
          <w:marRight w:val="0"/>
          <w:marTop w:val="0"/>
          <w:marBottom w:val="0"/>
          <w:divBdr>
            <w:top w:val="none" w:sz="0" w:space="0" w:color="auto"/>
            <w:left w:val="none" w:sz="0" w:space="0" w:color="auto"/>
            <w:bottom w:val="none" w:sz="0" w:space="0" w:color="auto"/>
            <w:right w:val="none" w:sz="0" w:space="0" w:color="auto"/>
          </w:divBdr>
        </w:div>
        <w:div w:id="379940122">
          <w:marLeft w:val="0"/>
          <w:marRight w:val="0"/>
          <w:marTop w:val="0"/>
          <w:marBottom w:val="0"/>
          <w:divBdr>
            <w:top w:val="none" w:sz="0" w:space="0" w:color="auto"/>
            <w:left w:val="none" w:sz="0" w:space="0" w:color="auto"/>
            <w:bottom w:val="none" w:sz="0" w:space="0" w:color="auto"/>
            <w:right w:val="none" w:sz="0" w:space="0" w:color="auto"/>
          </w:divBdr>
        </w:div>
        <w:div w:id="392120044">
          <w:marLeft w:val="0"/>
          <w:marRight w:val="0"/>
          <w:marTop w:val="0"/>
          <w:marBottom w:val="0"/>
          <w:divBdr>
            <w:top w:val="none" w:sz="0" w:space="0" w:color="auto"/>
            <w:left w:val="none" w:sz="0" w:space="0" w:color="auto"/>
            <w:bottom w:val="none" w:sz="0" w:space="0" w:color="auto"/>
            <w:right w:val="none" w:sz="0" w:space="0" w:color="auto"/>
          </w:divBdr>
        </w:div>
        <w:div w:id="1813597988">
          <w:marLeft w:val="0"/>
          <w:marRight w:val="0"/>
          <w:marTop w:val="0"/>
          <w:marBottom w:val="0"/>
          <w:divBdr>
            <w:top w:val="none" w:sz="0" w:space="0" w:color="auto"/>
            <w:left w:val="none" w:sz="0" w:space="0" w:color="auto"/>
            <w:bottom w:val="none" w:sz="0" w:space="0" w:color="auto"/>
            <w:right w:val="none" w:sz="0" w:space="0" w:color="auto"/>
          </w:divBdr>
        </w:div>
        <w:div w:id="1063329715">
          <w:marLeft w:val="0"/>
          <w:marRight w:val="0"/>
          <w:marTop w:val="0"/>
          <w:marBottom w:val="0"/>
          <w:divBdr>
            <w:top w:val="none" w:sz="0" w:space="0" w:color="auto"/>
            <w:left w:val="none" w:sz="0" w:space="0" w:color="auto"/>
            <w:bottom w:val="none" w:sz="0" w:space="0" w:color="auto"/>
            <w:right w:val="none" w:sz="0" w:space="0" w:color="auto"/>
          </w:divBdr>
        </w:div>
        <w:div w:id="851259738">
          <w:marLeft w:val="0"/>
          <w:marRight w:val="0"/>
          <w:marTop w:val="0"/>
          <w:marBottom w:val="0"/>
          <w:divBdr>
            <w:top w:val="none" w:sz="0" w:space="0" w:color="auto"/>
            <w:left w:val="none" w:sz="0" w:space="0" w:color="auto"/>
            <w:bottom w:val="none" w:sz="0" w:space="0" w:color="auto"/>
            <w:right w:val="none" w:sz="0" w:space="0" w:color="auto"/>
          </w:divBdr>
        </w:div>
        <w:div w:id="1633093222">
          <w:marLeft w:val="0"/>
          <w:marRight w:val="0"/>
          <w:marTop w:val="0"/>
          <w:marBottom w:val="0"/>
          <w:divBdr>
            <w:top w:val="none" w:sz="0" w:space="0" w:color="auto"/>
            <w:left w:val="none" w:sz="0" w:space="0" w:color="auto"/>
            <w:bottom w:val="none" w:sz="0" w:space="0" w:color="auto"/>
            <w:right w:val="none" w:sz="0" w:space="0" w:color="auto"/>
          </w:divBdr>
        </w:div>
        <w:div w:id="160704286">
          <w:marLeft w:val="0"/>
          <w:marRight w:val="0"/>
          <w:marTop w:val="0"/>
          <w:marBottom w:val="0"/>
          <w:divBdr>
            <w:top w:val="none" w:sz="0" w:space="0" w:color="auto"/>
            <w:left w:val="none" w:sz="0" w:space="0" w:color="auto"/>
            <w:bottom w:val="none" w:sz="0" w:space="0" w:color="auto"/>
            <w:right w:val="none" w:sz="0" w:space="0" w:color="auto"/>
          </w:divBdr>
        </w:div>
        <w:div w:id="1042437900">
          <w:marLeft w:val="0"/>
          <w:marRight w:val="0"/>
          <w:marTop w:val="0"/>
          <w:marBottom w:val="0"/>
          <w:divBdr>
            <w:top w:val="none" w:sz="0" w:space="0" w:color="auto"/>
            <w:left w:val="none" w:sz="0" w:space="0" w:color="auto"/>
            <w:bottom w:val="none" w:sz="0" w:space="0" w:color="auto"/>
            <w:right w:val="none" w:sz="0" w:space="0" w:color="auto"/>
          </w:divBdr>
        </w:div>
        <w:div w:id="292054742">
          <w:marLeft w:val="0"/>
          <w:marRight w:val="0"/>
          <w:marTop w:val="0"/>
          <w:marBottom w:val="0"/>
          <w:divBdr>
            <w:top w:val="none" w:sz="0" w:space="0" w:color="auto"/>
            <w:left w:val="none" w:sz="0" w:space="0" w:color="auto"/>
            <w:bottom w:val="none" w:sz="0" w:space="0" w:color="auto"/>
            <w:right w:val="none" w:sz="0" w:space="0" w:color="auto"/>
          </w:divBdr>
        </w:div>
        <w:div w:id="1058280787">
          <w:marLeft w:val="0"/>
          <w:marRight w:val="0"/>
          <w:marTop w:val="0"/>
          <w:marBottom w:val="0"/>
          <w:divBdr>
            <w:top w:val="none" w:sz="0" w:space="0" w:color="auto"/>
            <w:left w:val="none" w:sz="0" w:space="0" w:color="auto"/>
            <w:bottom w:val="none" w:sz="0" w:space="0" w:color="auto"/>
            <w:right w:val="none" w:sz="0" w:space="0" w:color="auto"/>
          </w:divBdr>
        </w:div>
        <w:div w:id="655232812">
          <w:marLeft w:val="0"/>
          <w:marRight w:val="0"/>
          <w:marTop w:val="0"/>
          <w:marBottom w:val="0"/>
          <w:divBdr>
            <w:top w:val="none" w:sz="0" w:space="0" w:color="auto"/>
            <w:left w:val="none" w:sz="0" w:space="0" w:color="auto"/>
            <w:bottom w:val="none" w:sz="0" w:space="0" w:color="auto"/>
            <w:right w:val="none" w:sz="0" w:space="0" w:color="auto"/>
          </w:divBdr>
        </w:div>
        <w:div w:id="518156838">
          <w:marLeft w:val="0"/>
          <w:marRight w:val="0"/>
          <w:marTop w:val="0"/>
          <w:marBottom w:val="0"/>
          <w:divBdr>
            <w:top w:val="none" w:sz="0" w:space="0" w:color="auto"/>
            <w:left w:val="none" w:sz="0" w:space="0" w:color="auto"/>
            <w:bottom w:val="none" w:sz="0" w:space="0" w:color="auto"/>
            <w:right w:val="none" w:sz="0" w:space="0" w:color="auto"/>
          </w:divBdr>
        </w:div>
        <w:div w:id="1116951525">
          <w:marLeft w:val="0"/>
          <w:marRight w:val="0"/>
          <w:marTop w:val="0"/>
          <w:marBottom w:val="0"/>
          <w:divBdr>
            <w:top w:val="none" w:sz="0" w:space="0" w:color="auto"/>
            <w:left w:val="none" w:sz="0" w:space="0" w:color="auto"/>
            <w:bottom w:val="none" w:sz="0" w:space="0" w:color="auto"/>
            <w:right w:val="none" w:sz="0" w:space="0" w:color="auto"/>
          </w:divBdr>
        </w:div>
        <w:div w:id="408311350">
          <w:marLeft w:val="0"/>
          <w:marRight w:val="0"/>
          <w:marTop w:val="0"/>
          <w:marBottom w:val="0"/>
          <w:divBdr>
            <w:top w:val="none" w:sz="0" w:space="0" w:color="auto"/>
            <w:left w:val="none" w:sz="0" w:space="0" w:color="auto"/>
            <w:bottom w:val="none" w:sz="0" w:space="0" w:color="auto"/>
            <w:right w:val="none" w:sz="0" w:space="0" w:color="auto"/>
          </w:divBdr>
        </w:div>
        <w:div w:id="131411143">
          <w:marLeft w:val="0"/>
          <w:marRight w:val="0"/>
          <w:marTop w:val="0"/>
          <w:marBottom w:val="0"/>
          <w:divBdr>
            <w:top w:val="none" w:sz="0" w:space="0" w:color="auto"/>
            <w:left w:val="none" w:sz="0" w:space="0" w:color="auto"/>
            <w:bottom w:val="none" w:sz="0" w:space="0" w:color="auto"/>
            <w:right w:val="none" w:sz="0" w:space="0" w:color="auto"/>
          </w:divBdr>
        </w:div>
        <w:div w:id="1835030938">
          <w:marLeft w:val="0"/>
          <w:marRight w:val="0"/>
          <w:marTop w:val="0"/>
          <w:marBottom w:val="0"/>
          <w:divBdr>
            <w:top w:val="none" w:sz="0" w:space="0" w:color="auto"/>
            <w:left w:val="none" w:sz="0" w:space="0" w:color="auto"/>
            <w:bottom w:val="none" w:sz="0" w:space="0" w:color="auto"/>
            <w:right w:val="none" w:sz="0" w:space="0" w:color="auto"/>
          </w:divBdr>
        </w:div>
        <w:div w:id="74087994">
          <w:marLeft w:val="0"/>
          <w:marRight w:val="0"/>
          <w:marTop w:val="0"/>
          <w:marBottom w:val="0"/>
          <w:divBdr>
            <w:top w:val="none" w:sz="0" w:space="0" w:color="auto"/>
            <w:left w:val="none" w:sz="0" w:space="0" w:color="auto"/>
            <w:bottom w:val="none" w:sz="0" w:space="0" w:color="auto"/>
            <w:right w:val="none" w:sz="0" w:space="0" w:color="auto"/>
          </w:divBdr>
        </w:div>
        <w:div w:id="697436314">
          <w:marLeft w:val="0"/>
          <w:marRight w:val="0"/>
          <w:marTop w:val="0"/>
          <w:marBottom w:val="0"/>
          <w:divBdr>
            <w:top w:val="none" w:sz="0" w:space="0" w:color="auto"/>
            <w:left w:val="none" w:sz="0" w:space="0" w:color="auto"/>
            <w:bottom w:val="none" w:sz="0" w:space="0" w:color="auto"/>
            <w:right w:val="none" w:sz="0" w:space="0" w:color="auto"/>
          </w:divBdr>
        </w:div>
        <w:div w:id="183516263">
          <w:marLeft w:val="0"/>
          <w:marRight w:val="0"/>
          <w:marTop w:val="0"/>
          <w:marBottom w:val="0"/>
          <w:divBdr>
            <w:top w:val="none" w:sz="0" w:space="0" w:color="auto"/>
            <w:left w:val="none" w:sz="0" w:space="0" w:color="auto"/>
            <w:bottom w:val="none" w:sz="0" w:space="0" w:color="auto"/>
            <w:right w:val="none" w:sz="0" w:space="0" w:color="auto"/>
          </w:divBdr>
        </w:div>
        <w:div w:id="1140540306">
          <w:marLeft w:val="0"/>
          <w:marRight w:val="0"/>
          <w:marTop w:val="0"/>
          <w:marBottom w:val="0"/>
          <w:divBdr>
            <w:top w:val="none" w:sz="0" w:space="0" w:color="auto"/>
            <w:left w:val="none" w:sz="0" w:space="0" w:color="auto"/>
            <w:bottom w:val="none" w:sz="0" w:space="0" w:color="auto"/>
            <w:right w:val="none" w:sz="0" w:space="0" w:color="auto"/>
          </w:divBdr>
        </w:div>
        <w:div w:id="1567107660">
          <w:marLeft w:val="0"/>
          <w:marRight w:val="0"/>
          <w:marTop w:val="0"/>
          <w:marBottom w:val="0"/>
          <w:divBdr>
            <w:top w:val="none" w:sz="0" w:space="0" w:color="auto"/>
            <w:left w:val="none" w:sz="0" w:space="0" w:color="auto"/>
            <w:bottom w:val="none" w:sz="0" w:space="0" w:color="auto"/>
            <w:right w:val="none" w:sz="0" w:space="0" w:color="auto"/>
          </w:divBdr>
        </w:div>
        <w:div w:id="894193902">
          <w:marLeft w:val="0"/>
          <w:marRight w:val="0"/>
          <w:marTop w:val="0"/>
          <w:marBottom w:val="0"/>
          <w:divBdr>
            <w:top w:val="none" w:sz="0" w:space="0" w:color="auto"/>
            <w:left w:val="none" w:sz="0" w:space="0" w:color="auto"/>
            <w:bottom w:val="none" w:sz="0" w:space="0" w:color="auto"/>
            <w:right w:val="none" w:sz="0" w:space="0" w:color="auto"/>
          </w:divBdr>
        </w:div>
        <w:div w:id="1519079916">
          <w:marLeft w:val="0"/>
          <w:marRight w:val="0"/>
          <w:marTop w:val="0"/>
          <w:marBottom w:val="0"/>
          <w:divBdr>
            <w:top w:val="none" w:sz="0" w:space="0" w:color="auto"/>
            <w:left w:val="none" w:sz="0" w:space="0" w:color="auto"/>
            <w:bottom w:val="none" w:sz="0" w:space="0" w:color="auto"/>
            <w:right w:val="none" w:sz="0" w:space="0" w:color="auto"/>
          </w:divBdr>
        </w:div>
        <w:div w:id="2016181572">
          <w:marLeft w:val="0"/>
          <w:marRight w:val="0"/>
          <w:marTop w:val="0"/>
          <w:marBottom w:val="0"/>
          <w:divBdr>
            <w:top w:val="none" w:sz="0" w:space="0" w:color="auto"/>
            <w:left w:val="none" w:sz="0" w:space="0" w:color="auto"/>
            <w:bottom w:val="none" w:sz="0" w:space="0" w:color="auto"/>
            <w:right w:val="none" w:sz="0" w:space="0" w:color="auto"/>
          </w:divBdr>
        </w:div>
        <w:div w:id="1507941454">
          <w:marLeft w:val="0"/>
          <w:marRight w:val="0"/>
          <w:marTop w:val="0"/>
          <w:marBottom w:val="0"/>
          <w:divBdr>
            <w:top w:val="none" w:sz="0" w:space="0" w:color="auto"/>
            <w:left w:val="none" w:sz="0" w:space="0" w:color="auto"/>
            <w:bottom w:val="none" w:sz="0" w:space="0" w:color="auto"/>
            <w:right w:val="none" w:sz="0" w:space="0" w:color="auto"/>
          </w:divBdr>
        </w:div>
        <w:div w:id="859046116">
          <w:marLeft w:val="0"/>
          <w:marRight w:val="0"/>
          <w:marTop w:val="0"/>
          <w:marBottom w:val="0"/>
          <w:divBdr>
            <w:top w:val="none" w:sz="0" w:space="0" w:color="auto"/>
            <w:left w:val="none" w:sz="0" w:space="0" w:color="auto"/>
            <w:bottom w:val="none" w:sz="0" w:space="0" w:color="auto"/>
            <w:right w:val="none" w:sz="0" w:space="0" w:color="auto"/>
          </w:divBdr>
        </w:div>
        <w:div w:id="1095977753">
          <w:marLeft w:val="0"/>
          <w:marRight w:val="0"/>
          <w:marTop w:val="0"/>
          <w:marBottom w:val="0"/>
          <w:divBdr>
            <w:top w:val="none" w:sz="0" w:space="0" w:color="auto"/>
            <w:left w:val="none" w:sz="0" w:space="0" w:color="auto"/>
            <w:bottom w:val="none" w:sz="0" w:space="0" w:color="auto"/>
            <w:right w:val="none" w:sz="0" w:space="0" w:color="auto"/>
          </w:divBdr>
        </w:div>
        <w:div w:id="375591945">
          <w:marLeft w:val="0"/>
          <w:marRight w:val="0"/>
          <w:marTop w:val="0"/>
          <w:marBottom w:val="0"/>
          <w:divBdr>
            <w:top w:val="none" w:sz="0" w:space="0" w:color="auto"/>
            <w:left w:val="none" w:sz="0" w:space="0" w:color="auto"/>
            <w:bottom w:val="none" w:sz="0" w:space="0" w:color="auto"/>
            <w:right w:val="none" w:sz="0" w:space="0" w:color="auto"/>
          </w:divBdr>
        </w:div>
        <w:div w:id="508570173">
          <w:marLeft w:val="0"/>
          <w:marRight w:val="0"/>
          <w:marTop w:val="0"/>
          <w:marBottom w:val="0"/>
          <w:divBdr>
            <w:top w:val="none" w:sz="0" w:space="0" w:color="auto"/>
            <w:left w:val="none" w:sz="0" w:space="0" w:color="auto"/>
            <w:bottom w:val="none" w:sz="0" w:space="0" w:color="auto"/>
            <w:right w:val="none" w:sz="0" w:space="0" w:color="auto"/>
          </w:divBdr>
        </w:div>
        <w:div w:id="55393785">
          <w:marLeft w:val="0"/>
          <w:marRight w:val="0"/>
          <w:marTop w:val="0"/>
          <w:marBottom w:val="0"/>
          <w:divBdr>
            <w:top w:val="none" w:sz="0" w:space="0" w:color="auto"/>
            <w:left w:val="none" w:sz="0" w:space="0" w:color="auto"/>
            <w:bottom w:val="none" w:sz="0" w:space="0" w:color="auto"/>
            <w:right w:val="none" w:sz="0" w:space="0" w:color="auto"/>
          </w:divBdr>
        </w:div>
        <w:div w:id="98062170">
          <w:marLeft w:val="0"/>
          <w:marRight w:val="0"/>
          <w:marTop w:val="0"/>
          <w:marBottom w:val="0"/>
          <w:divBdr>
            <w:top w:val="none" w:sz="0" w:space="0" w:color="auto"/>
            <w:left w:val="none" w:sz="0" w:space="0" w:color="auto"/>
            <w:bottom w:val="none" w:sz="0" w:space="0" w:color="auto"/>
            <w:right w:val="none" w:sz="0" w:space="0" w:color="auto"/>
          </w:divBdr>
        </w:div>
        <w:div w:id="1332367625">
          <w:marLeft w:val="0"/>
          <w:marRight w:val="0"/>
          <w:marTop w:val="0"/>
          <w:marBottom w:val="0"/>
          <w:divBdr>
            <w:top w:val="none" w:sz="0" w:space="0" w:color="auto"/>
            <w:left w:val="none" w:sz="0" w:space="0" w:color="auto"/>
            <w:bottom w:val="none" w:sz="0" w:space="0" w:color="auto"/>
            <w:right w:val="none" w:sz="0" w:space="0" w:color="auto"/>
          </w:divBdr>
        </w:div>
        <w:div w:id="1447582266">
          <w:marLeft w:val="0"/>
          <w:marRight w:val="0"/>
          <w:marTop w:val="0"/>
          <w:marBottom w:val="0"/>
          <w:divBdr>
            <w:top w:val="none" w:sz="0" w:space="0" w:color="auto"/>
            <w:left w:val="none" w:sz="0" w:space="0" w:color="auto"/>
            <w:bottom w:val="none" w:sz="0" w:space="0" w:color="auto"/>
            <w:right w:val="none" w:sz="0" w:space="0" w:color="auto"/>
          </w:divBdr>
        </w:div>
        <w:div w:id="402993586">
          <w:marLeft w:val="0"/>
          <w:marRight w:val="0"/>
          <w:marTop w:val="0"/>
          <w:marBottom w:val="0"/>
          <w:divBdr>
            <w:top w:val="none" w:sz="0" w:space="0" w:color="auto"/>
            <w:left w:val="none" w:sz="0" w:space="0" w:color="auto"/>
            <w:bottom w:val="none" w:sz="0" w:space="0" w:color="auto"/>
            <w:right w:val="none" w:sz="0" w:space="0" w:color="auto"/>
          </w:divBdr>
        </w:div>
        <w:div w:id="27030098">
          <w:marLeft w:val="0"/>
          <w:marRight w:val="0"/>
          <w:marTop w:val="0"/>
          <w:marBottom w:val="0"/>
          <w:divBdr>
            <w:top w:val="none" w:sz="0" w:space="0" w:color="auto"/>
            <w:left w:val="none" w:sz="0" w:space="0" w:color="auto"/>
            <w:bottom w:val="none" w:sz="0" w:space="0" w:color="auto"/>
            <w:right w:val="none" w:sz="0" w:space="0" w:color="auto"/>
          </w:divBdr>
        </w:div>
        <w:div w:id="1759790890">
          <w:marLeft w:val="0"/>
          <w:marRight w:val="0"/>
          <w:marTop w:val="0"/>
          <w:marBottom w:val="0"/>
          <w:divBdr>
            <w:top w:val="none" w:sz="0" w:space="0" w:color="auto"/>
            <w:left w:val="none" w:sz="0" w:space="0" w:color="auto"/>
            <w:bottom w:val="none" w:sz="0" w:space="0" w:color="auto"/>
            <w:right w:val="none" w:sz="0" w:space="0" w:color="auto"/>
          </w:divBdr>
        </w:div>
        <w:div w:id="1176575914">
          <w:marLeft w:val="0"/>
          <w:marRight w:val="0"/>
          <w:marTop w:val="0"/>
          <w:marBottom w:val="0"/>
          <w:divBdr>
            <w:top w:val="none" w:sz="0" w:space="0" w:color="auto"/>
            <w:left w:val="none" w:sz="0" w:space="0" w:color="auto"/>
            <w:bottom w:val="none" w:sz="0" w:space="0" w:color="auto"/>
            <w:right w:val="none" w:sz="0" w:space="0" w:color="auto"/>
          </w:divBdr>
        </w:div>
        <w:div w:id="1495684716">
          <w:marLeft w:val="0"/>
          <w:marRight w:val="0"/>
          <w:marTop w:val="0"/>
          <w:marBottom w:val="0"/>
          <w:divBdr>
            <w:top w:val="none" w:sz="0" w:space="0" w:color="auto"/>
            <w:left w:val="none" w:sz="0" w:space="0" w:color="auto"/>
            <w:bottom w:val="none" w:sz="0" w:space="0" w:color="auto"/>
            <w:right w:val="none" w:sz="0" w:space="0" w:color="auto"/>
          </w:divBdr>
        </w:div>
        <w:div w:id="529294908">
          <w:marLeft w:val="0"/>
          <w:marRight w:val="0"/>
          <w:marTop w:val="0"/>
          <w:marBottom w:val="0"/>
          <w:divBdr>
            <w:top w:val="none" w:sz="0" w:space="0" w:color="auto"/>
            <w:left w:val="none" w:sz="0" w:space="0" w:color="auto"/>
            <w:bottom w:val="none" w:sz="0" w:space="0" w:color="auto"/>
            <w:right w:val="none" w:sz="0" w:space="0" w:color="auto"/>
          </w:divBdr>
        </w:div>
        <w:div w:id="546378617">
          <w:marLeft w:val="0"/>
          <w:marRight w:val="0"/>
          <w:marTop w:val="0"/>
          <w:marBottom w:val="0"/>
          <w:divBdr>
            <w:top w:val="none" w:sz="0" w:space="0" w:color="auto"/>
            <w:left w:val="none" w:sz="0" w:space="0" w:color="auto"/>
            <w:bottom w:val="none" w:sz="0" w:space="0" w:color="auto"/>
            <w:right w:val="none" w:sz="0" w:space="0" w:color="auto"/>
          </w:divBdr>
        </w:div>
        <w:div w:id="314533966">
          <w:marLeft w:val="0"/>
          <w:marRight w:val="0"/>
          <w:marTop w:val="0"/>
          <w:marBottom w:val="0"/>
          <w:divBdr>
            <w:top w:val="none" w:sz="0" w:space="0" w:color="auto"/>
            <w:left w:val="none" w:sz="0" w:space="0" w:color="auto"/>
            <w:bottom w:val="none" w:sz="0" w:space="0" w:color="auto"/>
            <w:right w:val="none" w:sz="0" w:space="0" w:color="auto"/>
          </w:divBdr>
        </w:div>
        <w:div w:id="838425330">
          <w:marLeft w:val="0"/>
          <w:marRight w:val="0"/>
          <w:marTop w:val="0"/>
          <w:marBottom w:val="0"/>
          <w:divBdr>
            <w:top w:val="none" w:sz="0" w:space="0" w:color="auto"/>
            <w:left w:val="none" w:sz="0" w:space="0" w:color="auto"/>
            <w:bottom w:val="none" w:sz="0" w:space="0" w:color="auto"/>
            <w:right w:val="none" w:sz="0" w:space="0" w:color="auto"/>
          </w:divBdr>
        </w:div>
        <w:div w:id="217135068">
          <w:marLeft w:val="0"/>
          <w:marRight w:val="0"/>
          <w:marTop w:val="0"/>
          <w:marBottom w:val="0"/>
          <w:divBdr>
            <w:top w:val="none" w:sz="0" w:space="0" w:color="auto"/>
            <w:left w:val="none" w:sz="0" w:space="0" w:color="auto"/>
            <w:bottom w:val="none" w:sz="0" w:space="0" w:color="auto"/>
            <w:right w:val="none" w:sz="0" w:space="0" w:color="auto"/>
          </w:divBdr>
        </w:div>
        <w:div w:id="187329350">
          <w:marLeft w:val="0"/>
          <w:marRight w:val="0"/>
          <w:marTop w:val="0"/>
          <w:marBottom w:val="0"/>
          <w:divBdr>
            <w:top w:val="none" w:sz="0" w:space="0" w:color="auto"/>
            <w:left w:val="none" w:sz="0" w:space="0" w:color="auto"/>
            <w:bottom w:val="none" w:sz="0" w:space="0" w:color="auto"/>
            <w:right w:val="none" w:sz="0" w:space="0" w:color="auto"/>
          </w:divBdr>
        </w:div>
        <w:div w:id="2139686228">
          <w:marLeft w:val="0"/>
          <w:marRight w:val="0"/>
          <w:marTop w:val="0"/>
          <w:marBottom w:val="0"/>
          <w:divBdr>
            <w:top w:val="none" w:sz="0" w:space="0" w:color="auto"/>
            <w:left w:val="none" w:sz="0" w:space="0" w:color="auto"/>
            <w:bottom w:val="none" w:sz="0" w:space="0" w:color="auto"/>
            <w:right w:val="none" w:sz="0" w:space="0" w:color="auto"/>
          </w:divBdr>
        </w:div>
        <w:div w:id="1790776392">
          <w:marLeft w:val="0"/>
          <w:marRight w:val="0"/>
          <w:marTop w:val="0"/>
          <w:marBottom w:val="0"/>
          <w:divBdr>
            <w:top w:val="none" w:sz="0" w:space="0" w:color="auto"/>
            <w:left w:val="none" w:sz="0" w:space="0" w:color="auto"/>
            <w:bottom w:val="none" w:sz="0" w:space="0" w:color="auto"/>
            <w:right w:val="none" w:sz="0" w:space="0" w:color="auto"/>
          </w:divBdr>
        </w:div>
        <w:div w:id="394663145">
          <w:marLeft w:val="0"/>
          <w:marRight w:val="0"/>
          <w:marTop w:val="0"/>
          <w:marBottom w:val="0"/>
          <w:divBdr>
            <w:top w:val="none" w:sz="0" w:space="0" w:color="auto"/>
            <w:left w:val="none" w:sz="0" w:space="0" w:color="auto"/>
            <w:bottom w:val="none" w:sz="0" w:space="0" w:color="auto"/>
            <w:right w:val="none" w:sz="0" w:space="0" w:color="auto"/>
          </w:divBdr>
        </w:div>
        <w:div w:id="905380742">
          <w:marLeft w:val="0"/>
          <w:marRight w:val="0"/>
          <w:marTop w:val="0"/>
          <w:marBottom w:val="0"/>
          <w:divBdr>
            <w:top w:val="none" w:sz="0" w:space="0" w:color="auto"/>
            <w:left w:val="none" w:sz="0" w:space="0" w:color="auto"/>
            <w:bottom w:val="none" w:sz="0" w:space="0" w:color="auto"/>
            <w:right w:val="none" w:sz="0" w:space="0" w:color="auto"/>
          </w:divBdr>
        </w:div>
        <w:div w:id="869489857">
          <w:marLeft w:val="0"/>
          <w:marRight w:val="0"/>
          <w:marTop w:val="0"/>
          <w:marBottom w:val="0"/>
          <w:divBdr>
            <w:top w:val="none" w:sz="0" w:space="0" w:color="auto"/>
            <w:left w:val="none" w:sz="0" w:space="0" w:color="auto"/>
            <w:bottom w:val="none" w:sz="0" w:space="0" w:color="auto"/>
            <w:right w:val="none" w:sz="0" w:space="0" w:color="auto"/>
          </w:divBdr>
        </w:div>
        <w:div w:id="53742605">
          <w:marLeft w:val="0"/>
          <w:marRight w:val="0"/>
          <w:marTop w:val="0"/>
          <w:marBottom w:val="0"/>
          <w:divBdr>
            <w:top w:val="none" w:sz="0" w:space="0" w:color="auto"/>
            <w:left w:val="none" w:sz="0" w:space="0" w:color="auto"/>
            <w:bottom w:val="none" w:sz="0" w:space="0" w:color="auto"/>
            <w:right w:val="none" w:sz="0" w:space="0" w:color="auto"/>
          </w:divBdr>
        </w:div>
        <w:div w:id="1772161670">
          <w:marLeft w:val="0"/>
          <w:marRight w:val="0"/>
          <w:marTop w:val="0"/>
          <w:marBottom w:val="0"/>
          <w:divBdr>
            <w:top w:val="none" w:sz="0" w:space="0" w:color="auto"/>
            <w:left w:val="none" w:sz="0" w:space="0" w:color="auto"/>
            <w:bottom w:val="none" w:sz="0" w:space="0" w:color="auto"/>
            <w:right w:val="none" w:sz="0" w:space="0" w:color="auto"/>
          </w:divBdr>
        </w:div>
        <w:div w:id="1001547405">
          <w:marLeft w:val="0"/>
          <w:marRight w:val="0"/>
          <w:marTop w:val="0"/>
          <w:marBottom w:val="0"/>
          <w:divBdr>
            <w:top w:val="none" w:sz="0" w:space="0" w:color="auto"/>
            <w:left w:val="none" w:sz="0" w:space="0" w:color="auto"/>
            <w:bottom w:val="none" w:sz="0" w:space="0" w:color="auto"/>
            <w:right w:val="none" w:sz="0" w:space="0" w:color="auto"/>
          </w:divBdr>
        </w:div>
        <w:div w:id="1197935928">
          <w:marLeft w:val="0"/>
          <w:marRight w:val="0"/>
          <w:marTop w:val="0"/>
          <w:marBottom w:val="0"/>
          <w:divBdr>
            <w:top w:val="none" w:sz="0" w:space="0" w:color="auto"/>
            <w:left w:val="none" w:sz="0" w:space="0" w:color="auto"/>
            <w:bottom w:val="none" w:sz="0" w:space="0" w:color="auto"/>
            <w:right w:val="none" w:sz="0" w:space="0" w:color="auto"/>
          </w:divBdr>
        </w:div>
        <w:div w:id="679818427">
          <w:marLeft w:val="0"/>
          <w:marRight w:val="0"/>
          <w:marTop w:val="0"/>
          <w:marBottom w:val="0"/>
          <w:divBdr>
            <w:top w:val="none" w:sz="0" w:space="0" w:color="auto"/>
            <w:left w:val="none" w:sz="0" w:space="0" w:color="auto"/>
            <w:bottom w:val="none" w:sz="0" w:space="0" w:color="auto"/>
            <w:right w:val="none" w:sz="0" w:space="0" w:color="auto"/>
          </w:divBdr>
        </w:div>
        <w:div w:id="142701928">
          <w:marLeft w:val="0"/>
          <w:marRight w:val="0"/>
          <w:marTop w:val="0"/>
          <w:marBottom w:val="0"/>
          <w:divBdr>
            <w:top w:val="none" w:sz="0" w:space="0" w:color="auto"/>
            <w:left w:val="none" w:sz="0" w:space="0" w:color="auto"/>
            <w:bottom w:val="none" w:sz="0" w:space="0" w:color="auto"/>
            <w:right w:val="none" w:sz="0" w:space="0" w:color="auto"/>
          </w:divBdr>
        </w:div>
        <w:div w:id="1183010265">
          <w:marLeft w:val="0"/>
          <w:marRight w:val="0"/>
          <w:marTop w:val="0"/>
          <w:marBottom w:val="0"/>
          <w:divBdr>
            <w:top w:val="none" w:sz="0" w:space="0" w:color="auto"/>
            <w:left w:val="none" w:sz="0" w:space="0" w:color="auto"/>
            <w:bottom w:val="none" w:sz="0" w:space="0" w:color="auto"/>
            <w:right w:val="none" w:sz="0" w:space="0" w:color="auto"/>
          </w:divBdr>
        </w:div>
        <w:div w:id="247081594">
          <w:marLeft w:val="0"/>
          <w:marRight w:val="0"/>
          <w:marTop w:val="0"/>
          <w:marBottom w:val="0"/>
          <w:divBdr>
            <w:top w:val="none" w:sz="0" w:space="0" w:color="auto"/>
            <w:left w:val="none" w:sz="0" w:space="0" w:color="auto"/>
            <w:bottom w:val="none" w:sz="0" w:space="0" w:color="auto"/>
            <w:right w:val="none" w:sz="0" w:space="0" w:color="auto"/>
          </w:divBdr>
        </w:div>
        <w:div w:id="409737377">
          <w:marLeft w:val="0"/>
          <w:marRight w:val="0"/>
          <w:marTop w:val="0"/>
          <w:marBottom w:val="0"/>
          <w:divBdr>
            <w:top w:val="none" w:sz="0" w:space="0" w:color="auto"/>
            <w:left w:val="none" w:sz="0" w:space="0" w:color="auto"/>
            <w:bottom w:val="none" w:sz="0" w:space="0" w:color="auto"/>
            <w:right w:val="none" w:sz="0" w:space="0" w:color="auto"/>
          </w:divBdr>
        </w:div>
        <w:div w:id="1717731188">
          <w:marLeft w:val="0"/>
          <w:marRight w:val="0"/>
          <w:marTop w:val="0"/>
          <w:marBottom w:val="0"/>
          <w:divBdr>
            <w:top w:val="none" w:sz="0" w:space="0" w:color="auto"/>
            <w:left w:val="none" w:sz="0" w:space="0" w:color="auto"/>
            <w:bottom w:val="none" w:sz="0" w:space="0" w:color="auto"/>
            <w:right w:val="none" w:sz="0" w:space="0" w:color="auto"/>
          </w:divBdr>
        </w:div>
        <w:div w:id="633019796">
          <w:marLeft w:val="0"/>
          <w:marRight w:val="0"/>
          <w:marTop w:val="0"/>
          <w:marBottom w:val="0"/>
          <w:divBdr>
            <w:top w:val="none" w:sz="0" w:space="0" w:color="auto"/>
            <w:left w:val="none" w:sz="0" w:space="0" w:color="auto"/>
            <w:bottom w:val="none" w:sz="0" w:space="0" w:color="auto"/>
            <w:right w:val="none" w:sz="0" w:space="0" w:color="auto"/>
          </w:divBdr>
        </w:div>
        <w:div w:id="1054038800">
          <w:marLeft w:val="0"/>
          <w:marRight w:val="0"/>
          <w:marTop w:val="0"/>
          <w:marBottom w:val="0"/>
          <w:divBdr>
            <w:top w:val="none" w:sz="0" w:space="0" w:color="auto"/>
            <w:left w:val="none" w:sz="0" w:space="0" w:color="auto"/>
            <w:bottom w:val="none" w:sz="0" w:space="0" w:color="auto"/>
            <w:right w:val="none" w:sz="0" w:space="0" w:color="auto"/>
          </w:divBdr>
        </w:div>
        <w:div w:id="134957415">
          <w:marLeft w:val="0"/>
          <w:marRight w:val="0"/>
          <w:marTop w:val="0"/>
          <w:marBottom w:val="0"/>
          <w:divBdr>
            <w:top w:val="none" w:sz="0" w:space="0" w:color="auto"/>
            <w:left w:val="none" w:sz="0" w:space="0" w:color="auto"/>
            <w:bottom w:val="none" w:sz="0" w:space="0" w:color="auto"/>
            <w:right w:val="none" w:sz="0" w:space="0" w:color="auto"/>
          </w:divBdr>
        </w:div>
        <w:div w:id="243301332">
          <w:marLeft w:val="0"/>
          <w:marRight w:val="0"/>
          <w:marTop w:val="0"/>
          <w:marBottom w:val="0"/>
          <w:divBdr>
            <w:top w:val="none" w:sz="0" w:space="0" w:color="auto"/>
            <w:left w:val="none" w:sz="0" w:space="0" w:color="auto"/>
            <w:bottom w:val="none" w:sz="0" w:space="0" w:color="auto"/>
            <w:right w:val="none" w:sz="0" w:space="0" w:color="auto"/>
          </w:divBdr>
        </w:div>
        <w:div w:id="582566240">
          <w:marLeft w:val="0"/>
          <w:marRight w:val="0"/>
          <w:marTop w:val="0"/>
          <w:marBottom w:val="0"/>
          <w:divBdr>
            <w:top w:val="none" w:sz="0" w:space="0" w:color="auto"/>
            <w:left w:val="none" w:sz="0" w:space="0" w:color="auto"/>
            <w:bottom w:val="none" w:sz="0" w:space="0" w:color="auto"/>
            <w:right w:val="none" w:sz="0" w:space="0" w:color="auto"/>
          </w:divBdr>
        </w:div>
        <w:div w:id="721561621">
          <w:marLeft w:val="0"/>
          <w:marRight w:val="0"/>
          <w:marTop w:val="0"/>
          <w:marBottom w:val="0"/>
          <w:divBdr>
            <w:top w:val="none" w:sz="0" w:space="0" w:color="auto"/>
            <w:left w:val="none" w:sz="0" w:space="0" w:color="auto"/>
            <w:bottom w:val="none" w:sz="0" w:space="0" w:color="auto"/>
            <w:right w:val="none" w:sz="0" w:space="0" w:color="auto"/>
          </w:divBdr>
        </w:div>
        <w:div w:id="1101412530">
          <w:marLeft w:val="0"/>
          <w:marRight w:val="0"/>
          <w:marTop w:val="0"/>
          <w:marBottom w:val="0"/>
          <w:divBdr>
            <w:top w:val="none" w:sz="0" w:space="0" w:color="auto"/>
            <w:left w:val="none" w:sz="0" w:space="0" w:color="auto"/>
            <w:bottom w:val="none" w:sz="0" w:space="0" w:color="auto"/>
            <w:right w:val="none" w:sz="0" w:space="0" w:color="auto"/>
          </w:divBdr>
        </w:div>
        <w:div w:id="740834661">
          <w:marLeft w:val="0"/>
          <w:marRight w:val="0"/>
          <w:marTop w:val="0"/>
          <w:marBottom w:val="0"/>
          <w:divBdr>
            <w:top w:val="none" w:sz="0" w:space="0" w:color="auto"/>
            <w:left w:val="none" w:sz="0" w:space="0" w:color="auto"/>
            <w:bottom w:val="none" w:sz="0" w:space="0" w:color="auto"/>
            <w:right w:val="none" w:sz="0" w:space="0" w:color="auto"/>
          </w:divBdr>
        </w:div>
        <w:div w:id="1499495906">
          <w:marLeft w:val="0"/>
          <w:marRight w:val="0"/>
          <w:marTop w:val="0"/>
          <w:marBottom w:val="0"/>
          <w:divBdr>
            <w:top w:val="none" w:sz="0" w:space="0" w:color="auto"/>
            <w:left w:val="none" w:sz="0" w:space="0" w:color="auto"/>
            <w:bottom w:val="none" w:sz="0" w:space="0" w:color="auto"/>
            <w:right w:val="none" w:sz="0" w:space="0" w:color="auto"/>
          </w:divBdr>
        </w:div>
        <w:div w:id="85613530">
          <w:marLeft w:val="0"/>
          <w:marRight w:val="0"/>
          <w:marTop w:val="0"/>
          <w:marBottom w:val="0"/>
          <w:divBdr>
            <w:top w:val="none" w:sz="0" w:space="0" w:color="auto"/>
            <w:left w:val="none" w:sz="0" w:space="0" w:color="auto"/>
            <w:bottom w:val="none" w:sz="0" w:space="0" w:color="auto"/>
            <w:right w:val="none" w:sz="0" w:space="0" w:color="auto"/>
          </w:divBdr>
        </w:div>
        <w:div w:id="1618366483">
          <w:marLeft w:val="0"/>
          <w:marRight w:val="0"/>
          <w:marTop w:val="0"/>
          <w:marBottom w:val="0"/>
          <w:divBdr>
            <w:top w:val="none" w:sz="0" w:space="0" w:color="auto"/>
            <w:left w:val="none" w:sz="0" w:space="0" w:color="auto"/>
            <w:bottom w:val="none" w:sz="0" w:space="0" w:color="auto"/>
            <w:right w:val="none" w:sz="0" w:space="0" w:color="auto"/>
          </w:divBdr>
        </w:div>
        <w:div w:id="2013340021">
          <w:marLeft w:val="0"/>
          <w:marRight w:val="0"/>
          <w:marTop w:val="0"/>
          <w:marBottom w:val="0"/>
          <w:divBdr>
            <w:top w:val="none" w:sz="0" w:space="0" w:color="auto"/>
            <w:left w:val="none" w:sz="0" w:space="0" w:color="auto"/>
            <w:bottom w:val="none" w:sz="0" w:space="0" w:color="auto"/>
            <w:right w:val="none" w:sz="0" w:space="0" w:color="auto"/>
          </w:divBdr>
        </w:div>
        <w:div w:id="588779488">
          <w:marLeft w:val="0"/>
          <w:marRight w:val="0"/>
          <w:marTop w:val="0"/>
          <w:marBottom w:val="0"/>
          <w:divBdr>
            <w:top w:val="none" w:sz="0" w:space="0" w:color="auto"/>
            <w:left w:val="none" w:sz="0" w:space="0" w:color="auto"/>
            <w:bottom w:val="none" w:sz="0" w:space="0" w:color="auto"/>
            <w:right w:val="none" w:sz="0" w:space="0" w:color="auto"/>
          </w:divBdr>
        </w:div>
        <w:div w:id="235433758">
          <w:marLeft w:val="0"/>
          <w:marRight w:val="0"/>
          <w:marTop w:val="0"/>
          <w:marBottom w:val="0"/>
          <w:divBdr>
            <w:top w:val="none" w:sz="0" w:space="0" w:color="auto"/>
            <w:left w:val="none" w:sz="0" w:space="0" w:color="auto"/>
            <w:bottom w:val="none" w:sz="0" w:space="0" w:color="auto"/>
            <w:right w:val="none" w:sz="0" w:space="0" w:color="auto"/>
          </w:divBdr>
        </w:div>
        <w:div w:id="1968074898">
          <w:marLeft w:val="0"/>
          <w:marRight w:val="0"/>
          <w:marTop w:val="0"/>
          <w:marBottom w:val="0"/>
          <w:divBdr>
            <w:top w:val="none" w:sz="0" w:space="0" w:color="auto"/>
            <w:left w:val="none" w:sz="0" w:space="0" w:color="auto"/>
            <w:bottom w:val="none" w:sz="0" w:space="0" w:color="auto"/>
            <w:right w:val="none" w:sz="0" w:space="0" w:color="auto"/>
          </w:divBdr>
        </w:div>
        <w:div w:id="791945807">
          <w:marLeft w:val="0"/>
          <w:marRight w:val="0"/>
          <w:marTop w:val="0"/>
          <w:marBottom w:val="0"/>
          <w:divBdr>
            <w:top w:val="none" w:sz="0" w:space="0" w:color="auto"/>
            <w:left w:val="none" w:sz="0" w:space="0" w:color="auto"/>
            <w:bottom w:val="none" w:sz="0" w:space="0" w:color="auto"/>
            <w:right w:val="none" w:sz="0" w:space="0" w:color="auto"/>
          </w:divBdr>
        </w:div>
        <w:div w:id="1356888444">
          <w:marLeft w:val="0"/>
          <w:marRight w:val="0"/>
          <w:marTop w:val="0"/>
          <w:marBottom w:val="0"/>
          <w:divBdr>
            <w:top w:val="none" w:sz="0" w:space="0" w:color="auto"/>
            <w:left w:val="none" w:sz="0" w:space="0" w:color="auto"/>
            <w:bottom w:val="none" w:sz="0" w:space="0" w:color="auto"/>
            <w:right w:val="none" w:sz="0" w:space="0" w:color="auto"/>
          </w:divBdr>
        </w:div>
        <w:div w:id="934439121">
          <w:marLeft w:val="0"/>
          <w:marRight w:val="0"/>
          <w:marTop w:val="0"/>
          <w:marBottom w:val="0"/>
          <w:divBdr>
            <w:top w:val="none" w:sz="0" w:space="0" w:color="auto"/>
            <w:left w:val="none" w:sz="0" w:space="0" w:color="auto"/>
            <w:bottom w:val="none" w:sz="0" w:space="0" w:color="auto"/>
            <w:right w:val="none" w:sz="0" w:space="0" w:color="auto"/>
          </w:divBdr>
        </w:div>
        <w:div w:id="1088230642">
          <w:marLeft w:val="0"/>
          <w:marRight w:val="0"/>
          <w:marTop w:val="0"/>
          <w:marBottom w:val="0"/>
          <w:divBdr>
            <w:top w:val="none" w:sz="0" w:space="0" w:color="auto"/>
            <w:left w:val="none" w:sz="0" w:space="0" w:color="auto"/>
            <w:bottom w:val="none" w:sz="0" w:space="0" w:color="auto"/>
            <w:right w:val="none" w:sz="0" w:space="0" w:color="auto"/>
          </w:divBdr>
        </w:div>
        <w:div w:id="452747121">
          <w:marLeft w:val="0"/>
          <w:marRight w:val="0"/>
          <w:marTop w:val="0"/>
          <w:marBottom w:val="0"/>
          <w:divBdr>
            <w:top w:val="none" w:sz="0" w:space="0" w:color="auto"/>
            <w:left w:val="none" w:sz="0" w:space="0" w:color="auto"/>
            <w:bottom w:val="none" w:sz="0" w:space="0" w:color="auto"/>
            <w:right w:val="none" w:sz="0" w:space="0" w:color="auto"/>
          </w:divBdr>
        </w:div>
        <w:div w:id="559899808">
          <w:marLeft w:val="0"/>
          <w:marRight w:val="0"/>
          <w:marTop w:val="0"/>
          <w:marBottom w:val="0"/>
          <w:divBdr>
            <w:top w:val="none" w:sz="0" w:space="0" w:color="auto"/>
            <w:left w:val="none" w:sz="0" w:space="0" w:color="auto"/>
            <w:bottom w:val="none" w:sz="0" w:space="0" w:color="auto"/>
            <w:right w:val="none" w:sz="0" w:space="0" w:color="auto"/>
          </w:divBdr>
        </w:div>
        <w:div w:id="1652245800">
          <w:marLeft w:val="0"/>
          <w:marRight w:val="0"/>
          <w:marTop w:val="0"/>
          <w:marBottom w:val="0"/>
          <w:divBdr>
            <w:top w:val="none" w:sz="0" w:space="0" w:color="auto"/>
            <w:left w:val="none" w:sz="0" w:space="0" w:color="auto"/>
            <w:bottom w:val="none" w:sz="0" w:space="0" w:color="auto"/>
            <w:right w:val="none" w:sz="0" w:space="0" w:color="auto"/>
          </w:divBdr>
        </w:div>
        <w:div w:id="933250628">
          <w:marLeft w:val="0"/>
          <w:marRight w:val="0"/>
          <w:marTop w:val="0"/>
          <w:marBottom w:val="0"/>
          <w:divBdr>
            <w:top w:val="none" w:sz="0" w:space="0" w:color="auto"/>
            <w:left w:val="none" w:sz="0" w:space="0" w:color="auto"/>
            <w:bottom w:val="none" w:sz="0" w:space="0" w:color="auto"/>
            <w:right w:val="none" w:sz="0" w:space="0" w:color="auto"/>
          </w:divBdr>
        </w:div>
        <w:div w:id="779688416">
          <w:marLeft w:val="0"/>
          <w:marRight w:val="0"/>
          <w:marTop w:val="0"/>
          <w:marBottom w:val="0"/>
          <w:divBdr>
            <w:top w:val="none" w:sz="0" w:space="0" w:color="auto"/>
            <w:left w:val="none" w:sz="0" w:space="0" w:color="auto"/>
            <w:bottom w:val="none" w:sz="0" w:space="0" w:color="auto"/>
            <w:right w:val="none" w:sz="0" w:space="0" w:color="auto"/>
          </w:divBdr>
        </w:div>
        <w:div w:id="1042092270">
          <w:marLeft w:val="0"/>
          <w:marRight w:val="0"/>
          <w:marTop w:val="0"/>
          <w:marBottom w:val="0"/>
          <w:divBdr>
            <w:top w:val="none" w:sz="0" w:space="0" w:color="auto"/>
            <w:left w:val="none" w:sz="0" w:space="0" w:color="auto"/>
            <w:bottom w:val="none" w:sz="0" w:space="0" w:color="auto"/>
            <w:right w:val="none" w:sz="0" w:space="0" w:color="auto"/>
          </w:divBdr>
        </w:div>
        <w:div w:id="2078240099">
          <w:marLeft w:val="0"/>
          <w:marRight w:val="0"/>
          <w:marTop w:val="0"/>
          <w:marBottom w:val="0"/>
          <w:divBdr>
            <w:top w:val="none" w:sz="0" w:space="0" w:color="auto"/>
            <w:left w:val="none" w:sz="0" w:space="0" w:color="auto"/>
            <w:bottom w:val="none" w:sz="0" w:space="0" w:color="auto"/>
            <w:right w:val="none" w:sz="0" w:space="0" w:color="auto"/>
          </w:divBdr>
        </w:div>
        <w:div w:id="417098338">
          <w:marLeft w:val="0"/>
          <w:marRight w:val="0"/>
          <w:marTop w:val="0"/>
          <w:marBottom w:val="0"/>
          <w:divBdr>
            <w:top w:val="none" w:sz="0" w:space="0" w:color="auto"/>
            <w:left w:val="none" w:sz="0" w:space="0" w:color="auto"/>
            <w:bottom w:val="none" w:sz="0" w:space="0" w:color="auto"/>
            <w:right w:val="none" w:sz="0" w:space="0" w:color="auto"/>
          </w:divBdr>
        </w:div>
        <w:div w:id="1233080208">
          <w:marLeft w:val="0"/>
          <w:marRight w:val="0"/>
          <w:marTop w:val="0"/>
          <w:marBottom w:val="0"/>
          <w:divBdr>
            <w:top w:val="none" w:sz="0" w:space="0" w:color="auto"/>
            <w:left w:val="none" w:sz="0" w:space="0" w:color="auto"/>
            <w:bottom w:val="none" w:sz="0" w:space="0" w:color="auto"/>
            <w:right w:val="none" w:sz="0" w:space="0" w:color="auto"/>
          </w:divBdr>
        </w:div>
        <w:div w:id="1695614613">
          <w:marLeft w:val="0"/>
          <w:marRight w:val="0"/>
          <w:marTop w:val="0"/>
          <w:marBottom w:val="0"/>
          <w:divBdr>
            <w:top w:val="none" w:sz="0" w:space="0" w:color="auto"/>
            <w:left w:val="none" w:sz="0" w:space="0" w:color="auto"/>
            <w:bottom w:val="none" w:sz="0" w:space="0" w:color="auto"/>
            <w:right w:val="none" w:sz="0" w:space="0" w:color="auto"/>
          </w:divBdr>
        </w:div>
        <w:div w:id="176505108">
          <w:marLeft w:val="0"/>
          <w:marRight w:val="0"/>
          <w:marTop w:val="0"/>
          <w:marBottom w:val="0"/>
          <w:divBdr>
            <w:top w:val="none" w:sz="0" w:space="0" w:color="auto"/>
            <w:left w:val="none" w:sz="0" w:space="0" w:color="auto"/>
            <w:bottom w:val="none" w:sz="0" w:space="0" w:color="auto"/>
            <w:right w:val="none" w:sz="0" w:space="0" w:color="auto"/>
          </w:divBdr>
        </w:div>
        <w:div w:id="825514866">
          <w:marLeft w:val="0"/>
          <w:marRight w:val="0"/>
          <w:marTop w:val="0"/>
          <w:marBottom w:val="0"/>
          <w:divBdr>
            <w:top w:val="none" w:sz="0" w:space="0" w:color="auto"/>
            <w:left w:val="none" w:sz="0" w:space="0" w:color="auto"/>
            <w:bottom w:val="none" w:sz="0" w:space="0" w:color="auto"/>
            <w:right w:val="none" w:sz="0" w:space="0" w:color="auto"/>
          </w:divBdr>
        </w:div>
        <w:div w:id="967052062">
          <w:marLeft w:val="0"/>
          <w:marRight w:val="0"/>
          <w:marTop w:val="0"/>
          <w:marBottom w:val="0"/>
          <w:divBdr>
            <w:top w:val="none" w:sz="0" w:space="0" w:color="auto"/>
            <w:left w:val="none" w:sz="0" w:space="0" w:color="auto"/>
            <w:bottom w:val="none" w:sz="0" w:space="0" w:color="auto"/>
            <w:right w:val="none" w:sz="0" w:space="0" w:color="auto"/>
          </w:divBdr>
        </w:div>
        <w:div w:id="367294144">
          <w:marLeft w:val="0"/>
          <w:marRight w:val="0"/>
          <w:marTop w:val="0"/>
          <w:marBottom w:val="0"/>
          <w:divBdr>
            <w:top w:val="none" w:sz="0" w:space="0" w:color="auto"/>
            <w:left w:val="none" w:sz="0" w:space="0" w:color="auto"/>
            <w:bottom w:val="none" w:sz="0" w:space="0" w:color="auto"/>
            <w:right w:val="none" w:sz="0" w:space="0" w:color="auto"/>
          </w:divBdr>
        </w:div>
        <w:div w:id="1522161728">
          <w:marLeft w:val="0"/>
          <w:marRight w:val="0"/>
          <w:marTop w:val="0"/>
          <w:marBottom w:val="0"/>
          <w:divBdr>
            <w:top w:val="none" w:sz="0" w:space="0" w:color="auto"/>
            <w:left w:val="none" w:sz="0" w:space="0" w:color="auto"/>
            <w:bottom w:val="none" w:sz="0" w:space="0" w:color="auto"/>
            <w:right w:val="none" w:sz="0" w:space="0" w:color="auto"/>
          </w:divBdr>
        </w:div>
        <w:div w:id="1118331817">
          <w:marLeft w:val="0"/>
          <w:marRight w:val="0"/>
          <w:marTop w:val="0"/>
          <w:marBottom w:val="0"/>
          <w:divBdr>
            <w:top w:val="none" w:sz="0" w:space="0" w:color="auto"/>
            <w:left w:val="none" w:sz="0" w:space="0" w:color="auto"/>
            <w:bottom w:val="none" w:sz="0" w:space="0" w:color="auto"/>
            <w:right w:val="none" w:sz="0" w:space="0" w:color="auto"/>
          </w:divBdr>
        </w:div>
        <w:div w:id="1796098800">
          <w:marLeft w:val="0"/>
          <w:marRight w:val="0"/>
          <w:marTop w:val="0"/>
          <w:marBottom w:val="0"/>
          <w:divBdr>
            <w:top w:val="none" w:sz="0" w:space="0" w:color="auto"/>
            <w:left w:val="none" w:sz="0" w:space="0" w:color="auto"/>
            <w:bottom w:val="none" w:sz="0" w:space="0" w:color="auto"/>
            <w:right w:val="none" w:sz="0" w:space="0" w:color="auto"/>
          </w:divBdr>
        </w:div>
        <w:div w:id="1916666813">
          <w:marLeft w:val="0"/>
          <w:marRight w:val="0"/>
          <w:marTop w:val="0"/>
          <w:marBottom w:val="0"/>
          <w:divBdr>
            <w:top w:val="none" w:sz="0" w:space="0" w:color="auto"/>
            <w:left w:val="none" w:sz="0" w:space="0" w:color="auto"/>
            <w:bottom w:val="none" w:sz="0" w:space="0" w:color="auto"/>
            <w:right w:val="none" w:sz="0" w:space="0" w:color="auto"/>
          </w:divBdr>
        </w:div>
        <w:div w:id="1743528156">
          <w:marLeft w:val="0"/>
          <w:marRight w:val="0"/>
          <w:marTop w:val="0"/>
          <w:marBottom w:val="0"/>
          <w:divBdr>
            <w:top w:val="none" w:sz="0" w:space="0" w:color="auto"/>
            <w:left w:val="none" w:sz="0" w:space="0" w:color="auto"/>
            <w:bottom w:val="none" w:sz="0" w:space="0" w:color="auto"/>
            <w:right w:val="none" w:sz="0" w:space="0" w:color="auto"/>
          </w:divBdr>
        </w:div>
        <w:div w:id="823354101">
          <w:marLeft w:val="0"/>
          <w:marRight w:val="0"/>
          <w:marTop w:val="0"/>
          <w:marBottom w:val="0"/>
          <w:divBdr>
            <w:top w:val="none" w:sz="0" w:space="0" w:color="auto"/>
            <w:left w:val="none" w:sz="0" w:space="0" w:color="auto"/>
            <w:bottom w:val="none" w:sz="0" w:space="0" w:color="auto"/>
            <w:right w:val="none" w:sz="0" w:space="0" w:color="auto"/>
          </w:divBdr>
        </w:div>
        <w:div w:id="1920094359">
          <w:marLeft w:val="0"/>
          <w:marRight w:val="0"/>
          <w:marTop w:val="0"/>
          <w:marBottom w:val="0"/>
          <w:divBdr>
            <w:top w:val="none" w:sz="0" w:space="0" w:color="auto"/>
            <w:left w:val="none" w:sz="0" w:space="0" w:color="auto"/>
            <w:bottom w:val="none" w:sz="0" w:space="0" w:color="auto"/>
            <w:right w:val="none" w:sz="0" w:space="0" w:color="auto"/>
          </w:divBdr>
        </w:div>
        <w:div w:id="1562669631">
          <w:marLeft w:val="0"/>
          <w:marRight w:val="0"/>
          <w:marTop w:val="0"/>
          <w:marBottom w:val="0"/>
          <w:divBdr>
            <w:top w:val="none" w:sz="0" w:space="0" w:color="auto"/>
            <w:left w:val="none" w:sz="0" w:space="0" w:color="auto"/>
            <w:bottom w:val="none" w:sz="0" w:space="0" w:color="auto"/>
            <w:right w:val="none" w:sz="0" w:space="0" w:color="auto"/>
          </w:divBdr>
        </w:div>
        <w:div w:id="2089037046">
          <w:marLeft w:val="0"/>
          <w:marRight w:val="0"/>
          <w:marTop w:val="0"/>
          <w:marBottom w:val="0"/>
          <w:divBdr>
            <w:top w:val="none" w:sz="0" w:space="0" w:color="auto"/>
            <w:left w:val="none" w:sz="0" w:space="0" w:color="auto"/>
            <w:bottom w:val="none" w:sz="0" w:space="0" w:color="auto"/>
            <w:right w:val="none" w:sz="0" w:space="0" w:color="auto"/>
          </w:divBdr>
        </w:div>
        <w:div w:id="1631087362">
          <w:marLeft w:val="0"/>
          <w:marRight w:val="0"/>
          <w:marTop w:val="0"/>
          <w:marBottom w:val="0"/>
          <w:divBdr>
            <w:top w:val="none" w:sz="0" w:space="0" w:color="auto"/>
            <w:left w:val="none" w:sz="0" w:space="0" w:color="auto"/>
            <w:bottom w:val="none" w:sz="0" w:space="0" w:color="auto"/>
            <w:right w:val="none" w:sz="0" w:space="0" w:color="auto"/>
          </w:divBdr>
        </w:div>
        <w:div w:id="1208449771">
          <w:marLeft w:val="0"/>
          <w:marRight w:val="0"/>
          <w:marTop w:val="0"/>
          <w:marBottom w:val="0"/>
          <w:divBdr>
            <w:top w:val="none" w:sz="0" w:space="0" w:color="auto"/>
            <w:left w:val="none" w:sz="0" w:space="0" w:color="auto"/>
            <w:bottom w:val="none" w:sz="0" w:space="0" w:color="auto"/>
            <w:right w:val="none" w:sz="0" w:space="0" w:color="auto"/>
          </w:divBdr>
        </w:div>
        <w:div w:id="833372625">
          <w:marLeft w:val="0"/>
          <w:marRight w:val="0"/>
          <w:marTop w:val="0"/>
          <w:marBottom w:val="0"/>
          <w:divBdr>
            <w:top w:val="none" w:sz="0" w:space="0" w:color="auto"/>
            <w:left w:val="none" w:sz="0" w:space="0" w:color="auto"/>
            <w:bottom w:val="none" w:sz="0" w:space="0" w:color="auto"/>
            <w:right w:val="none" w:sz="0" w:space="0" w:color="auto"/>
          </w:divBdr>
        </w:div>
        <w:div w:id="357122879">
          <w:marLeft w:val="0"/>
          <w:marRight w:val="0"/>
          <w:marTop w:val="0"/>
          <w:marBottom w:val="0"/>
          <w:divBdr>
            <w:top w:val="none" w:sz="0" w:space="0" w:color="auto"/>
            <w:left w:val="none" w:sz="0" w:space="0" w:color="auto"/>
            <w:bottom w:val="none" w:sz="0" w:space="0" w:color="auto"/>
            <w:right w:val="none" w:sz="0" w:space="0" w:color="auto"/>
          </w:divBdr>
        </w:div>
        <w:div w:id="1956668885">
          <w:marLeft w:val="0"/>
          <w:marRight w:val="0"/>
          <w:marTop w:val="0"/>
          <w:marBottom w:val="0"/>
          <w:divBdr>
            <w:top w:val="none" w:sz="0" w:space="0" w:color="auto"/>
            <w:left w:val="none" w:sz="0" w:space="0" w:color="auto"/>
            <w:bottom w:val="none" w:sz="0" w:space="0" w:color="auto"/>
            <w:right w:val="none" w:sz="0" w:space="0" w:color="auto"/>
          </w:divBdr>
        </w:div>
        <w:div w:id="1362321749">
          <w:marLeft w:val="0"/>
          <w:marRight w:val="0"/>
          <w:marTop w:val="0"/>
          <w:marBottom w:val="0"/>
          <w:divBdr>
            <w:top w:val="none" w:sz="0" w:space="0" w:color="auto"/>
            <w:left w:val="none" w:sz="0" w:space="0" w:color="auto"/>
            <w:bottom w:val="none" w:sz="0" w:space="0" w:color="auto"/>
            <w:right w:val="none" w:sz="0" w:space="0" w:color="auto"/>
          </w:divBdr>
        </w:div>
        <w:div w:id="253518850">
          <w:marLeft w:val="0"/>
          <w:marRight w:val="0"/>
          <w:marTop w:val="0"/>
          <w:marBottom w:val="0"/>
          <w:divBdr>
            <w:top w:val="none" w:sz="0" w:space="0" w:color="auto"/>
            <w:left w:val="none" w:sz="0" w:space="0" w:color="auto"/>
            <w:bottom w:val="none" w:sz="0" w:space="0" w:color="auto"/>
            <w:right w:val="none" w:sz="0" w:space="0" w:color="auto"/>
          </w:divBdr>
        </w:div>
        <w:div w:id="1315528527">
          <w:marLeft w:val="0"/>
          <w:marRight w:val="0"/>
          <w:marTop w:val="0"/>
          <w:marBottom w:val="0"/>
          <w:divBdr>
            <w:top w:val="none" w:sz="0" w:space="0" w:color="auto"/>
            <w:left w:val="none" w:sz="0" w:space="0" w:color="auto"/>
            <w:bottom w:val="none" w:sz="0" w:space="0" w:color="auto"/>
            <w:right w:val="none" w:sz="0" w:space="0" w:color="auto"/>
          </w:divBdr>
        </w:div>
        <w:div w:id="1868981388">
          <w:marLeft w:val="0"/>
          <w:marRight w:val="0"/>
          <w:marTop w:val="0"/>
          <w:marBottom w:val="0"/>
          <w:divBdr>
            <w:top w:val="none" w:sz="0" w:space="0" w:color="auto"/>
            <w:left w:val="none" w:sz="0" w:space="0" w:color="auto"/>
            <w:bottom w:val="none" w:sz="0" w:space="0" w:color="auto"/>
            <w:right w:val="none" w:sz="0" w:space="0" w:color="auto"/>
          </w:divBdr>
        </w:div>
        <w:div w:id="2054841573">
          <w:marLeft w:val="0"/>
          <w:marRight w:val="0"/>
          <w:marTop w:val="0"/>
          <w:marBottom w:val="0"/>
          <w:divBdr>
            <w:top w:val="none" w:sz="0" w:space="0" w:color="auto"/>
            <w:left w:val="none" w:sz="0" w:space="0" w:color="auto"/>
            <w:bottom w:val="none" w:sz="0" w:space="0" w:color="auto"/>
            <w:right w:val="none" w:sz="0" w:space="0" w:color="auto"/>
          </w:divBdr>
        </w:div>
        <w:div w:id="1417939014">
          <w:marLeft w:val="0"/>
          <w:marRight w:val="0"/>
          <w:marTop w:val="0"/>
          <w:marBottom w:val="0"/>
          <w:divBdr>
            <w:top w:val="none" w:sz="0" w:space="0" w:color="auto"/>
            <w:left w:val="none" w:sz="0" w:space="0" w:color="auto"/>
            <w:bottom w:val="none" w:sz="0" w:space="0" w:color="auto"/>
            <w:right w:val="none" w:sz="0" w:space="0" w:color="auto"/>
          </w:divBdr>
        </w:div>
        <w:div w:id="1962682151">
          <w:marLeft w:val="0"/>
          <w:marRight w:val="0"/>
          <w:marTop w:val="0"/>
          <w:marBottom w:val="0"/>
          <w:divBdr>
            <w:top w:val="none" w:sz="0" w:space="0" w:color="auto"/>
            <w:left w:val="none" w:sz="0" w:space="0" w:color="auto"/>
            <w:bottom w:val="none" w:sz="0" w:space="0" w:color="auto"/>
            <w:right w:val="none" w:sz="0" w:space="0" w:color="auto"/>
          </w:divBdr>
        </w:div>
        <w:div w:id="392703875">
          <w:marLeft w:val="0"/>
          <w:marRight w:val="0"/>
          <w:marTop w:val="0"/>
          <w:marBottom w:val="0"/>
          <w:divBdr>
            <w:top w:val="none" w:sz="0" w:space="0" w:color="auto"/>
            <w:left w:val="none" w:sz="0" w:space="0" w:color="auto"/>
            <w:bottom w:val="none" w:sz="0" w:space="0" w:color="auto"/>
            <w:right w:val="none" w:sz="0" w:space="0" w:color="auto"/>
          </w:divBdr>
        </w:div>
        <w:div w:id="1428454877">
          <w:marLeft w:val="0"/>
          <w:marRight w:val="0"/>
          <w:marTop w:val="0"/>
          <w:marBottom w:val="0"/>
          <w:divBdr>
            <w:top w:val="none" w:sz="0" w:space="0" w:color="auto"/>
            <w:left w:val="none" w:sz="0" w:space="0" w:color="auto"/>
            <w:bottom w:val="none" w:sz="0" w:space="0" w:color="auto"/>
            <w:right w:val="none" w:sz="0" w:space="0" w:color="auto"/>
          </w:divBdr>
        </w:div>
        <w:div w:id="1135026601">
          <w:marLeft w:val="0"/>
          <w:marRight w:val="0"/>
          <w:marTop w:val="0"/>
          <w:marBottom w:val="0"/>
          <w:divBdr>
            <w:top w:val="none" w:sz="0" w:space="0" w:color="auto"/>
            <w:left w:val="none" w:sz="0" w:space="0" w:color="auto"/>
            <w:bottom w:val="none" w:sz="0" w:space="0" w:color="auto"/>
            <w:right w:val="none" w:sz="0" w:space="0" w:color="auto"/>
          </w:divBdr>
        </w:div>
        <w:div w:id="1968075576">
          <w:marLeft w:val="0"/>
          <w:marRight w:val="0"/>
          <w:marTop w:val="0"/>
          <w:marBottom w:val="0"/>
          <w:divBdr>
            <w:top w:val="none" w:sz="0" w:space="0" w:color="auto"/>
            <w:left w:val="none" w:sz="0" w:space="0" w:color="auto"/>
            <w:bottom w:val="none" w:sz="0" w:space="0" w:color="auto"/>
            <w:right w:val="none" w:sz="0" w:space="0" w:color="auto"/>
          </w:divBdr>
        </w:div>
        <w:div w:id="1231577175">
          <w:marLeft w:val="0"/>
          <w:marRight w:val="0"/>
          <w:marTop w:val="0"/>
          <w:marBottom w:val="0"/>
          <w:divBdr>
            <w:top w:val="none" w:sz="0" w:space="0" w:color="auto"/>
            <w:left w:val="none" w:sz="0" w:space="0" w:color="auto"/>
            <w:bottom w:val="none" w:sz="0" w:space="0" w:color="auto"/>
            <w:right w:val="none" w:sz="0" w:space="0" w:color="auto"/>
          </w:divBdr>
        </w:div>
        <w:div w:id="212159668">
          <w:marLeft w:val="0"/>
          <w:marRight w:val="0"/>
          <w:marTop w:val="0"/>
          <w:marBottom w:val="0"/>
          <w:divBdr>
            <w:top w:val="none" w:sz="0" w:space="0" w:color="auto"/>
            <w:left w:val="none" w:sz="0" w:space="0" w:color="auto"/>
            <w:bottom w:val="none" w:sz="0" w:space="0" w:color="auto"/>
            <w:right w:val="none" w:sz="0" w:space="0" w:color="auto"/>
          </w:divBdr>
        </w:div>
        <w:div w:id="864634645">
          <w:marLeft w:val="0"/>
          <w:marRight w:val="0"/>
          <w:marTop w:val="0"/>
          <w:marBottom w:val="0"/>
          <w:divBdr>
            <w:top w:val="none" w:sz="0" w:space="0" w:color="auto"/>
            <w:left w:val="none" w:sz="0" w:space="0" w:color="auto"/>
            <w:bottom w:val="none" w:sz="0" w:space="0" w:color="auto"/>
            <w:right w:val="none" w:sz="0" w:space="0" w:color="auto"/>
          </w:divBdr>
        </w:div>
        <w:div w:id="474642482">
          <w:marLeft w:val="0"/>
          <w:marRight w:val="0"/>
          <w:marTop w:val="0"/>
          <w:marBottom w:val="0"/>
          <w:divBdr>
            <w:top w:val="none" w:sz="0" w:space="0" w:color="auto"/>
            <w:left w:val="none" w:sz="0" w:space="0" w:color="auto"/>
            <w:bottom w:val="none" w:sz="0" w:space="0" w:color="auto"/>
            <w:right w:val="none" w:sz="0" w:space="0" w:color="auto"/>
          </w:divBdr>
        </w:div>
        <w:div w:id="1066492658">
          <w:marLeft w:val="0"/>
          <w:marRight w:val="0"/>
          <w:marTop w:val="0"/>
          <w:marBottom w:val="0"/>
          <w:divBdr>
            <w:top w:val="none" w:sz="0" w:space="0" w:color="auto"/>
            <w:left w:val="none" w:sz="0" w:space="0" w:color="auto"/>
            <w:bottom w:val="none" w:sz="0" w:space="0" w:color="auto"/>
            <w:right w:val="none" w:sz="0" w:space="0" w:color="auto"/>
          </w:divBdr>
        </w:div>
        <w:div w:id="2050106562">
          <w:marLeft w:val="0"/>
          <w:marRight w:val="0"/>
          <w:marTop w:val="0"/>
          <w:marBottom w:val="0"/>
          <w:divBdr>
            <w:top w:val="none" w:sz="0" w:space="0" w:color="auto"/>
            <w:left w:val="none" w:sz="0" w:space="0" w:color="auto"/>
            <w:bottom w:val="none" w:sz="0" w:space="0" w:color="auto"/>
            <w:right w:val="none" w:sz="0" w:space="0" w:color="auto"/>
          </w:divBdr>
        </w:div>
        <w:div w:id="752093303">
          <w:marLeft w:val="0"/>
          <w:marRight w:val="0"/>
          <w:marTop w:val="0"/>
          <w:marBottom w:val="0"/>
          <w:divBdr>
            <w:top w:val="none" w:sz="0" w:space="0" w:color="auto"/>
            <w:left w:val="none" w:sz="0" w:space="0" w:color="auto"/>
            <w:bottom w:val="none" w:sz="0" w:space="0" w:color="auto"/>
            <w:right w:val="none" w:sz="0" w:space="0" w:color="auto"/>
          </w:divBdr>
        </w:div>
        <w:div w:id="1104307090">
          <w:marLeft w:val="0"/>
          <w:marRight w:val="0"/>
          <w:marTop w:val="0"/>
          <w:marBottom w:val="0"/>
          <w:divBdr>
            <w:top w:val="none" w:sz="0" w:space="0" w:color="auto"/>
            <w:left w:val="none" w:sz="0" w:space="0" w:color="auto"/>
            <w:bottom w:val="none" w:sz="0" w:space="0" w:color="auto"/>
            <w:right w:val="none" w:sz="0" w:space="0" w:color="auto"/>
          </w:divBdr>
        </w:div>
        <w:div w:id="2111662162">
          <w:marLeft w:val="0"/>
          <w:marRight w:val="0"/>
          <w:marTop w:val="0"/>
          <w:marBottom w:val="0"/>
          <w:divBdr>
            <w:top w:val="none" w:sz="0" w:space="0" w:color="auto"/>
            <w:left w:val="none" w:sz="0" w:space="0" w:color="auto"/>
            <w:bottom w:val="none" w:sz="0" w:space="0" w:color="auto"/>
            <w:right w:val="none" w:sz="0" w:space="0" w:color="auto"/>
          </w:divBdr>
        </w:div>
        <w:div w:id="1021974527">
          <w:marLeft w:val="0"/>
          <w:marRight w:val="0"/>
          <w:marTop w:val="0"/>
          <w:marBottom w:val="0"/>
          <w:divBdr>
            <w:top w:val="none" w:sz="0" w:space="0" w:color="auto"/>
            <w:left w:val="none" w:sz="0" w:space="0" w:color="auto"/>
            <w:bottom w:val="none" w:sz="0" w:space="0" w:color="auto"/>
            <w:right w:val="none" w:sz="0" w:space="0" w:color="auto"/>
          </w:divBdr>
        </w:div>
        <w:div w:id="560023549">
          <w:marLeft w:val="0"/>
          <w:marRight w:val="0"/>
          <w:marTop w:val="0"/>
          <w:marBottom w:val="0"/>
          <w:divBdr>
            <w:top w:val="none" w:sz="0" w:space="0" w:color="auto"/>
            <w:left w:val="none" w:sz="0" w:space="0" w:color="auto"/>
            <w:bottom w:val="none" w:sz="0" w:space="0" w:color="auto"/>
            <w:right w:val="none" w:sz="0" w:space="0" w:color="auto"/>
          </w:divBdr>
        </w:div>
        <w:div w:id="1584871627">
          <w:marLeft w:val="0"/>
          <w:marRight w:val="0"/>
          <w:marTop w:val="0"/>
          <w:marBottom w:val="0"/>
          <w:divBdr>
            <w:top w:val="none" w:sz="0" w:space="0" w:color="auto"/>
            <w:left w:val="none" w:sz="0" w:space="0" w:color="auto"/>
            <w:bottom w:val="none" w:sz="0" w:space="0" w:color="auto"/>
            <w:right w:val="none" w:sz="0" w:space="0" w:color="auto"/>
          </w:divBdr>
        </w:div>
        <w:div w:id="1551460662">
          <w:marLeft w:val="0"/>
          <w:marRight w:val="0"/>
          <w:marTop w:val="0"/>
          <w:marBottom w:val="0"/>
          <w:divBdr>
            <w:top w:val="none" w:sz="0" w:space="0" w:color="auto"/>
            <w:left w:val="none" w:sz="0" w:space="0" w:color="auto"/>
            <w:bottom w:val="none" w:sz="0" w:space="0" w:color="auto"/>
            <w:right w:val="none" w:sz="0" w:space="0" w:color="auto"/>
          </w:divBdr>
        </w:div>
        <w:div w:id="1433163424">
          <w:marLeft w:val="0"/>
          <w:marRight w:val="0"/>
          <w:marTop w:val="0"/>
          <w:marBottom w:val="0"/>
          <w:divBdr>
            <w:top w:val="none" w:sz="0" w:space="0" w:color="auto"/>
            <w:left w:val="none" w:sz="0" w:space="0" w:color="auto"/>
            <w:bottom w:val="none" w:sz="0" w:space="0" w:color="auto"/>
            <w:right w:val="none" w:sz="0" w:space="0" w:color="auto"/>
          </w:divBdr>
        </w:div>
        <w:div w:id="1466388685">
          <w:marLeft w:val="0"/>
          <w:marRight w:val="0"/>
          <w:marTop w:val="0"/>
          <w:marBottom w:val="0"/>
          <w:divBdr>
            <w:top w:val="none" w:sz="0" w:space="0" w:color="auto"/>
            <w:left w:val="none" w:sz="0" w:space="0" w:color="auto"/>
            <w:bottom w:val="none" w:sz="0" w:space="0" w:color="auto"/>
            <w:right w:val="none" w:sz="0" w:space="0" w:color="auto"/>
          </w:divBdr>
        </w:div>
        <w:div w:id="1596523738">
          <w:marLeft w:val="0"/>
          <w:marRight w:val="0"/>
          <w:marTop w:val="0"/>
          <w:marBottom w:val="0"/>
          <w:divBdr>
            <w:top w:val="none" w:sz="0" w:space="0" w:color="auto"/>
            <w:left w:val="none" w:sz="0" w:space="0" w:color="auto"/>
            <w:bottom w:val="none" w:sz="0" w:space="0" w:color="auto"/>
            <w:right w:val="none" w:sz="0" w:space="0" w:color="auto"/>
          </w:divBdr>
        </w:div>
        <w:div w:id="388068480">
          <w:marLeft w:val="0"/>
          <w:marRight w:val="0"/>
          <w:marTop w:val="0"/>
          <w:marBottom w:val="0"/>
          <w:divBdr>
            <w:top w:val="none" w:sz="0" w:space="0" w:color="auto"/>
            <w:left w:val="none" w:sz="0" w:space="0" w:color="auto"/>
            <w:bottom w:val="none" w:sz="0" w:space="0" w:color="auto"/>
            <w:right w:val="none" w:sz="0" w:space="0" w:color="auto"/>
          </w:divBdr>
        </w:div>
        <w:div w:id="1837961528">
          <w:marLeft w:val="0"/>
          <w:marRight w:val="0"/>
          <w:marTop w:val="0"/>
          <w:marBottom w:val="0"/>
          <w:divBdr>
            <w:top w:val="none" w:sz="0" w:space="0" w:color="auto"/>
            <w:left w:val="none" w:sz="0" w:space="0" w:color="auto"/>
            <w:bottom w:val="none" w:sz="0" w:space="0" w:color="auto"/>
            <w:right w:val="none" w:sz="0" w:space="0" w:color="auto"/>
          </w:divBdr>
        </w:div>
        <w:div w:id="690842084">
          <w:marLeft w:val="0"/>
          <w:marRight w:val="0"/>
          <w:marTop w:val="0"/>
          <w:marBottom w:val="0"/>
          <w:divBdr>
            <w:top w:val="none" w:sz="0" w:space="0" w:color="auto"/>
            <w:left w:val="none" w:sz="0" w:space="0" w:color="auto"/>
            <w:bottom w:val="none" w:sz="0" w:space="0" w:color="auto"/>
            <w:right w:val="none" w:sz="0" w:space="0" w:color="auto"/>
          </w:divBdr>
        </w:div>
        <w:div w:id="1713457619">
          <w:marLeft w:val="0"/>
          <w:marRight w:val="0"/>
          <w:marTop w:val="0"/>
          <w:marBottom w:val="0"/>
          <w:divBdr>
            <w:top w:val="none" w:sz="0" w:space="0" w:color="auto"/>
            <w:left w:val="none" w:sz="0" w:space="0" w:color="auto"/>
            <w:bottom w:val="none" w:sz="0" w:space="0" w:color="auto"/>
            <w:right w:val="none" w:sz="0" w:space="0" w:color="auto"/>
          </w:divBdr>
        </w:div>
        <w:div w:id="1095899593">
          <w:marLeft w:val="0"/>
          <w:marRight w:val="0"/>
          <w:marTop w:val="0"/>
          <w:marBottom w:val="0"/>
          <w:divBdr>
            <w:top w:val="none" w:sz="0" w:space="0" w:color="auto"/>
            <w:left w:val="none" w:sz="0" w:space="0" w:color="auto"/>
            <w:bottom w:val="none" w:sz="0" w:space="0" w:color="auto"/>
            <w:right w:val="none" w:sz="0" w:space="0" w:color="auto"/>
          </w:divBdr>
        </w:div>
        <w:div w:id="1081176621">
          <w:marLeft w:val="0"/>
          <w:marRight w:val="0"/>
          <w:marTop w:val="0"/>
          <w:marBottom w:val="0"/>
          <w:divBdr>
            <w:top w:val="none" w:sz="0" w:space="0" w:color="auto"/>
            <w:left w:val="none" w:sz="0" w:space="0" w:color="auto"/>
            <w:bottom w:val="none" w:sz="0" w:space="0" w:color="auto"/>
            <w:right w:val="none" w:sz="0" w:space="0" w:color="auto"/>
          </w:divBdr>
        </w:div>
        <w:div w:id="1074351456">
          <w:marLeft w:val="0"/>
          <w:marRight w:val="0"/>
          <w:marTop w:val="0"/>
          <w:marBottom w:val="0"/>
          <w:divBdr>
            <w:top w:val="none" w:sz="0" w:space="0" w:color="auto"/>
            <w:left w:val="none" w:sz="0" w:space="0" w:color="auto"/>
            <w:bottom w:val="none" w:sz="0" w:space="0" w:color="auto"/>
            <w:right w:val="none" w:sz="0" w:space="0" w:color="auto"/>
          </w:divBdr>
        </w:div>
        <w:div w:id="213200328">
          <w:marLeft w:val="0"/>
          <w:marRight w:val="0"/>
          <w:marTop w:val="0"/>
          <w:marBottom w:val="0"/>
          <w:divBdr>
            <w:top w:val="none" w:sz="0" w:space="0" w:color="auto"/>
            <w:left w:val="none" w:sz="0" w:space="0" w:color="auto"/>
            <w:bottom w:val="none" w:sz="0" w:space="0" w:color="auto"/>
            <w:right w:val="none" w:sz="0" w:space="0" w:color="auto"/>
          </w:divBdr>
        </w:div>
        <w:div w:id="1536890699">
          <w:marLeft w:val="0"/>
          <w:marRight w:val="0"/>
          <w:marTop w:val="0"/>
          <w:marBottom w:val="0"/>
          <w:divBdr>
            <w:top w:val="none" w:sz="0" w:space="0" w:color="auto"/>
            <w:left w:val="none" w:sz="0" w:space="0" w:color="auto"/>
            <w:bottom w:val="none" w:sz="0" w:space="0" w:color="auto"/>
            <w:right w:val="none" w:sz="0" w:space="0" w:color="auto"/>
          </w:divBdr>
        </w:div>
        <w:div w:id="605623852">
          <w:marLeft w:val="0"/>
          <w:marRight w:val="0"/>
          <w:marTop w:val="0"/>
          <w:marBottom w:val="0"/>
          <w:divBdr>
            <w:top w:val="none" w:sz="0" w:space="0" w:color="auto"/>
            <w:left w:val="none" w:sz="0" w:space="0" w:color="auto"/>
            <w:bottom w:val="none" w:sz="0" w:space="0" w:color="auto"/>
            <w:right w:val="none" w:sz="0" w:space="0" w:color="auto"/>
          </w:divBdr>
        </w:div>
        <w:div w:id="362026440">
          <w:marLeft w:val="0"/>
          <w:marRight w:val="0"/>
          <w:marTop w:val="0"/>
          <w:marBottom w:val="0"/>
          <w:divBdr>
            <w:top w:val="none" w:sz="0" w:space="0" w:color="auto"/>
            <w:left w:val="none" w:sz="0" w:space="0" w:color="auto"/>
            <w:bottom w:val="none" w:sz="0" w:space="0" w:color="auto"/>
            <w:right w:val="none" w:sz="0" w:space="0" w:color="auto"/>
          </w:divBdr>
        </w:div>
        <w:div w:id="904146063">
          <w:marLeft w:val="0"/>
          <w:marRight w:val="0"/>
          <w:marTop w:val="0"/>
          <w:marBottom w:val="0"/>
          <w:divBdr>
            <w:top w:val="none" w:sz="0" w:space="0" w:color="auto"/>
            <w:left w:val="none" w:sz="0" w:space="0" w:color="auto"/>
            <w:bottom w:val="none" w:sz="0" w:space="0" w:color="auto"/>
            <w:right w:val="none" w:sz="0" w:space="0" w:color="auto"/>
          </w:divBdr>
        </w:div>
        <w:div w:id="126363155">
          <w:marLeft w:val="0"/>
          <w:marRight w:val="0"/>
          <w:marTop w:val="0"/>
          <w:marBottom w:val="0"/>
          <w:divBdr>
            <w:top w:val="none" w:sz="0" w:space="0" w:color="auto"/>
            <w:left w:val="none" w:sz="0" w:space="0" w:color="auto"/>
            <w:bottom w:val="none" w:sz="0" w:space="0" w:color="auto"/>
            <w:right w:val="none" w:sz="0" w:space="0" w:color="auto"/>
          </w:divBdr>
        </w:div>
        <w:div w:id="891190050">
          <w:marLeft w:val="0"/>
          <w:marRight w:val="0"/>
          <w:marTop w:val="0"/>
          <w:marBottom w:val="0"/>
          <w:divBdr>
            <w:top w:val="none" w:sz="0" w:space="0" w:color="auto"/>
            <w:left w:val="none" w:sz="0" w:space="0" w:color="auto"/>
            <w:bottom w:val="none" w:sz="0" w:space="0" w:color="auto"/>
            <w:right w:val="none" w:sz="0" w:space="0" w:color="auto"/>
          </w:divBdr>
        </w:div>
        <w:div w:id="1915043257">
          <w:marLeft w:val="0"/>
          <w:marRight w:val="0"/>
          <w:marTop w:val="0"/>
          <w:marBottom w:val="0"/>
          <w:divBdr>
            <w:top w:val="none" w:sz="0" w:space="0" w:color="auto"/>
            <w:left w:val="none" w:sz="0" w:space="0" w:color="auto"/>
            <w:bottom w:val="none" w:sz="0" w:space="0" w:color="auto"/>
            <w:right w:val="none" w:sz="0" w:space="0" w:color="auto"/>
          </w:divBdr>
        </w:div>
        <w:div w:id="77408408">
          <w:marLeft w:val="0"/>
          <w:marRight w:val="0"/>
          <w:marTop w:val="0"/>
          <w:marBottom w:val="0"/>
          <w:divBdr>
            <w:top w:val="none" w:sz="0" w:space="0" w:color="auto"/>
            <w:left w:val="none" w:sz="0" w:space="0" w:color="auto"/>
            <w:bottom w:val="none" w:sz="0" w:space="0" w:color="auto"/>
            <w:right w:val="none" w:sz="0" w:space="0" w:color="auto"/>
          </w:divBdr>
        </w:div>
        <w:div w:id="1609772095">
          <w:marLeft w:val="0"/>
          <w:marRight w:val="0"/>
          <w:marTop w:val="0"/>
          <w:marBottom w:val="0"/>
          <w:divBdr>
            <w:top w:val="none" w:sz="0" w:space="0" w:color="auto"/>
            <w:left w:val="none" w:sz="0" w:space="0" w:color="auto"/>
            <w:bottom w:val="none" w:sz="0" w:space="0" w:color="auto"/>
            <w:right w:val="none" w:sz="0" w:space="0" w:color="auto"/>
          </w:divBdr>
        </w:div>
        <w:div w:id="21520224">
          <w:marLeft w:val="0"/>
          <w:marRight w:val="0"/>
          <w:marTop w:val="0"/>
          <w:marBottom w:val="0"/>
          <w:divBdr>
            <w:top w:val="none" w:sz="0" w:space="0" w:color="auto"/>
            <w:left w:val="none" w:sz="0" w:space="0" w:color="auto"/>
            <w:bottom w:val="none" w:sz="0" w:space="0" w:color="auto"/>
            <w:right w:val="none" w:sz="0" w:space="0" w:color="auto"/>
          </w:divBdr>
        </w:div>
        <w:div w:id="2096365808">
          <w:marLeft w:val="0"/>
          <w:marRight w:val="0"/>
          <w:marTop w:val="0"/>
          <w:marBottom w:val="0"/>
          <w:divBdr>
            <w:top w:val="none" w:sz="0" w:space="0" w:color="auto"/>
            <w:left w:val="none" w:sz="0" w:space="0" w:color="auto"/>
            <w:bottom w:val="none" w:sz="0" w:space="0" w:color="auto"/>
            <w:right w:val="none" w:sz="0" w:space="0" w:color="auto"/>
          </w:divBdr>
        </w:div>
        <w:div w:id="273481984">
          <w:marLeft w:val="0"/>
          <w:marRight w:val="0"/>
          <w:marTop w:val="0"/>
          <w:marBottom w:val="0"/>
          <w:divBdr>
            <w:top w:val="none" w:sz="0" w:space="0" w:color="auto"/>
            <w:left w:val="none" w:sz="0" w:space="0" w:color="auto"/>
            <w:bottom w:val="none" w:sz="0" w:space="0" w:color="auto"/>
            <w:right w:val="none" w:sz="0" w:space="0" w:color="auto"/>
          </w:divBdr>
        </w:div>
        <w:div w:id="1639341294">
          <w:marLeft w:val="0"/>
          <w:marRight w:val="0"/>
          <w:marTop w:val="0"/>
          <w:marBottom w:val="0"/>
          <w:divBdr>
            <w:top w:val="none" w:sz="0" w:space="0" w:color="auto"/>
            <w:left w:val="none" w:sz="0" w:space="0" w:color="auto"/>
            <w:bottom w:val="none" w:sz="0" w:space="0" w:color="auto"/>
            <w:right w:val="none" w:sz="0" w:space="0" w:color="auto"/>
          </w:divBdr>
        </w:div>
        <w:div w:id="874999942">
          <w:marLeft w:val="0"/>
          <w:marRight w:val="0"/>
          <w:marTop w:val="0"/>
          <w:marBottom w:val="0"/>
          <w:divBdr>
            <w:top w:val="none" w:sz="0" w:space="0" w:color="auto"/>
            <w:left w:val="none" w:sz="0" w:space="0" w:color="auto"/>
            <w:bottom w:val="none" w:sz="0" w:space="0" w:color="auto"/>
            <w:right w:val="none" w:sz="0" w:space="0" w:color="auto"/>
          </w:divBdr>
        </w:div>
        <w:div w:id="1977029201">
          <w:marLeft w:val="0"/>
          <w:marRight w:val="0"/>
          <w:marTop w:val="0"/>
          <w:marBottom w:val="0"/>
          <w:divBdr>
            <w:top w:val="none" w:sz="0" w:space="0" w:color="auto"/>
            <w:left w:val="none" w:sz="0" w:space="0" w:color="auto"/>
            <w:bottom w:val="none" w:sz="0" w:space="0" w:color="auto"/>
            <w:right w:val="none" w:sz="0" w:space="0" w:color="auto"/>
          </w:divBdr>
        </w:div>
        <w:div w:id="770854095">
          <w:marLeft w:val="0"/>
          <w:marRight w:val="0"/>
          <w:marTop w:val="0"/>
          <w:marBottom w:val="0"/>
          <w:divBdr>
            <w:top w:val="none" w:sz="0" w:space="0" w:color="auto"/>
            <w:left w:val="none" w:sz="0" w:space="0" w:color="auto"/>
            <w:bottom w:val="none" w:sz="0" w:space="0" w:color="auto"/>
            <w:right w:val="none" w:sz="0" w:space="0" w:color="auto"/>
          </w:divBdr>
        </w:div>
        <w:div w:id="776100278">
          <w:marLeft w:val="0"/>
          <w:marRight w:val="0"/>
          <w:marTop w:val="0"/>
          <w:marBottom w:val="0"/>
          <w:divBdr>
            <w:top w:val="none" w:sz="0" w:space="0" w:color="auto"/>
            <w:left w:val="none" w:sz="0" w:space="0" w:color="auto"/>
            <w:bottom w:val="none" w:sz="0" w:space="0" w:color="auto"/>
            <w:right w:val="none" w:sz="0" w:space="0" w:color="auto"/>
          </w:divBdr>
        </w:div>
        <w:div w:id="1055274562">
          <w:marLeft w:val="0"/>
          <w:marRight w:val="0"/>
          <w:marTop w:val="0"/>
          <w:marBottom w:val="0"/>
          <w:divBdr>
            <w:top w:val="none" w:sz="0" w:space="0" w:color="auto"/>
            <w:left w:val="none" w:sz="0" w:space="0" w:color="auto"/>
            <w:bottom w:val="none" w:sz="0" w:space="0" w:color="auto"/>
            <w:right w:val="none" w:sz="0" w:space="0" w:color="auto"/>
          </w:divBdr>
        </w:div>
        <w:div w:id="602373949">
          <w:marLeft w:val="0"/>
          <w:marRight w:val="0"/>
          <w:marTop w:val="0"/>
          <w:marBottom w:val="0"/>
          <w:divBdr>
            <w:top w:val="none" w:sz="0" w:space="0" w:color="auto"/>
            <w:left w:val="none" w:sz="0" w:space="0" w:color="auto"/>
            <w:bottom w:val="none" w:sz="0" w:space="0" w:color="auto"/>
            <w:right w:val="none" w:sz="0" w:space="0" w:color="auto"/>
          </w:divBdr>
        </w:div>
        <w:div w:id="1920560539">
          <w:marLeft w:val="0"/>
          <w:marRight w:val="0"/>
          <w:marTop w:val="0"/>
          <w:marBottom w:val="0"/>
          <w:divBdr>
            <w:top w:val="none" w:sz="0" w:space="0" w:color="auto"/>
            <w:left w:val="none" w:sz="0" w:space="0" w:color="auto"/>
            <w:bottom w:val="none" w:sz="0" w:space="0" w:color="auto"/>
            <w:right w:val="none" w:sz="0" w:space="0" w:color="auto"/>
          </w:divBdr>
        </w:div>
      </w:divsChild>
    </w:div>
    <w:div w:id="1937593063">
      <w:bodyDiv w:val="1"/>
      <w:marLeft w:val="0"/>
      <w:marRight w:val="0"/>
      <w:marTop w:val="0"/>
      <w:marBottom w:val="0"/>
      <w:divBdr>
        <w:top w:val="none" w:sz="0" w:space="0" w:color="auto"/>
        <w:left w:val="none" w:sz="0" w:space="0" w:color="auto"/>
        <w:bottom w:val="none" w:sz="0" w:space="0" w:color="auto"/>
        <w:right w:val="none" w:sz="0" w:space="0" w:color="auto"/>
      </w:divBdr>
      <w:divsChild>
        <w:div w:id="39137235">
          <w:marLeft w:val="0"/>
          <w:marRight w:val="0"/>
          <w:marTop w:val="0"/>
          <w:marBottom w:val="0"/>
          <w:divBdr>
            <w:top w:val="none" w:sz="0" w:space="0" w:color="auto"/>
            <w:left w:val="none" w:sz="0" w:space="0" w:color="auto"/>
            <w:bottom w:val="none" w:sz="0" w:space="0" w:color="auto"/>
            <w:right w:val="none" w:sz="0" w:space="0" w:color="auto"/>
          </w:divBdr>
          <w:divsChild>
            <w:div w:id="1457992037">
              <w:marLeft w:val="0"/>
              <w:marRight w:val="0"/>
              <w:marTop w:val="0"/>
              <w:marBottom w:val="0"/>
              <w:divBdr>
                <w:top w:val="none" w:sz="0" w:space="0" w:color="auto"/>
                <w:left w:val="none" w:sz="0" w:space="0" w:color="auto"/>
                <w:bottom w:val="none" w:sz="0" w:space="0" w:color="auto"/>
                <w:right w:val="none" w:sz="0" w:space="0" w:color="auto"/>
              </w:divBdr>
              <w:divsChild>
                <w:div w:id="14583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2175">
          <w:marLeft w:val="0"/>
          <w:marRight w:val="0"/>
          <w:marTop w:val="0"/>
          <w:marBottom w:val="0"/>
          <w:divBdr>
            <w:top w:val="none" w:sz="0" w:space="0" w:color="auto"/>
            <w:left w:val="none" w:sz="0" w:space="0" w:color="auto"/>
            <w:bottom w:val="none" w:sz="0" w:space="0" w:color="auto"/>
            <w:right w:val="none" w:sz="0" w:space="0" w:color="auto"/>
          </w:divBdr>
        </w:div>
        <w:div w:id="402338623">
          <w:marLeft w:val="0"/>
          <w:marRight w:val="0"/>
          <w:marTop w:val="0"/>
          <w:marBottom w:val="0"/>
          <w:divBdr>
            <w:top w:val="none" w:sz="0" w:space="0" w:color="auto"/>
            <w:left w:val="none" w:sz="0" w:space="0" w:color="auto"/>
            <w:bottom w:val="none" w:sz="0" w:space="0" w:color="auto"/>
            <w:right w:val="none" w:sz="0" w:space="0" w:color="auto"/>
          </w:divBdr>
        </w:div>
        <w:div w:id="433676497">
          <w:marLeft w:val="0"/>
          <w:marRight w:val="0"/>
          <w:marTop w:val="0"/>
          <w:marBottom w:val="0"/>
          <w:divBdr>
            <w:top w:val="none" w:sz="0" w:space="0" w:color="auto"/>
            <w:left w:val="none" w:sz="0" w:space="0" w:color="auto"/>
            <w:bottom w:val="none" w:sz="0" w:space="0" w:color="auto"/>
            <w:right w:val="none" w:sz="0" w:space="0" w:color="auto"/>
          </w:divBdr>
        </w:div>
        <w:div w:id="1195265137">
          <w:marLeft w:val="0"/>
          <w:marRight w:val="0"/>
          <w:marTop w:val="0"/>
          <w:marBottom w:val="0"/>
          <w:divBdr>
            <w:top w:val="none" w:sz="0" w:space="0" w:color="auto"/>
            <w:left w:val="none" w:sz="0" w:space="0" w:color="auto"/>
            <w:bottom w:val="none" w:sz="0" w:space="0" w:color="auto"/>
            <w:right w:val="none" w:sz="0" w:space="0" w:color="auto"/>
          </w:divBdr>
        </w:div>
        <w:div w:id="877469691">
          <w:marLeft w:val="0"/>
          <w:marRight w:val="0"/>
          <w:marTop w:val="0"/>
          <w:marBottom w:val="0"/>
          <w:divBdr>
            <w:top w:val="none" w:sz="0" w:space="0" w:color="auto"/>
            <w:left w:val="none" w:sz="0" w:space="0" w:color="auto"/>
            <w:bottom w:val="none" w:sz="0" w:space="0" w:color="auto"/>
            <w:right w:val="none" w:sz="0" w:space="0" w:color="auto"/>
          </w:divBdr>
        </w:div>
        <w:div w:id="1801725781">
          <w:marLeft w:val="0"/>
          <w:marRight w:val="0"/>
          <w:marTop w:val="0"/>
          <w:marBottom w:val="0"/>
          <w:divBdr>
            <w:top w:val="none" w:sz="0" w:space="0" w:color="auto"/>
            <w:left w:val="none" w:sz="0" w:space="0" w:color="auto"/>
            <w:bottom w:val="none" w:sz="0" w:space="0" w:color="auto"/>
            <w:right w:val="none" w:sz="0" w:space="0" w:color="auto"/>
          </w:divBdr>
        </w:div>
        <w:div w:id="2066249021">
          <w:marLeft w:val="0"/>
          <w:marRight w:val="0"/>
          <w:marTop w:val="0"/>
          <w:marBottom w:val="0"/>
          <w:divBdr>
            <w:top w:val="none" w:sz="0" w:space="0" w:color="auto"/>
            <w:left w:val="none" w:sz="0" w:space="0" w:color="auto"/>
            <w:bottom w:val="none" w:sz="0" w:space="0" w:color="auto"/>
            <w:right w:val="none" w:sz="0" w:space="0" w:color="auto"/>
          </w:divBdr>
        </w:div>
        <w:div w:id="1614173351">
          <w:marLeft w:val="0"/>
          <w:marRight w:val="0"/>
          <w:marTop w:val="0"/>
          <w:marBottom w:val="0"/>
          <w:divBdr>
            <w:top w:val="none" w:sz="0" w:space="0" w:color="auto"/>
            <w:left w:val="none" w:sz="0" w:space="0" w:color="auto"/>
            <w:bottom w:val="none" w:sz="0" w:space="0" w:color="auto"/>
            <w:right w:val="none" w:sz="0" w:space="0" w:color="auto"/>
          </w:divBdr>
        </w:div>
        <w:div w:id="819929136">
          <w:marLeft w:val="0"/>
          <w:marRight w:val="0"/>
          <w:marTop w:val="0"/>
          <w:marBottom w:val="0"/>
          <w:divBdr>
            <w:top w:val="none" w:sz="0" w:space="0" w:color="auto"/>
            <w:left w:val="none" w:sz="0" w:space="0" w:color="auto"/>
            <w:bottom w:val="none" w:sz="0" w:space="0" w:color="auto"/>
            <w:right w:val="none" w:sz="0" w:space="0" w:color="auto"/>
          </w:divBdr>
        </w:div>
        <w:div w:id="1901135227">
          <w:marLeft w:val="0"/>
          <w:marRight w:val="0"/>
          <w:marTop w:val="0"/>
          <w:marBottom w:val="0"/>
          <w:divBdr>
            <w:top w:val="none" w:sz="0" w:space="0" w:color="auto"/>
            <w:left w:val="none" w:sz="0" w:space="0" w:color="auto"/>
            <w:bottom w:val="none" w:sz="0" w:space="0" w:color="auto"/>
            <w:right w:val="none" w:sz="0" w:space="0" w:color="auto"/>
          </w:divBdr>
        </w:div>
        <w:div w:id="1231383682">
          <w:marLeft w:val="0"/>
          <w:marRight w:val="0"/>
          <w:marTop w:val="0"/>
          <w:marBottom w:val="0"/>
          <w:divBdr>
            <w:top w:val="none" w:sz="0" w:space="0" w:color="auto"/>
            <w:left w:val="none" w:sz="0" w:space="0" w:color="auto"/>
            <w:bottom w:val="none" w:sz="0" w:space="0" w:color="auto"/>
            <w:right w:val="none" w:sz="0" w:space="0" w:color="auto"/>
          </w:divBdr>
        </w:div>
        <w:div w:id="1333340773">
          <w:marLeft w:val="0"/>
          <w:marRight w:val="0"/>
          <w:marTop w:val="0"/>
          <w:marBottom w:val="0"/>
          <w:divBdr>
            <w:top w:val="none" w:sz="0" w:space="0" w:color="auto"/>
            <w:left w:val="none" w:sz="0" w:space="0" w:color="auto"/>
            <w:bottom w:val="none" w:sz="0" w:space="0" w:color="auto"/>
            <w:right w:val="none" w:sz="0" w:space="0" w:color="auto"/>
          </w:divBdr>
        </w:div>
        <w:div w:id="1821925952">
          <w:marLeft w:val="0"/>
          <w:marRight w:val="0"/>
          <w:marTop w:val="0"/>
          <w:marBottom w:val="0"/>
          <w:divBdr>
            <w:top w:val="none" w:sz="0" w:space="0" w:color="auto"/>
            <w:left w:val="none" w:sz="0" w:space="0" w:color="auto"/>
            <w:bottom w:val="none" w:sz="0" w:space="0" w:color="auto"/>
            <w:right w:val="none" w:sz="0" w:space="0" w:color="auto"/>
          </w:divBdr>
        </w:div>
        <w:div w:id="1768114225">
          <w:marLeft w:val="0"/>
          <w:marRight w:val="0"/>
          <w:marTop w:val="0"/>
          <w:marBottom w:val="0"/>
          <w:divBdr>
            <w:top w:val="none" w:sz="0" w:space="0" w:color="auto"/>
            <w:left w:val="none" w:sz="0" w:space="0" w:color="auto"/>
            <w:bottom w:val="none" w:sz="0" w:space="0" w:color="auto"/>
            <w:right w:val="none" w:sz="0" w:space="0" w:color="auto"/>
          </w:divBdr>
        </w:div>
        <w:div w:id="189416754">
          <w:marLeft w:val="0"/>
          <w:marRight w:val="0"/>
          <w:marTop w:val="0"/>
          <w:marBottom w:val="0"/>
          <w:divBdr>
            <w:top w:val="none" w:sz="0" w:space="0" w:color="auto"/>
            <w:left w:val="none" w:sz="0" w:space="0" w:color="auto"/>
            <w:bottom w:val="none" w:sz="0" w:space="0" w:color="auto"/>
            <w:right w:val="none" w:sz="0" w:space="0" w:color="auto"/>
          </w:divBdr>
        </w:div>
        <w:div w:id="590236800">
          <w:marLeft w:val="0"/>
          <w:marRight w:val="0"/>
          <w:marTop w:val="0"/>
          <w:marBottom w:val="0"/>
          <w:divBdr>
            <w:top w:val="none" w:sz="0" w:space="0" w:color="auto"/>
            <w:left w:val="none" w:sz="0" w:space="0" w:color="auto"/>
            <w:bottom w:val="none" w:sz="0" w:space="0" w:color="auto"/>
            <w:right w:val="none" w:sz="0" w:space="0" w:color="auto"/>
          </w:divBdr>
        </w:div>
        <w:div w:id="1480031759">
          <w:marLeft w:val="0"/>
          <w:marRight w:val="0"/>
          <w:marTop w:val="0"/>
          <w:marBottom w:val="0"/>
          <w:divBdr>
            <w:top w:val="none" w:sz="0" w:space="0" w:color="auto"/>
            <w:left w:val="none" w:sz="0" w:space="0" w:color="auto"/>
            <w:bottom w:val="none" w:sz="0" w:space="0" w:color="auto"/>
            <w:right w:val="none" w:sz="0" w:space="0" w:color="auto"/>
          </w:divBdr>
        </w:div>
        <w:div w:id="792989615">
          <w:marLeft w:val="0"/>
          <w:marRight w:val="0"/>
          <w:marTop w:val="0"/>
          <w:marBottom w:val="0"/>
          <w:divBdr>
            <w:top w:val="none" w:sz="0" w:space="0" w:color="auto"/>
            <w:left w:val="none" w:sz="0" w:space="0" w:color="auto"/>
            <w:bottom w:val="none" w:sz="0" w:space="0" w:color="auto"/>
            <w:right w:val="none" w:sz="0" w:space="0" w:color="auto"/>
          </w:divBdr>
        </w:div>
        <w:div w:id="654336853">
          <w:marLeft w:val="0"/>
          <w:marRight w:val="0"/>
          <w:marTop w:val="0"/>
          <w:marBottom w:val="0"/>
          <w:divBdr>
            <w:top w:val="none" w:sz="0" w:space="0" w:color="auto"/>
            <w:left w:val="none" w:sz="0" w:space="0" w:color="auto"/>
            <w:bottom w:val="none" w:sz="0" w:space="0" w:color="auto"/>
            <w:right w:val="none" w:sz="0" w:space="0" w:color="auto"/>
          </w:divBdr>
        </w:div>
        <w:div w:id="1281300158">
          <w:marLeft w:val="0"/>
          <w:marRight w:val="0"/>
          <w:marTop w:val="0"/>
          <w:marBottom w:val="0"/>
          <w:divBdr>
            <w:top w:val="none" w:sz="0" w:space="0" w:color="auto"/>
            <w:left w:val="none" w:sz="0" w:space="0" w:color="auto"/>
            <w:bottom w:val="none" w:sz="0" w:space="0" w:color="auto"/>
            <w:right w:val="none" w:sz="0" w:space="0" w:color="auto"/>
          </w:divBdr>
        </w:div>
        <w:div w:id="2085177509">
          <w:marLeft w:val="0"/>
          <w:marRight w:val="0"/>
          <w:marTop w:val="0"/>
          <w:marBottom w:val="0"/>
          <w:divBdr>
            <w:top w:val="none" w:sz="0" w:space="0" w:color="auto"/>
            <w:left w:val="none" w:sz="0" w:space="0" w:color="auto"/>
            <w:bottom w:val="none" w:sz="0" w:space="0" w:color="auto"/>
            <w:right w:val="none" w:sz="0" w:space="0" w:color="auto"/>
          </w:divBdr>
        </w:div>
        <w:div w:id="1860044880">
          <w:marLeft w:val="0"/>
          <w:marRight w:val="0"/>
          <w:marTop w:val="0"/>
          <w:marBottom w:val="0"/>
          <w:divBdr>
            <w:top w:val="none" w:sz="0" w:space="0" w:color="auto"/>
            <w:left w:val="none" w:sz="0" w:space="0" w:color="auto"/>
            <w:bottom w:val="none" w:sz="0" w:space="0" w:color="auto"/>
            <w:right w:val="none" w:sz="0" w:space="0" w:color="auto"/>
          </w:divBdr>
        </w:div>
        <w:div w:id="2010862403">
          <w:marLeft w:val="0"/>
          <w:marRight w:val="0"/>
          <w:marTop w:val="0"/>
          <w:marBottom w:val="0"/>
          <w:divBdr>
            <w:top w:val="none" w:sz="0" w:space="0" w:color="auto"/>
            <w:left w:val="none" w:sz="0" w:space="0" w:color="auto"/>
            <w:bottom w:val="none" w:sz="0" w:space="0" w:color="auto"/>
            <w:right w:val="none" w:sz="0" w:space="0" w:color="auto"/>
          </w:divBdr>
        </w:div>
        <w:div w:id="1540899789">
          <w:marLeft w:val="0"/>
          <w:marRight w:val="0"/>
          <w:marTop w:val="0"/>
          <w:marBottom w:val="0"/>
          <w:divBdr>
            <w:top w:val="none" w:sz="0" w:space="0" w:color="auto"/>
            <w:left w:val="none" w:sz="0" w:space="0" w:color="auto"/>
            <w:bottom w:val="none" w:sz="0" w:space="0" w:color="auto"/>
            <w:right w:val="none" w:sz="0" w:space="0" w:color="auto"/>
          </w:divBdr>
        </w:div>
        <w:div w:id="976110777">
          <w:marLeft w:val="0"/>
          <w:marRight w:val="0"/>
          <w:marTop w:val="0"/>
          <w:marBottom w:val="0"/>
          <w:divBdr>
            <w:top w:val="none" w:sz="0" w:space="0" w:color="auto"/>
            <w:left w:val="none" w:sz="0" w:space="0" w:color="auto"/>
            <w:bottom w:val="none" w:sz="0" w:space="0" w:color="auto"/>
            <w:right w:val="none" w:sz="0" w:space="0" w:color="auto"/>
          </w:divBdr>
        </w:div>
        <w:div w:id="2144959903">
          <w:marLeft w:val="0"/>
          <w:marRight w:val="0"/>
          <w:marTop w:val="0"/>
          <w:marBottom w:val="0"/>
          <w:divBdr>
            <w:top w:val="none" w:sz="0" w:space="0" w:color="auto"/>
            <w:left w:val="none" w:sz="0" w:space="0" w:color="auto"/>
            <w:bottom w:val="none" w:sz="0" w:space="0" w:color="auto"/>
            <w:right w:val="none" w:sz="0" w:space="0" w:color="auto"/>
          </w:divBdr>
        </w:div>
        <w:div w:id="1497725977">
          <w:marLeft w:val="0"/>
          <w:marRight w:val="0"/>
          <w:marTop w:val="0"/>
          <w:marBottom w:val="0"/>
          <w:divBdr>
            <w:top w:val="none" w:sz="0" w:space="0" w:color="auto"/>
            <w:left w:val="none" w:sz="0" w:space="0" w:color="auto"/>
            <w:bottom w:val="none" w:sz="0" w:space="0" w:color="auto"/>
            <w:right w:val="none" w:sz="0" w:space="0" w:color="auto"/>
          </w:divBdr>
        </w:div>
        <w:div w:id="166598423">
          <w:marLeft w:val="0"/>
          <w:marRight w:val="0"/>
          <w:marTop w:val="0"/>
          <w:marBottom w:val="0"/>
          <w:divBdr>
            <w:top w:val="none" w:sz="0" w:space="0" w:color="auto"/>
            <w:left w:val="none" w:sz="0" w:space="0" w:color="auto"/>
            <w:bottom w:val="none" w:sz="0" w:space="0" w:color="auto"/>
            <w:right w:val="none" w:sz="0" w:space="0" w:color="auto"/>
          </w:divBdr>
        </w:div>
        <w:div w:id="1527327243">
          <w:marLeft w:val="0"/>
          <w:marRight w:val="0"/>
          <w:marTop w:val="0"/>
          <w:marBottom w:val="0"/>
          <w:divBdr>
            <w:top w:val="none" w:sz="0" w:space="0" w:color="auto"/>
            <w:left w:val="none" w:sz="0" w:space="0" w:color="auto"/>
            <w:bottom w:val="none" w:sz="0" w:space="0" w:color="auto"/>
            <w:right w:val="none" w:sz="0" w:space="0" w:color="auto"/>
          </w:divBdr>
        </w:div>
        <w:div w:id="101077808">
          <w:marLeft w:val="0"/>
          <w:marRight w:val="0"/>
          <w:marTop w:val="0"/>
          <w:marBottom w:val="0"/>
          <w:divBdr>
            <w:top w:val="none" w:sz="0" w:space="0" w:color="auto"/>
            <w:left w:val="none" w:sz="0" w:space="0" w:color="auto"/>
            <w:bottom w:val="none" w:sz="0" w:space="0" w:color="auto"/>
            <w:right w:val="none" w:sz="0" w:space="0" w:color="auto"/>
          </w:divBdr>
        </w:div>
        <w:div w:id="1719818844">
          <w:marLeft w:val="0"/>
          <w:marRight w:val="0"/>
          <w:marTop w:val="0"/>
          <w:marBottom w:val="0"/>
          <w:divBdr>
            <w:top w:val="none" w:sz="0" w:space="0" w:color="auto"/>
            <w:left w:val="none" w:sz="0" w:space="0" w:color="auto"/>
            <w:bottom w:val="none" w:sz="0" w:space="0" w:color="auto"/>
            <w:right w:val="none" w:sz="0" w:space="0" w:color="auto"/>
          </w:divBdr>
        </w:div>
        <w:div w:id="561790677">
          <w:marLeft w:val="0"/>
          <w:marRight w:val="0"/>
          <w:marTop w:val="0"/>
          <w:marBottom w:val="0"/>
          <w:divBdr>
            <w:top w:val="none" w:sz="0" w:space="0" w:color="auto"/>
            <w:left w:val="none" w:sz="0" w:space="0" w:color="auto"/>
            <w:bottom w:val="none" w:sz="0" w:space="0" w:color="auto"/>
            <w:right w:val="none" w:sz="0" w:space="0" w:color="auto"/>
          </w:divBdr>
        </w:div>
        <w:div w:id="2104453688">
          <w:marLeft w:val="0"/>
          <w:marRight w:val="0"/>
          <w:marTop w:val="0"/>
          <w:marBottom w:val="0"/>
          <w:divBdr>
            <w:top w:val="none" w:sz="0" w:space="0" w:color="auto"/>
            <w:left w:val="none" w:sz="0" w:space="0" w:color="auto"/>
            <w:bottom w:val="none" w:sz="0" w:space="0" w:color="auto"/>
            <w:right w:val="none" w:sz="0" w:space="0" w:color="auto"/>
          </w:divBdr>
        </w:div>
        <w:div w:id="526330618">
          <w:marLeft w:val="0"/>
          <w:marRight w:val="0"/>
          <w:marTop w:val="0"/>
          <w:marBottom w:val="0"/>
          <w:divBdr>
            <w:top w:val="none" w:sz="0" w:space="0" w:color="auto"/>
            <w:left w:val="none" w:sz="0" w:space="0" w:color="auto"/>
            <w:bottom w:val="none" w:sz="0" w:space="0" w:color="auto"/>
            <w:right w:val="none" w:sz="0" w:space="0" w:color="auto"/>
          </w:divBdr>
        </w:div>
        <w:div w:id="980034246">
          <w:marLeft w:val="0"/>
          <w:marRight w:val="0"/>
          <w:marTop w:val="0"/>
          <w:marBottom w:val="0"/>
          <w:divBdr>
            <w:top w:val="none" w:sz="0" w:space="0" w:color="auto"/>
            <w:left w:val="none" w:sz="0" w:space="0" w:color="auto"/>
            <w:bottom w:val="none" w:sz="0" w:space="0" w:color="auto"/>
            <w:right w:val="none" w:sz="0" w:space="0" w:color="auto"/>
          </w:divBdr>
        </w:div>
        <w:div w:id="270087848">
          <w:marLeft w:val="0"/>
          <w:marRight w:val="0"/>
          <w:marTop w:val="0"/>
          <w:marBottom w:val="0"/>
          <w:divBdr>
            <w:top w:val="none" w:sz="0" w:space="0" w:color="auto"/>
            <w:left w:val="none" w:sz="0" w:space="0" w:color="auto"/>
            <w:bottom w:val="none" w:sz="0" w:space="0" w:color="auto"/>
            <w:right w:val="none" w:sz="0" w:space="0" w:color="auto"/>
          </w:divBdr>
        </w:div>
        <w:div w:id="1745562108">
          <w:marLeft w:val="0"/>
          <w:marRight w:val="0"/>
          <w:marTop w:val="0"/>
          <w:marBottom w:val="0"/>
          <w:divBdr>
            <w:top w:val="none" w:sz="0" w:space="0" w:color="auto"/>
            <w:left w:val="none" w:sz="0" w:space="0" w:color="auto"/>
            <w:bottom w:val="none" w:sz="0" w:space="0" w:color="auto"/>
            <w:right w:val="none" w:sz="0" w:space="0" w:color="auto"/>
          </w:divBdr>
        </w:div>
        <w:div w:id="928972907">
          <w:marLeft w:val="0"/>
          <w:marRight w:val="0"/>
          <w:marTop w:val="0"/>
          <w:marBottom w:val="0"/>
          <w:divBdr>
            <w:top w:val="none" w:sz="0" w:space="0" w:color="auto"/>
            <w:left w:val="none" w:sz="0" w:space="0" w:color="auto"/>
            <w:bottom w:val="none" w:sz="0" w:space="0" w:color="auto"/>
            <w:right w:val="none" w:sz="0" w:space="0" w:color="auto"/>
          </w:divBdr>
        </w:div>
        <w:div w:id="387152233">
          <w:marLeft w:val="0"/>
          <w:marRight w:val="0"/>
          <w:marTop w:val="0"/>
          <w:marBottom w:val="0"/>
          <w:divBdr>
            <w:top w:val="none" w:sz="0" w:space="0" w:color="auto"/>
            <w:left w:val="none" w:sz="0" w:space="0" w:color="auto"/>
            <w:bottom w:val="none" w:sz="0" w:space="0" w:color="auto"/>
            <w:right w:val="none" w:sz="0" w:space="0" w:color="auto"/>
          </w:divBdr>
        </w:div>
        <w:div w:id="1279141258">
          <w:marLeft w:val="0"/>
          <w:marRight w:val="0"/>
          <w:marTop w:val="0"/>
          <w:marBottom w:val="0"/>
          <w:divBdr>
            <w:top w:val="none" w:sz="0" w:space="0" w:color="auto"/>
            <w:left w:val="none" w:sz="0" w:space="0" w:color="auto"/>
            <w:bottom w:val="none" w:sz="0" w:space="0" w:color="auto"/>
            <w:right w:val="none" w:sz="0" w:space="0" w:color="auto"/>
          </w:divBdr>
        </w:div>
        <w:div w:id="876892647">
          <w:marLeft w:val="0"/>
          <w:marRight w:val="0"/>
          <w:marTop w:val="0"/>
          <w:marBottom w:val="0"/>
          <w:divBdr>
            <w:top w:val="none" w:sz="0" w:space="0" w:color="auto"/>
            <w:left w:val="none" w:sz="0" w:space="0" w:color="auto"/>
            <w:bottom w:val="none" w:sz="0" w:space="0" w:color="auto"/>
            <w:right w:val="none" w:sz="0" w:space="0" w:color="auto"/>
          </w:divBdr>
        </w:div>
        <w:div w:id="530453747">
          <w:marLeft w:val="0"/>
          <w:marRight w:val="0"/>
          <w:marTop w:val="0"/>
          <w:marBottom w:val="0"/>
          <w:divBdr>
            <w:top w:val="none" w:sz="0" w:space="0" w:color="auto"/>
            <w:left w:val="none" w:sz="0" w:space="0" w:color="auto"/>
            <w:bottom w:val="none" w:sz="0" w:space="0" w:color="auto"/>
            <w:right w:val="none" w:sz="0" w:space="0" w:color="auto"/>
          </w:divBdr>
        </w:div>
        <w:div w:id="766120874">
          <w:marLeft w:val="0"/>
          <w:marRight w:val="0"/>
          <w:marTop w:val="0"/>
          <w:marBottom w:val="0"/>
          <w:divBdr>
            <w:top w:val="none" w:sz="0" w:space="0" w:color="auto"/>
            <w:left w:val="none" w:sz="0" w:space="0" w:color="auto"/>
            <w:bottom w:val="none" w:sz="0" w:space="0" w:color="auto"/>
            <w:right w:val="none" w:sz="0" w:space="0" w:color="auto"/>
          </w:divBdr>
        </w:div>
        <w:div w:id="1937791009">
          <w:marLeft w:val="0"/>
          <w:marRight w:val="0"/>
          <w:marTop w:val="0"/>
          <w:marBottom w:val="0"/>
          <w:divBdr>
            <w:top w:val="none" w:sz="0" w:space="0" w:color="auto"/>
            <w:left w:val="none" w:sz="0" w:space="0" w:color="auto"/>
            <w:bottom w:val="none" w:sz="0" w:space="0" w:color="auto"/>
            <w:right w:val="none" w:sz="0" w:space="0" w:color="auto"/>
          </w:divBdr>
        </w:div>
        <w:div w:id="2045055049">
          <w:marLeft w:val="0"/>
          <w:marRight w:val="0"/>
          <w:marTop w:val="0"/>
          <w:marBottom w:val="0"/>
          <w:divBdr>
            <w:top w:val="none" w:sz="0" w:space="0" w:color="auto"/>
            <w:left w:val="none" w:sz="0" w:space="0" w:color="auto"/>
            <w:bottom w:val="none" w:sz="0" w:space="0" w:color="auto"/>
            <w:right w:val="none" w:sz="0" w:space="0" w:color="auto"/>
          </w:divBdr>
        </w:div>
        <w:div w:id="1221593171">
          <w:marLeft w:val="0"/>
          <w:marRight w:val="0"/>
          <w:marTop w:val="0"/>
          <w:marBottom w:val="0"/>
          <w:divBdr>
            <w:top w:val="none" w:sz="0" w:space="0" w:color="auto"/>
            <w:left w:val="none" w:sz="0" w:space="0" w:color="auto"/>
            <w:bottom w:val="none" w:sz="0" w:space="0" w:color="auto"/>
            <w:right w:val="none" w:sz="0" w:space="0" w:color="auto"/>
          </w:divBdr>
        </w:div>
        <w:div w:id="1408654953">
          <w:marLeft w:val="0"/>
          <w:marRight w:val="0"/>
          <w:marTop w:val="0"/>
          <w:marBottom w:val="0"/>
          <w:divBdr>
            <w:top w:val="none" w:sz="0" w:space="0" w:color="auto"/>
            <w:left w:val="none" w:sz="0" w:space="0" w:color="auto"/>
            <w:bottom w:val="none" w:sz="0" w:space="0" w:color="auto"/>
            <w:right w:val="none" w:sz="0" w:space="0" w:color="auto"/>
          </w:divBdr>
        </w:div>
        <w:div w:id="300035114">
          <w:marLeft w:val="0"/>
          <w:marRight w:val="0"/>
          <w:marTop w:val="0"/>
          <w:marBottom w:val="0"/>
          <w:divBdr>
            <w:top w:val="none" w:sz="0" w:space="0" w:color="auto"/>
            <w:left w:val="none" w:sz="0" w:space="0" w:color="auto"/>
            <w:bottom w:val="none" w:sz="0" w:space="0" w:color="auto"/>
            <w:right w:val="none" w:sz="0" w:space="0" w:color="auto"/>
          </w:divBdr>
        </w:div>
        <w:div w:id="1309046680">
          <w:marLeft w:val="0"/>
          <w:marRight w:val="0"/>
          <w:marTop w:val="0"/>
          <w:marBottom w:val="0"/>
          <w:divBdr>
            <w:top w:val="none" w:sz="0" w:space="0" w:color="auto"/>
            <w:left w:val="none" w:sz="0" w:space="0" w:color="auto"/>
            <w:bottom w:val="none" w:sz="0" w:space="0" w:color="auto"/>
            <w:right w:val="none" w:sz="0" w:space="0" w:color="auto"/>
          </w:divBdr>
        </w:div>
        <w:div w:id="491339616">
          <w:marLeft w:val="0"/>
          <w:marRight w:val="0"/>
          <w:marTop w:val="0"/>
          <w:marBottom w:val="0"/>
          <w:divBdr>
            <w:top w:val="none" w:sz="0" w:space="0" w:color="auto"/>
            <w:left w:val="none" w:sz="0" w:space="0" w:color="auto"/>
            <w:bottom w:val="none" w:sz="0" w:space="0" w:color="auto"/>
            <w:right w:val="none" w:sz="0" w:space="0" w:color="auto"/>
          </w:divBdr>
        </w:div>
        <w:div w:id="1808432996">
          <w:marLeft w:val="0"/>
          <w:marRight w:val="0"/>
          <w:marTop w:val="0"/>
          <w:marBottom w:val="0"/>
          <w:divBdr>
            <w:top w:val="none" w:sz="0" w:space="0" w:color="auto"/>
            <w:left w:val="none" w:sz="0" w:space="0" w:color="auto"/>
            <w:bottom w:val="none" w:sz="0" w:space="0" w:color="auto"/>
            <w:right w:val="none" w:sz="0" w:space="0" w:color="auto"/>
          </w:divBdr>
        </w:div>
        <w:div w:id="1215849806">
          <w:marLeft w:val="0"/>
          <w:marRight w:val="0"/>
          <w:marTop w:val="0"/>
          <w:marBottom w:val="0"/>
          <w:divBdr>
            <w:top w:val="none" w:sz="0" w:space="0" w:color="auto"/>
            <w:left w:val="none" w:sz="0" w:space="0" w:color="auto"/>
            <w:bottom w:val="none" w:sz="0" w:space="0" w:color="auto"/>
            <w:right w:val="none" w:sz="0" w:space="0" w:color="auto"/>
          </w:divBdr>
        </w:div>
        <w:div w:id="234553450">
          <w:marLeft w:val="0"/>
          <w:marRight w:val="0"/>
          <w:marTop w:val="0"/>
          <w:marBottom w:val="0"/>
          <w:divBdr>
            <w:top w:val="none" w:sz="0" w:space="0" w:color="auto"/>
            <w:left w:val="none" w:sz="0" w:space="0" w:color="auto"/>
            <w:bottom w:val="none" w:sz="0" w:space="0" w:color="auto"/>
            <w:right w:val="none" w:sz="0" w:space="0" w:color="auto"/>
          </w:divBdr>
        </w:div>
        <w:div w:id="1734573632">
          <w:marLeft w:val="0"/>
          <w:marRight w:val="0"/>
          <w:marTop w:val="0"/>
          <w:marBottom w:val="0"/>
          <w:divBdr>
            <w:top w:val="none" w:sz="0" w:space="0" w:color="auto"/>
            <w:left w:val="none" w:sz="0" w:space="0" w:color="auto"/>
            <w:bottom w:val="none" w:sz="0" w:space="0" w:color="auto"/>
            <w:right w:val="none" w:sz="0" w:space="0" w:color="auto"/>
          </w:divBdr>
        </w:div>
        <w:div w:id="480270992">
          <w:marLeft w:val="0"/>
          <w:marRight w:val="0"/>
          <w:marTop w:val="0"/>
          <w:marBottom w:val="0"/>
          <w:divBdr>
            <w:top w:val="none" w:sz="0" w:space="0" w:color="auto"/>
            <w:left w:val="none" w:sz="0" w:space="0" w:color="auto"/>
            <w:bottom w:val="none" w:sz="0" w:space="0" w:color="auto"/>
            <w:right w:val="none" w:sz="0" w:space="0" w:color="auto"/>
          </w:divBdr>
        </w:div>
        <w:div w:id="1836266970">
          <w:marLeft w:val="0"/>
          <w:marRight w:val="0"/>
          <w:marTop w:val="0"/>
          <w:marBottom w:val="0"/>
          <w:divBdr>
            <w:top w:val="none" w:sz="0" w:space="0" w:color="auto"/>
            <w:left w:val="none" w:sz="0" w:space="0" w:color="auto"/>
            <w:bottom w:val="none" w:sz="0" w:space="0" w:color="auto"/>
            <w:right w:val="none" w:sz="0" w:space="0" w:color="auto"/>
          </w:divBdr>
        </w:div>
        <w:div w:id="30153249">
          <w:marLeft w:val="0"/>
          <w:marRight w:val="0"/>
          <w:marTop w:val="0"/>
          <w:marBottom w:val="0"/>
          <w:divBdr>
            <w:top w:val="none" w:sz="0" w:space="0" w:color="auto"/>
            <w:left w:val="none" w:sz="0" w:space="0" w:color="auto"/>
            <w:bottom w:val="none" w:sz="0" w:space="0" w:color="auto"/>
            <w:right w:val="none" w:sz="0" w:space="0" w:color="auto"/>
          </w:divBdr>
        </w:div>
        <w:div w:id="2072001730">
          <w:marLeft w:val="0"/>
          <w:marRight w:val="0"/>
          <w:marTop w:val="0"/>
          <w:marBottom w:val="0"/>
          <w:divBdr>
            <w:top w:val="none" w:sz="0" w:space="0" w:color="auto"/>
            <w:left w:val="none" w:sz="0" w:space="0" w:color="auto"/>
            <w:bottom w:val="none" w:sz="0" w:space="0" w:color="auto"/>
            <w:right w:val="none" w:sz="0" w:space="0" w:color="auto"/>
          </w:divBdr>
        </w:div>
        <w:div w:id="139659766">
          <w:marLeft w:val="0"/>
          <w:marRight w:val="0"/>
          <w:marTop w:val="0"/>
          <w:marBottom w:val="0"/>
          <w:divBdr>
            <w:top w:val="none" w:sz="0" w:space="0" w:color="auto"/>
            <w:left w:val="none" w:sz="0" w:space="0" w:color="auto"/>
            <w:bottom w:val="none" w:sz="0" w:space="0" w:color="auto"/>
            <w:right w:val="none" w:sz="0" w:space="0" w:color="auto"/>
          </w:divBdr>
        </w:div>
        <w:div w:id="559826242">
          <w:marLeft w:val="0"/>
          <w:marRight w:val="0"/>
          <w:marTop w:val="0"/>
          <w:marBottom w:val="0"/>
          <w:divBdr>
            <w:top w:val="none" w:sz="0" w:space="0" w:color="auto"/>
            <w:left w:val="none" w:sz="0" w:space="0" w:color="auto"/>
            <w:bottom w:val="none" w:sz="0" w:space="0" w:color="auto"/>
            <w:right w:val="none" w:sz="0" w:space="0" w:color="auto"/>
          </w:divBdr>
        </w:div>
        <w:div w:id="557085402">
          <w:marLeft w:val="0"/>
          <w:marRight w:val="0"/>
          <w:marTop w:val="0"/>
          <w:marBottom w:val="0"/>
          <w:divBdr>
            <w:top w:val="none" w:sz="0" w:space="0" w:color="auto"/>
            <w:left w:val="none" w:sz="0" w:space="0" w:color="auto"/>
            <w:bottom w:val="none" w:sz="0" w:space="0" w:color="auto"/>
            <w:right w:val="none" w:sz="0" w:space="0" w:color="auto"/>
          </w:divBdr>
        </w:div>
        <w:div w:id="774442258">
          <w:marLeft w:val="0"/>
          <w:marRight w:val="0"/>
          <w:marTop w:val="0"/>
          <w:marBottom w:val="0"/>
          <w:divBdr>
            <w:top w:val="none" w:sz="0" w:space="0" w:color="auto"/>
            <w:left w:val="none" w:sz="0" w:space="0" w:color="auto"/>
            <w:bottom w:val="none" w:sz="0" w:space="0" w:color="auto"/>
            <w:right w:val="none" w:sz="0" w:space="0" w:color="auto"/>
          </w:divBdr>
        </w:div>
        <w:div w:id="1778063122">
          <w:marLeft w:val="0"/>
          <w:marRight w:val="0"/>
          <w:marTop w:val="0"/>
          <w:marBottom w:val="0"/>
          <w:divBdr>
            <w:top w:val="none" w:sz="0" w:space="0" w:color="auto"/>
            <w:left w:val="none" w:sz="0" w:space="0" w:color="auto"/>
            <w:bottom w:val="none" w:sz="0" w:space="0" w:color="auto"/>
            <w:right w:val="none" w:sz="0" w:space="0" w:color="auto"/>
          </w:divBdr>
        </w:div>
        <w:div w:id="246890906">
          <w:marLeft w:val="0"/>
          <w:marRight w:val="0"/>
          <w:marTop w:val="0"/>
          <w:marBottom w:val="0"/>
          <w:divBdr>
            <w:top w:val="none" w:sz="0" w:space="0" w:color="auto"/>
            <w:left w:val="none" w:sz="0" w:space="0" w:color="auto"/>
            <w:bottom w:val="none" w:sz="0" w:space="0" w:color="auto"/>
            <w:right w:val="none" w:sz="0" w:space="0" w:color="auto"/>
          </w:divBdr>
        </w:div>
        <w:div w:id="1183591150">
          <w:marLeft w:val="0"/>
          <w:marRight w:val="0"/>
          <w:marTop w:val="0"/>
          <w:marBottom w:val="0"/>
          <w:divBdr>
            <w:top w:val="none" w:sz="0" w:space="0" w:color="auto"/>
            <w:left w:val="none" w:sz="0" w:space="0" w:color="auto"/>
            <w:bottom w:val="none" w:sz="0" w:space="0" w:color="auto"/>
            <w:right w:val="none" w:sz="0" w:space="0" w:color="auto"/>
          </w:divBdr>
        </w:div>
        <w:div w:id="284166018">
          <w:marLeft w:val="0"/>
          <w:marRight w:val="0"/>
          <w:marTop w:val="0"/>
          <w:marBottom w:val="0"/>
          <w:divBdr>
            <w:top w:val="none" w:sz="0" w:space="0" w:color="auto"/>
            <w:left w:val="none" w:sz="0" w:space="0" w:color="auto"/>
            <w:bottom w:val="none" w:sz="0" w:space="0" w:color="auto"/>
            <w:right w:val="none" w:sz="0" w:space="0" w:color="auto"/>
          </w:divBdr>
        </w:div>
        <w:div w:id="226495832">
          <w:marLeft w:val="0"/>
          <w:marRight w:val="0"/>
          <w:marTop w:val="0"/>
          <w:marBottom w:val="0"/>
          <w:divBdr>
            <w:top w:val="none" w:sz="0" w:space="0" w:color="auto"/>
            <w:left w:val="none" w:sz="0" w:space="0" w:color="auto"/>
            <w:bottom w:val="none" w:sz="0" w:space="0" w:color="auto"/>
            <w:right w:val="none" w:sz="0" w:space="0" w:color="auto"/>
          </w:divBdr>
        </w:div>
        <w:div w:id="45885322">
          <w:marLeft w:val="0"/>
          <w:marRight w:val="0"/>
          <w:marTop w:val="0"/>
          <w:marBottom w:val="0"/>
          <w:divBdr>
            <w:top w:val="none" w:sz="0" w:space="0" w:color="auto"/>
            <w:left w:val="none" w:sz="0" w:space="0" w:color="auto"/>
            <w:bottom w:val="none" w:sz="0" w:space="0" w:color="auto"/>
            <w:right w:val="none" w:sz="0" w:space="0" w:color="auto"/>
          </w:divBdr>
        </w:div>
        <w:div w:id="1705980928">
          <w:marLeft w:val="0"/>
          <w:marRight w:val="0"/>
          <w:marTop w:val="0"/>
          <w:marBottom w:val="0"/>
          <w:divBdr>
            <w:top w:val="none" w:sz="0" w:space="0" w:color="auto"/>
            <w:left w:val="none" w:sz="0" w:space="0" w:color="auto"/>
            <w:bottom w:val="none" w:sz="0" w:space="0" w:color="auto"/>
            <w:right w:val="none" w:sz="0" w:space="0" w:color="auto"/>
          </w:divBdr>
        </w:div>
        <w:div w:id="71513513">
          <w:marLeft w:val="0"/>
          <w:marRight w:val="0"/>
          <w:marTop w:val="0"/>
          <w:marBottom w:val="0"/>
          <w:divBdr>
            <w:top w:val="none" w:sz="0" w:space="0" w:color="auto"/>
            <w:left w:val="none" w:sz="0" w:space="0" w:color="auto"/>
            <w:bottom w:val="none" w:sz="0" w:space="0" w:color="auto"/>
            <w:right w:val="none" w:sz="0" w:space="0" w:color="auto"/>
          </w:divBdr>
        </w:div>
        <w:div w:id="1029722232">
          <w:marLeft w:val="0"/>
          <w:marRight w:val="0"/>
          <w:marTop w:val="0"/>
          <w:marBottom w:val="0"/>
          <w:divBdr>
            <w:top w:val="none" w:sz="0" w:space="0" w:color="auto"/>
            <w:left w:val="none" w:sz="0" w:space="0" w:color="auto"/>
            <w:bottom w:val="none" w:sz="0" w:space="0" w:color="auto"/>
            <w:right w:val="none" w:sz="0" w:space="0" w:color="auto"/>
          </w:divBdr>
        </w:div>
        <w:div w:id="709181978">
          <w:marLeft w:val="0"/>
          <w:marRight w:val="0"/>
          <w:marTop w:val="0"/>
          <w:marBottom w:val="0"/>
          <w:divBdr>
            <w:top w:val="none" w:sz="0" w:space="0" w:color="auto"/>
            <w:left w:val="none" w:sz="0" w:space="0" w:color="auto"/>
            <w:bottom w:val="none" w:sz="0" w:space="0" w:color="auto"/>
            <w:right w:val="none" w:sz="0" w:space="0" w:color="auto"/>
          </w:divBdr>
        </w:div>
        <w:div w:id="74983038">
          <w:marLeft w:val="0"/>
          <w:marRight w:val="0"/>
          <w:marTop w:val="0"/>
          <w:marBottom w:val="0"/>
          <w:divBdr>
            <w:top w:val="none" w:sz="0" w:space="0" w:color="auto"/>
            <w:left w:val="none" w:sz="0" w:space="0" w:color="auto"/>
            <w:bottom w:val="none" w:sz="0" w:space="0" w:color="auto"/>
            <w:right w:val="none" w:sz="0" w:space="0" w:color="auto"/>
          </w:divBdr>
        </w:div>
        <w:div w:id="1026176248">
          <w:marLeft w:val="0"/>
          <w:marRight w:val="0"/>
          <w:marTop w:val="0"/>
          <w:marBottom w:val="0"/>
          <w:divBdr>
            <w:top w:val="none" w:sz="0" w:space="0" w:color="auto"/>
            <w:left w:val="none" w:sz="0" w:space="0" w:color="auto"/>
            <w:bottom w:val="none" w:sz="0" w:space="0" w:color="auto"/>
            <w:right w:val="none" w:sz="0" w:space="0" w:color="auto"/>
          </w:divBdr>
        </w:div>
        <w:div w:id="834495036">
          <w:marLeft w:val="0"/>
          <w:marRight w:val="0"/>
          <w:marTop w:val="0"/>
          <w:marBottom w:val="0"/>
          <w:divBdr>
            <w:top w:val="none" w:sz="0" w:space="0" w:color="auto"/>
            <w:left w:val="none" w:sz="0" w:space="0" w:color="auto"/>
            <w:bottom w:val="none" w:sz="0" w:space="0" w:color="auto"/>
            <w:right w:val="none" w:sz="0" w:space="0" w:color="auto"/>
          </w:divBdr>
        </w:div>
        <w:div w:id="785468211">
          <w:marLeft w:val="0"/>
          <w:marRight w:val="0"/>
          <w:marTop w:val="0"/>
          <w:marBottom w:val="0"/>
          <w:divBdr>
            <w:top w:val="none" w:sz="0" w:space="0" w:color="auto"/>
            <w:left w:val="none" w:sz="0" w:space="0" w:color="auto"/>
            <w:bottom w:val="none" w:sz="0" w:space="0" w:color="auto"/>
            <w:right w:val="none" w:sz="0" w:space="0" w:color="auto"/>
          </w:divBdr>
        </w:div>
        <w:div w:id="2143112842">
          <w:marLeft w:val="0"/>
          <w:marRight w:val="0"/>
          <w:marTop w:val="0"/>
          <w:marBottom w:val="0"/>
          <w:divBdr>
            <w:top w:val="none" w:sz="0" w:space="0" w:color="auto"/>
            <w:left w:val="none" w:sz="0" w:space="0" w:color="auto"/>
            <w:bottom w:val="none" w:sz="0" w:space="0" w:color="auto"/>
            <w:right w:val="none" w:sz="0" w:space="0" w:color="auto"/>
          </w:divBdr>
        </w:div>
        <w:div w:id="497773213">
          <w:marLeft w:val="0"/>
          <w:marRight w:val="0"/>
          <w:marTop w:val="0"/>
          <w:marBottom w:val="0"/>
          <w:divBdr>
            <w:top w:val="none" w:sz="0" w:space="0" w:color="auto"/>
            <w:left w:val="none" w:sz="0" w:space="0" w:color="auto"/>
            <w:bottom w:val="none" w:sz="0" w:space="0" w:color="auto"/>
            <w:right w:val="none" w:sz="0" w:space="0" w:color="auto"/>
          </w:divBdr>
        </w:div>
        <w:div w:id="650139884">
          <w:marLeft w:val="0"/>
          <w:marRight w:val="0"/>
          <w:marTop w:val="0"/>
          <w:marBottom w:val="0"/>
          <w:divBdr>
            <w:top w:val="none" w:sz="0" w:space="0" w:color="auto"/>
            <w:left w:val="none" w:sz="0" w:space="0" w:color="auto"/>
            <w:bottom w:val="none" w:sz="0" w:space="0" w:color="auto"/>
            <w:right w:val="none" w:sz="0" w:space="0" w:color="auto"/>
          </w:divBdr>
        </w:div>
        <w:div w:id="1788545911">
          <w:marLeft w:val="0"/>
          <w:marRight w:val="0"/>
          <w:marTop w:val="0"/>
          <w:marBottom w:val="0"/>
          <w:divBdr>
            <w:top w:val="none" w:sz="0" w:space="0" w:color="auto"/>
            <w:left w:val="none" w:sz="0" w:space="0" w:color="auto"/>
            <w:bottom w:val="none" w:sz="0" w:space="0" w:color="auto"/>
            <w:right w:val="none" w:sz="0" w:space="0" w:color="auto"/>
          </w:divBdr>
        </w:div>
        <w:div w:id="1733849401">
          <w:marLeft w:val="0"/>
          <w:marRight w:val="0"/>
          <w:marTop w:val="0"/>
          <w:marBottom w:val="0"/>
          <w:divBdr>
            <w:top w:val="none" w:sz="0" w:space="0" w:color="auto"/>
            <w:left w:val="none" w:sz="0" w:space="0" w:color="auto"/>
            <w:bottom w:val="none" w:sz="0" w:space="0" w:color="auto"/>
            <w:right w:val="none" w:sz="0" w:space="0" w:color="auto"/>
          </w:divBdr>
        </w:div>
        <w:div w:id="801193509">
          <w:marLeft w:val="0"/>
          <w:marRight w:val="0"/>
          <w:marTop w:val="0"/>
          <w:marBottom w:val="0"/>
          <w:divBdr>
            <w:top w:val="none" w:sz="0" w:space="0" w:color="auto"/>
            <w:left w:val="none" w:sz="0" w:space="0" w:color="auto"/>
            <w:bottom w:val="none" w:sz="0" w:space="0" w:color="auto"/>
            <w:right w:val="none" w:sz="0" w:space="0" w:color="auto"/>
          </w:divBdr>
        </w:div>
        <w:div w:id="607931680">
          <w:marLeft w:val="0"/>
          <w:marRight w:val="0"/>
          <w:marTop w:val="0"/>
          <w:marBottom w:val="0"/>
          <w:divBdr>
            <w:top w:val="none" w:sz="0" w:space="0" w:color="auto"/>
            <w:left w:val="none" w:sz="0" w:space="0" w:color="auto"/>
            <w:bottom w:val="none" w:sz="0" w:space="0" w:color="auto"/>
            <w:right w:val="none" w:sz="0" w:space="0" w:color="auto"/>
          </w:divBdr>
        </w:div>
        <w:div w:id="1952472243">
          <w:marLeft w:val="0"/>
          <w:marRight w:val="0"/>
          <w:marTop w:val="0"/>
          <w:marBottom w:val="0"/>
          <w:divBdr>
            <w:top w:val="none" w:sz="0" w:space="0" w:color="auto"/>
            <w:left w:val="none" w:sz="0" w:space="0" w:color="auto"/>
            <w:bottom w:val="none" w:sz="0" w:space="0" w:color="auto"/>
            <w:right w:val="none" w:sz="0" w:space="0" w:color="auto"/>
          </w:divBdr>
        </w:div>
        <w:div w:id="1700664138">
          <w:marLeft w:val="0"/>
          <w:marRight w:val="0"/>
          <w:marTop w:val="0"/>
          <w:marBottom w:val="0"/>
          <w:divBdr>
            <w:top w:val="none" w:sz="0" w:space="0" w:color="auto"/>
            <w:left w:val="none" w:sz="0" w:space="0" w:color="auto"/>
            <w:bottom w:val="none" w:sz="0" w:space="0" w:color="auto"/>
            <w:right w:val="none" w:sz="0" w:space="0" w:color="auto"/>
          </w:divBdr>
        </w:div>
        <w:div w:id="2100985356">
          <w:marLeft w:val="0"/>
          <w:marRight w:val="0"/>
          <w:marTop w:val="0"/>
          <w:marBottom w:val="0"/>
          <w:divBdr>
            <w:top w:val="none" w:sz="0" w:space="0" w:color="auto"/>
            <w:left w:val="none" w:sz="0" w:space="0" w:color="auto"/>
            <w:bottom w:val="none" w:sz="0" w:space="0" w:color="auto"/>
            <w:right w:val="none" w:sz="0" w:space="0" w:color="auto"/>
          </w:divBdr>
        </w:div>
        <w:div w:id="1126436088">
          <w:marLeft w:val="0"/>
          <w:marRight w:val="0"/>
          <w:marTop w:val="0"/>
          <w:marBottom w:val="0"/>
          <w:divBdr>
            <w:top w:val="none" w:sz="0" w:space="0" w:color="auto"/>
            <w:left w:val="none" w:sz="0" w:space="0" w:color="auto"/>
            <w:bottom w:val="none" w:sz="0" w:space="0" w:color="auto"/>
            <w:right w:val="none" w:sz="0" w:space="0" w:color="auto"/>
          </w:divBdr>
        </w:div>
        <w:div w:id="542517275">
          <w:marLeft w:val="0"/>
          <w:marRight w:val="0"/>
          <w:marTop w:val="0"/>
          <w:marBottom w:val="0"/>
          <w:divBdr>
            <w:top w:val="none" w:sz="0" w:space="0" w:color="auto"/>
            <w:left w:val="none" w:sz="0" w:space="0" w:color="auto"/>
            <w:bottom w:val="none" w:sz="0" w:space="0" w:color="auto"/>
            <w:right w:val="none" w:sz="0" w:space="0" w:color="auto"/>
          </w:divBdr>
        </w:div>
        <w:div w:id="835993948">
          <w:marLeft w:val="0"/>
          <w:marRight w:val="0"/>
          <w:marTop w:val="0"/>
          <w:marBottom w:val="0"/>
          <w:divBdr>
            <w:top w:val="none" w:sz="0" w:space="0" w:color="auto"/>
            <w:left w:val="none" w:sz="0" w:space="0" w:color="auto"/>
            <w:bottom w:val="none" w:sz="0" w:space="0" w:color="auto"/>
            <w:right w:val="none" w:sz="0" w:space="0" w:color="auto"/>
          </w:divBdr>
        </w:div>
        <w:div w:id="229586091">
          <w:marLeft w:val="0"/>
          <w:marRight w:val="0"/>
          <w:marTop w:val="0"/>
          <w:marBottom w:val="0"/>
          <w:divBdr>
            <w:top w:val="none" w:sz="0" w:space="0" w:color="auto"/>
            <w:left w:val="none" w:sz="0" w:space="0" w:color="auto"/>
            <w:bottom w:val="none" w:sz="0" w:space="0" w:color="auto"/>
            <w:right w:val="none" w:sz="0" w:space="0" w:color="auto"/>
          </w:divBdr>
        </w:div>
        <w:div w:id="214046631">
          <w:marLeft w:val="0"/>
          <w:marRight w:val="0"/>
          <w:marTop w:val="0"/>
          <w:marBottom w:val="0"/>
          <w:divBdr>
            <w:top w:val="none" w:sz="0" w:space="0" w:color="auto"/>
            <w:left w:val="none" w:sz="0" w:space="0" w:color="auto"/>
            <w:bottom w:val="none" w:sz="0" w:space="0" w:color="auto"/>
            <w:right w:val="none" w:sz="0" w:space="0" w:color="auto"/>
          </w:divBdr>
        </w:div>
        <w:div w:id="1573924471">
          <w:marLeft w:val="0"/>
          <w:marRight w:val="0"/>
          <w:marTop w:val="0"/>
          <w:marBottom w:val="0"/>
          <w:divBdr>
            <w:top w:val="none" w:sz="0" w:space="0" w:color="auto"/>
            <w:left w:val="none" w:sz="0" w:space="0" w:color="auto"/>
            <w:bottom w:val="none" w:sz="0" w:space="0" w:color="auto"/>
            <w:right w:val="none" w:sz="0" w:space="0" w:color="auto"/>
          </w:divBdr>
        </w:div>
        <w:div w:id="593824527">
          <w:marLeft w:val="0"/>
          <w:marRight w:val="0"/>
          <w:marTop w:val="0"/>
          <w:marBottom w:val="0"/>
          <w:divBdr>
            <w:top w:val="none" w:sz="0" w:space="0" w:color="auto"/>
            <w:left w:val="none" w:sz="0" w:space="0" w:color="auto"/>
            <w:bottom w:val="none" w:sz="0" w:space="0" w:color="auto"/>
            <w:right w:val="none" w:sz="0" w:space="0" w:color="auto"/>
          </w:divBdr>
        </w:div>
        <w:div w:id="1176118071">
          <w:marLeft w:val="0"/>
          <w:marRight w:val="0"/>
          <w:marTop w:val="0"/>
          <w:marBottom w:val="0"/>
          <w:divBdr>
            <w:top w:val="none" w:sz="0" w:space="0" w:color="auto"/>
            <w:left w:val="none" w:sz="0" w:space="0" w:color="auto"/>
            <w:bottom w:val="none" w:sz="0" w:space="0" w:color="auto"/>
            <w:right w:val="none" w:sz="0" w:space="0" w:color="auto"/>
          </w:divBdr>
        </w:div>
        <w:div w:id="49349293">
          <w:marLeft w:val="0"/>
          <w:marRight w:val="0"/>
          <w:marTop w:val="0"/>
          <w:marBottom w:val="0"/>
          <w:divBdr>
            <w:top w:val="none" w:sz="0" w:space="0" w:color="auto"/>
            <w:left w:val="none" w:sz="0" w:space="0" w:color="auto"/>
            <w:bottom w:val="none" w:sz="0" w:space="0" w:color="auto"/>
            <w:right w:val="none" w:sz="0" w:space="0" w:color="auto"/>
          </w:divBdr>
        </w:div>
        <w:div w:id="832065756">
          <w:marLeft w:val="0"/>
          <w:marRight w:val="0"/>
          <w:marTop w:val="0"/>
          <w:marBottom w:val="0"/>
          <w:divBdr>
            <w:top w:val="none" w:sz="0" w:space="0" w:color="auto"/>
            <w:left w:val="none" w:sz="0" w:space="0" w:color="auto"/>
            <w:bottom w:val="none" w:sz="0" w:space="0" w:color="auto"/>
            <w:right w:val="none" w:sz="0" w:space="0" w:color="auto"/>
          </w:divBdr>
        </w:div>
        <w:div w:id="664552473">
          <w:marLeft w:val="0"/>
          <w:marRight w:val="0"/>
          <w:marTop w:val="0"/>
          <w:marBottom w:val="0"/>
          <w:divBdr>
            <w:top w:val="none" w:sz="0" w:space="0" w:color="auto"/>
            <w:left w:val="none" w:sz="0" w:space="0" w:color="auto"/>
            <w:bottom w:val="none" w:sz="0" w:space="0" w:color="auto"/>
            <w:right w:val="none" w:sz="0" w:space="0" w:color="auto"/>
          </w:divBdr>
        </w:div>
        <w:div w:id="98644519">
          <w:marLeft w:val="0"/>
          <w:marRight w:val="0"/>
          <w:marTop w:val="0"/>
          <w:marBottom w:val="0"/>
          <w:divBdr>
            <w:top w:val="none" w:sz="0" w:space="0" w:color="auto"/>
            <w:left w:val="none" w:sz="0" w:space="0" w:color="auto"/>
            <w:bottom w:val="none" w:sz="0" w:space="0" w:color="auto"/>
            <w:right w:val="none" w:sz="0" w:space="0" w:color="auto"/>
          </w:divBdr>
        </w:div>
        <w:div w:id="486824638">
          <w:marLeft w:val="0"/>
          <w:marRight w:val="0"/>
          <w:marTop w:val="0"/>
          <w:marBottom w:val="0"/>
          <w:divBdr>
            <w:top w:val="none" w:sz="0" w:space="0" w:color="auto"/>
            <w:left w:val="none" w:sz="0" w:space="0" w:color="auto"/>
            <w:bottom w:val="none" w:sz="0" w:space="0" w:color="auto"/>
            <w:right w:val="none" w:sz="0" w:space="0" w:color="auto"/>
          </w:divBdr>
        </w:div>
        <w:div w:id="1046374276">
          <w:marLeft w:val="0"/>
          <w:marRight w:val="0"/>
          <w:marTop w:val="0"/>
          <w:marBottom w:val="0"/>
          <w:divBdr>
            <w:top w:val="none" w:sz="0" w:space="0" w:color="auto"/>
            <w:left w:val="none" w:sz="0" w:space="0" w:color="auto"/>
            <w:bottom w:val="none" w:sz="0" w:space="0" w:color="auto"/>
            <w:right w:val="none" w:sz="0" w:space="0" w:color="auto"/>
          </w:divBdr>
        </w:div>
        <w:div w:id="1519585206">
          <w:marLeft w:val="0"/>
          <w:marRight w:val="0"/>
          <w:marTop w:val="0"/>
          <w:marBottom w:val="0"/>
          <w:divBdr>
            <w:top w:val="none" w:sz="0" w:space="0" w:color="auto"/>
            <w:left w:val="none" w:sz="0" w:space="0" w:color="auto"/>
            <w:bottom w:val="none" w:sz="0" w:space="0" w:color="auto"/>
            <w:right w:val="none" w:sz="0" w:space="0" w:color="auto"/>
          </w:divBdr>
        </w:div>
        <w:div w:id="1366713379">
          <w:marLeft w:val="0"/>
          <w:marRight w:val="0"/>
          <w:marTop w:val="0"/>
          <w:marBottom w:val="0"/>
          <w:divBdr>
            <w:top w:val="none" w:sz="0" w:space="0" w:color="auto"/>
            <w:left w:val="none" w:sz="0" w:space="0" w:color="auto"/>
            <w:bottom w:val="none" w:sz="0" w:space="0" w:color="auto"/>
            <w:right w:val="none" w:sz="0" w:space="0" w:color="auto"/>
          </w:divBdr>
        </w:div>
        <w:div w:id="901909388">
          <w:marLeft w:val="0"/>
          <w:marRight w:val="0"/>
          <w:marTop w:val="0"/>
          <w:marBottom w:val="0"/>
          <w:divBdr>
            <w:top w:val="none" w:sz="0" w:space="0" w:color="auto"/>
            <w:left w:val="none" w:sz="0" w:space="0" w:color="auto"/>
            <w:bottom w:val="none" w:sz="0" w:space="0" w:color="auto"/>
            <w:right w:val="none" w:sz="0" w:space="0" w:color="auto"/>
          </w:divBdr>
        </w:div>
        <w:div w:id="139032784">
          <w:marLeft w:val="0"/>
          <w:marRight w:val="0"/>
          <w:marTop w:val="0"/>
          <w:marBottom w:val="0"/>
          <w:divBdr>
            <w:top w:val="none" w:sz="0" w:space="0" w:color="auto"/>
            <w:left w:val="none" w:sz="0" w:space="0" w:color="auto"/>
            <w:bottom w:val="none" w:sz="0" w:space="0" w:color="auto"/>
            <w:right w:val="none" w:sz="0" w:space="0" w:color="auto"/>
          </w:divBdr>
        </w:div>
        <w:div w:id="1776435816">
          <w:marLeft w:val="0"/>
          <w:marRight w:val="0"/>
          <w:marTop w:val="0"/>
          <w:marBottom w:val="0"/>
          <w:divBdr>
            <w:top w:val="none" w:sz="0" w:space="0" w:color="auto"/>
            <w:left w:val="none" w:sz="0" w:space="0" w:color="auto"/>
            <w:bottom w:val="none" w:sz="0" w:space="0" w:color="auto"/>
            <w:right w:val="none" w:sz="0" w:space="0" w:color="auto"/>
          </w:divBdr>
        </w:div>
        <w:div w:id="548420570">
          <w:marLeft w:val="0"/>
          <w:marRight w:val="0"/>
          <w:marTop w:val="0"/>
          <w:marBottom w:val="0"/>
          <w:divBdr>
            <w:top w:val="none" w:sz="0" w:space="0" w:color="auto"/>
            <w:left w:val="none" w:sz="0" w:space="0" w:color="auto"/>
            <w:bottom w:val="none" w:sz="0" w:space="0" w:color="auto"/>
            <w:right w:val="none" w:sz="0" w:space="0" w:color="auto"/>
          </w:divBdr>
        </w:div>
        <w:div w:id="841310694">
          <w:marLeft w:val="0"/>
          <w:marRight w:val="0"/>
          <w:marTop w:val="0"/>
          <w:marBottom w:val="0"/>
          <w:divBdr>
            <w:top w:val="none" w:sz="0" w:space="0" w:color="auto"/>
            <w:left w:val="none" w:sz="0" w:space="0" w:color="auto"/>
            <w:bottom w:val="none" w:sz="0" w:space="0" w:color="auto"/>
            <w:right w:val="none" w:sz="0" w:space="0" w:color="auto"/>
          </w:divBdr>
        </w:div>
        <w:div w:id="1589729569">
          <w:marLeft w:val="0"/>
          <w:marRight w:val="0"/>
          <w:marTop w:val="0"/>
          <w:marBottom w:val="0"/>
          <w:divBdr>
            <w:top w:val="none" w:sz="0" w:space="0" w:color="auto"/>
            <w:left w:val="none" w:sz="0" w:space="0" w:color="auto"/>
            <w:bottom w:val="none" w:sz="0" w:space="0" w:color="auto"/>
            <w:right w:val="none" w:sz="0" w:space="0" w:color="auto"/>
          </w:divBdr>
        </w:div>
        <w:div w:id="1709140825">
          <w:marLeft w:val="0"/>
          <w:marRight w:val="0"/>
          <w:marTop w:val="0"/>
          <w:marBottom w:val="0"/>
          <w:divBdr>
            <w:top w:val="none" w:sz="0" w:space="0" w:color="auto"/>
            <w:left w:val="none" w:sz="0" w:space="0" w:color="auto"/>
            <w:bottom w:val="none" w:sz="0" w:space="0" w:color="auto"/>
            <w:right w:val="none" w:sz="0" w:space="0" w:color="auto"/>
          </w:divBdr>
        </w:div>
        <w:div w:id="1788742915">
          <w:marLeft w:val="0"/>
          <w:marRight w:val="0"/>
          <w:marTop w:val="0"/>
          <w:marBottom w:val="0"/>
          <w:divBdr>
            <w:top w:val="none" w:sz="0" w:space="0" w:color="auto"/>
            <w:left w:val="none" w:sz="0" w:space="0" w:color="auto"/>
            <w:bottom w:val="none" w:sz="0" w:space="0" w:color="auto"/>
            <w:right w:val="none" w:sz="0" w:space="0" w:color="auto"/>
          </w:divBdr>
        </w:div>
        <w:div w:id="684283380">
          <w:marLeft w:val="0"/>
          <w:marRight w:val="0"/>
          <w:marTop w:val="0"/>
          <w:marBottom w:val="0"/>
          <w:divBdr>
            <w:top w:val="none" w:sz="0" w:space="0" w:color="auto"/>
            <w:left w:val="none" w:sz="0" w:space="0" w:color="auto"/>
            <w:bottom w:val="none" w:sz="0" w:space="0" w:color="auto"/>
            <w:right w:val="none" w:sz="0" w:space="0" w:color="auto"/>
          </w:divBdr>
        </w:div>
        <w:div w:id="568731222">
          <w:marLeft w:val="0"/>
          <w:marRight w:val="0"/>
          <w:marTop w:val="0"/>
          <w:marBottom w:val="0"/>
          <w:divBdr>
            <w:top w:val="none" w:sz="0" w:space="0" w:color="auto"/>
            <w:left w:val="none" w:sz="0" w:space="0" w:color="auto"/>
            <w:bottom w:val="none" w:sz="0" w:space="0" w:color="auto"/>
            <w:right w:val="none" w:sz="0" w:space="0" w:color="auto"/>
          </w:divBdr>
        </w:div>
        <w:div w:id="1303537260">
          <w:marLeft w:val="0"/>
          <w:marRight w:val="0"/>
          <w:marTop w:val="0"/>
          <w:marBottom w:val="0"/>
          <w:divBdr>
            <w:top w:val="none" w:sz="0" w:space="0" w:color="auto"/>
            <w:left w:val="none" w:sz="0" w:space="0" w:color="auto"/>
            <w:bottom w:val="none" w:sz="0" w:space="0" w:color="auto"/>
            <w:right w:val="none" w:sz="0" w:space="0" w:color="auto"/>
          </w:divBdr>
        </w:div>
        <w:div w:id="1422607319">
          <w:marLeft w:val="0"/>
          <w:marRight w:val="0"/>
          <w:marTop w:val="0"/>
          <w:marBottom w:val="0"/>
          <w:divBdr>
            <w:top w:val="none" w:sz="0" w:space="0" w:color="auto"/>
            <w:left w:val="none" w:sz="0" w:space="0" w:color="auto"/>
            <w:bottom w:val="none" w:sz="0" w:space="0" w:color="auto"/>
            <w:right w:val="none" w:sz="0" w:space="0" w:color="auto"/>
          </w:divBdr>
        </w:div>
        <w:div w:id="1004086830">
          <w:marLeft w:val="0"/>
          <w:marRight w:val="0"/>
          <w:marTop w:val="0"/>
          <w:marBottom w:val="0"/>
          <w:divBdr>
            <w:top w:val="none" w:sz="0" w:space="0" w:color="auto"/>
            <w:left w:val="none" w:sz="0" w:space="0" w:color="auto"/>
            <w:bottom w:val="none" w:sz="0" w:space="0" w:color="auto"/>
            <w:right w:val="none" w:sz="0" w:space="0" w:color="auto"/>
          </w:divBdr>
        </w:div>
        <w:div w:id="1083836093">
          <w:marLeft w:val="0"/>
          <w:marRight w:val="0"/>
          <w:marTop w:val="0"/>
          <w:marBottom w:val="0"/>
          <w:divBdr>
            <w:top w:val="none" w:sz="0" w:space="0" w:color="auto"/>
            <w:left w:val="none" w:sz="0" w:space="0" w:color="auto"/>
            <w:bottom w:val="none" w:sz="0" w:space="0" w:color="auto"/>
            <w:right w:val="none" w:sz="0" w:space="0" w:color="auto"/>
          </w:divBdr>
        </w:div>
        <w:div w:id="13114454">
          <w:marLeft w:val="0"/>
          <w:marRight w:val="0"/>
          <w:marTop w:val="0"/>
          <w:marBottom w:val="0"/>
          <w:divBdr>
            <w:top w:val="none" w:sz="0" w:space="0" w:color="auto"/>
            <w:left w:val="none" w:sz="0" w:space="0" w:color="auto"/>
            <w:bottom w:val="none" w:sz="0" w:space="0" w:color="auto"/>
            <w:right w:val="none" w:sz="0" w:space="0" w:color="auto"/>
          </w:divBdr>
        </w:div>
        <w:div w:id="620306742">
          <w:marLeft w:val="0"/>
          <w:marRight w:val="0"/>
          <w:marTop w:val="0"/>
          <w:marBottom w:val="0"/>
          <w:divBdr>
            <w:top w:val="none" w:sz="0" w:space="0" w:color="auto"/>
            <w:left w:val="none" w:sz="0" w:space="0" w:color="auto"/>
            <w:bottom w:val="none" w:sz="0" w:space="0" w:color="auto"/>
            <w:right w:val="none" w:sz="0" w:space="0" w:color="auto"/>
          </w:divBdr>
        </w:div>
        <w:div w:id="363483380">
          <w:marLeft w:val="0"/>
          <w:marRight w:val="0"/>
          <w:marTop w:val="0"/>
          <w:marBottom w:val="0"/>
          <w:divBdr>
            <w:top w:val="none" w:sz="0" w:space="0" w:color="auto"/>
            <w:left w:val="none" w:sz="0" w:space="0" w:color="auto"/>
            <w:bottom w:val="none" w:sz="0" w:space="0" w:color="auto"/>
            <w:right w:val="none" w:sz="0" w:space="0" w:color="auto"/>
          </w:divBdr>
        </w:div>
        <w:div w:id="1342465008">
          <w:marLeft w:val="0"/>
          <w:marRight w:val="0"/>
          <w:marTop w:val="0"/>
          <w:marBottom w:val="0"/>
          <w:divBdr>
            <w:top w:val="none" w:sz="0" w:space="0" w:color="auto"/>
            <w:left w:val="none" w:sz="0" w:space="0" w:color="auto"/>
            <w:bottom w:val="none" w:sz="0" w:space="0" w:color="auto"/>
            <w:right w:val="none" w:sz="0" w:space="0" w:color="auto"/>
          </w:divBdr>
        </w:div>
        <w:div w:id="336662113">
          <w:marLeft w:val="0"/>
          <w:marRight w:val="0"/>
          <w:marTop w:val="0"/>
          <w:marBottom w:val="0"/>
          <w:divBdr>
            <w:top w:val="none" w:sz="0" w:space="0" w:color="auto"/>
            <w:left w:val="none" w:sz="0" w:space="0" w:color="auto"/>
            <w:bottom w:val="none" w:sz="0" w:space="0" w:color="auto"/>
            <w:right w:val="none" w:sz="0" w:space="0" w:color="auto"/>
          </w:divBdr>
        </w:div>
        <w:div w:id="702708402">
          <w:marLeft w:val="0"/>
          <w:marRight w:val="0"/>
          <w:marTop w:val="0"/>
          <w:marBottom w:val="0"/>
          <w:divBdr>
            <w:top w:val="none" w:sz="0" w:space="0" w:color="auto"/>
            <w:left w:val="none" w:sz="0" w:space="0" w:color="auto"/>
            <w:bottom w:val="none" w:sz="0" w:space="0" w:color="auto"/>
            <w:right w:val="none" w:sz="0" w:space="0" w:color="auto"/>
          </w:divBdr>
        </w:div>
        <w:div w:id="598101234">
          <w:marLeft w:val="0"/>
          <w:marRight w:val="0"/>
          <w:marTop w:val="0"/>
          <w:marBottom w:val="0"/>
          <w:divBdr>
            <w:top w:val="none" w:sz="0" w:space="0" w:color="auto"/>
            <w:left w:val="none" w:sz="0" w:space="0" w:color="auto"/>
            <w:bottom w:val="none" w:sz="0" w:space="0" w:color="auto"/>
            <w:right w:val="none" w:sz="0" w:space="0" w:color="auto"/>
          </w:divBdr>
        </w:div>
        <w:div w:id="1876845339">
          <w:marLeft w:val="0"/>
          <w:marRight w:val="0"/>
          <w:marTop w:val="0"/>
          <w:marBottom w:val="0"/>
          <w:divBdr>
            <w:top w:val="none" w:sz="0" w:space="0" w:color="auto"/>
            <w:left w:val="none" w:sz="0" w:space="0" w:color="auto"/>
            <w:bottom w:val="none" w:sz="0" w:space="0" w:color="auto"/>
            <w:right w:val="none" w:sz="0" w:space="0" w:color="auto"/>
          </w:divBdr>
        </w:div>
        <w:div w:id="895238933">
          <w:marLeft w:val="0"/>
          <w:marRight w:val="0"/>
          <w:marTop w:val="0"/>
          <w:marBottom w:val="0"/>
          <w:divBdr>
            <w:top w:val="none" w:sz="0" w:space="0" w:color="auto"/>
            <w:left w:val="none" w:sz="0" w:space="0" w:color="auto"/>
            <w:bottom w:val="none" w:sz="0" w:space="0" w:color="auto"/>
            <w:right w:val="none" w:sz="0" w:space="0" w:color="auto"/>
          </w:divBdr>
        </w:div>
        <w:div w:id="360516672">
          <w:marLeft w:val="0"/>
          <w:marRight w:val="0"/>
          <w:marTop w:val="0"/>
          <w:marBottom w:val="0"/>
          <w:divBdr>
            <w:top w:val="none" w:sz="0" w:space="0" w:color="auto"/>
            <w:left w:val="none" w:sz="0" w:space="0" w:color="auto"/>
            <w:bottom w:val="none" w:sz="0" w:space="0" w:color="auto"/>
            <w:right w:val="none" w:sz="0" w:space="0" w:color="auto"/>
          </w:divBdr>
        </w:div>
        <w:div w:id="214779120">
          <w:marLeft w:val="0"/>
          <w:marRight w:val="0"/>
          <w:marTop w:val="0"/>
          <w:marBottom w:val="0"/>
          <w:divBdr>
            <w:top w:val="none" w:sz="0" w:space="0" w:color="auto"/>
            <w:left w:val="none" w:sz="0" w:space="0" w:color="auto"/>
            <w:bottom w:val="none" w:sz="0" w:space="0" w:color="auto"/>
            <w:right w:val="none" w:sz="0" w:space="0" w:color="auto"/>
          </w:divBdr>
        </w:div>
        <w:div w:id="1295285352">
          <w:marLeft w:val="0"/>
          <w:marRight w:val="0"/>
          <w:marTop w:val="0"/>
          <w:marBottom w:val="0"/>
          <w:divBdr>
            <w:top w:val="none" w:sz="0" w:space="0" w:color="auto"/>
            <w:left w:val="none" w:sz="0" w:space="0" w:color="auto"/>
            <w:bottom w:val="none" w:sz="0" w:space="0" w:color="auto"/>
            <w:right w:val="none" w:sz="0" w:space="0" w:color="auto"/>
          </w:divBdr>
        </w:div>
        <w:div w:id="1237784489">
          <w:marLeft w:val="0"/>
          <w:marRight w:val="0"/>
          <w:marTop w:val="0"/>
          <w:marBottom w:val="0"/>
          <w:divBdr>
            <w:top w:val="none" w:sz="0" w:space="0" w:color="auto"/>
            <w:left w:val="none" w:sz="0" w:space="0" w:color="auto"/>
            <w:bottom w:val="none" w:sz="0" w:space="0" w:color="auto"/>
            <w:right w:val="none" w:sz="0" w:space="0" w:color="auto"/>
          </w:divBdr>
        </w:div>
        <w:div w:id="740374766">
          <w:marLeft w:val="0"/>
          <w:marRight w:val="0"/>
          <w:marTop w:val="0"/>
          <w:marBottom w:val="0"/>
          <w:divBdr>
            <w:top w:val="none" w:sz="0" w:space="0" w:color="auto"/>
            <w:left w:val="none" w:sz="0" w:space="0" w:color="auto"/>
            <w:bottom w:val="none" w:sz="0" w:space="0" w:color="auto"/>
            <w:right w:val="none" w:sz="0" w:space="0" w:color="auto"/>
          </w:divBdr>
        </w:div>
        <w:div w:id="770586694">
          <w:marLeft w:val="0"/>
          <w:marRight w:val="0"/>
          <w:marTop w:val="0"/>
          <w:marBottom w:val="0"/>
          <w:divBdr>
            <w:top w:val="none" w:sz="0" w:space="0" w:color="auto"/>
            <w:left w:val="none" w:sz="0" w:space="0" w:color="auto"/>
            <w:bottom w:val="none" w:sz="0" w:space="0" w:color="auto"/>
            <w:right w:val="none" w:sz="0" w:space="0" w:color="auto"/>
          </w:divBdr>
        </w:div>
        <w:div w:id="2028945172">
          <w:marLeft w:val="0"/>
          <w:marRight w:val="0"/>
          <w:marTop w:val="0"/>
          <w:marBottom w:val="0"/>
          <w:divBdr>
            <w:top w:val="none" w:sz="0" w:space="0" w:color="auto"/>
            <w:left w:val="none" w:sz="0" w:space="0" w:color="auto"/>
            <w:bottom w:val="none" w:sz="0" w:space="0" w:color="auto"/>
            <w:right w:val="none" w:sz="0" w:space="0" w:color="auto"/>
          </w:divBdr>
        </w:div>
        <w:div w:id="1954634215">
          <w:marLeft w:val="0"/>
          <w:marRight w:val="0"/>
          <w:marTop w:val="0"/>
          <w:marBottom w:val="0"/>
          <w:divBdr>
            <w:top w:val="none" w:sz="0" w:space="0" w:color="auto"/>
            <w:left w:val="none" w:sz="0" w:space="0" w:color="auto"/>
            <w:bottom w:val="none" w:sz="0" w:space="0" w:color="auto"/>
            <w:right w:val="none" w:sz="0" w:space="0" w:color="auto"/>
          </w:divBdr>
        </w:div>
        <w:div w:id="111750180">
          <w:marLeft w:val="0"/>
          <w:marRight w:val="0"/>
          <w:marTop w:val="0"/>
          <w:marBottom w:val="0"/>
          <w:divBdr>
            <w:top w:val="none" w:sz="0" w:space="0" w:color="auto"/>
            <w:left w:val="none" w:sz="0" w:space="0" w:color="auto"/>
            <w:bottom w:val="none" w:sz="0" w:space="0" w:color="auto"/>
            <w:right w:val="none" w:sz="0" w:space="0" w:color="auto"/>
          </w:divBdr>
        </w:div>
        <w:div w:id="92020365">
          <w:marLeft w:val="0"/>
          <w:marRight w:val="0"/>
          <w:marTop w:val="0"/>
          <w:marBottom w:val="0"/>
          <w:divBdr>
            <w:top w:val="none" w:sz="0" w:space="0" w:color="auto"/>
            <w:left w:val="none" w:sz="0" w:space="0" w:color="auto"/>
            <w:bottom w:val="none" w:sz="0" w:space="0" w:color="auto"/>
            <w:right w:val="none" w:sz="0" w:space="0" w:color="auto"/>
          </w:divBdr>
        </w:div>
        <w:div w:id="111050540">
          <w:marLeft w:val="0"/>
          <w:marRight w:val="0"/>
          <w:marTop w:val="0"/>
          <w:marBottom w:val="0"/>
          <w:divBdr>
            <w:top w:val="none" w:sz="0" w:space="0" w:color="auto"/>
            <w:left w:val="none" w:sz="0" w:space="0" w:color="auto"/>
            <w:bottom w:val="none" w:sz="0" w:space="0" w:color="auto"/>
            <w:right w:val="none" w:sz="0" w:space="0" w:color="auto"/>
          </w:divBdr>
        </w:div>
        <w:div w:id="1937129855">
          <w:marLeft w:val="0"/>
          <w:marRight w:val="0"/>
          <w:marTop w:val="0"/>
          <w:marBottom w:val="0"/>
          <w:divBdr>
            <w:top w:val="none" w:sz="0" w:space="0" w:color="auto"/>
            <w:left w:val="none" w:sz="0" w:space="0" w:color="auto"/>
            <w:bottom w:val="none" w:sz="0" w:space="0" w:color="auto"/>
            <w:right w:val="none" w:sz="0" w:space="0" w:color="auto"/>
          </w:divBdr>
        </w:div>
        <w:div w:id="919102439">
          <w:marLeft w:val="0"/>
          <w:marRight w:val="0"/>
          <w:marTop w:val="0"/>
          <w:marBottom w:val="0"/>
          <w:divBdr>
            <w:top w:val="none" w:sz="0" w:space="0" w:color="auto"/>
            <w:left w:val="none" w:sz="0" w:space="0" w:color="auto"/>
            <w:bottom w:val="none" w:sz="0" w:space="0" w:color="auto"/>
            <w:right w:val="none" w:sz="0" w:space="0" w:color="auto"/>
          </w:divBdr>
        </w:div>
        <w:div w:id="676884829">
          <w:marLeft w:val="0"/>
          <w:marRight w:val="0"/>
          <w:marTop w:val="0"/>
          <w:marBottom w:val="0"/>
          <w:divBdr>
            <w:top w:val="none" w:sz="0" w:space="0" w:color="auto"/>
            <w:left w:val="none" w:sz="0" w:space="0" w:color="auto"/>
            <w:bottom w:val="none" w:sz="0" w:space="0" w:color="auto"/>
            <w:right w:val="none" w:sz="0" w:space="0" w:color="auto"/>
          </w:divBdr>
        </w:div>
        <w:div w:id="651181111">
          <w:marLeft w:val="0"/>
          <w:marRight w:val="0"/>
          <w:marTop w:val="0"/>
          <w:marBottom w:val="0"/>
          <w:divBdr>
            <w:top w:val="none" w:sz="0" w:space="0" w:color="auto"/>
            <w:left w:val="none" w:sz="0" w:space="0" w:color="auto"/>
            <w:bottom w:val="none" w:sz="0" w:space="0" w:color="auto"/>
            <w:right w:val="none" w:sz="0" w:space="0" w:color="auto"/>
          </w:divBdr>
        </w:div>
        <w:div w:id="695540896">
          <w:marLeft w:val="0"/>
          <w:marRight w:val="0"/>
          <w:marTop w:val="0"/>
          <w:marBottom w:val="0"/>
          <w:divBdr>
            <w:top w:val="none" w:sz="0" w:space="0" w:color="auto"/>
            <w:left w:val="none" w:sz="0" w:space="0" w:color="auto"/>
            <w:bottom w:val="none" w:sz="0" w:space="0" w:color="auto"/>
            <w:right w:val="none" w:sz="0" w:space="0" w:color="auto"/>
          </w:divBdr>
        </w:div>
        <w:div w:id="1114136649">
          <w:marLeft w:val="0"/>
          <w:marRight w:val="0"/>
          <w:marTop w:val="0"/>
          <w:marBottom w:val="0"/>
          <w:divBdr>
            <w:top w:val="none" w:sz="0" w:space="0" w:color="auto"/>
            <w:left w:val="none" w:sz="0" w:space="0" w:color="auto"/>
            <w:bottom w:val="none" w:sz="0" w:space="0" w:color="auto"/>
            <w:right w:val="none" w:sz="0" w:space="0" w:color="auto"/>
          </w:divBdr>
        </w:div>
        <w:div w:id="1897623807">
          <w:marLeft w:val="0"/>
          <w:marRight w:val="0"/>
          <w:marTop w:val="0"/>
          <w:marBottom w:val="0"/>
          <w:divBdr>
            <w:top w:val="none" w:sz="0" w:space="0" w:color="auto"/>
            <w:left w:val="none" w:sz="0" w:space="0" w:color="auto"/>
            <w:bottom w:val="none" w:sz="0" w:space="0" w:color="auto"/>
            <w:right w:val="none" w:sz="0" w:space="0" w:color="auto"/>
          </w:divBdr>
        </w:div>
        <w:div w:id="351301855">
          <w:marLeft w:val="0"/>
          <w:marRight w:val="0"/>
          <w:marTop w:val="0"/>
          <w:marBottom w:val="0"/>
          <w:divBdr>
            <w:top w:val="none" w:sz="0" w:space="0" w:color="auto"/>
            <w:left w:val="none" w:sz="0" w:space="0" w:color="auto"/>
            <w:bottom w:val="none" w:sz="0" w:space="0" w:color="auto"/>
            <w:right w:val="none" w:sz="0" w:space="0" w:color="auto"/>
          </w:divBdr>
        </w:div>
        <w:div w:id="1363897763">
          <w:marLeft w:val="0"/>
          <w:marRight w:val="0"/>
          <w:marTop w:val="0"/>
          <w:marBottom w:val="0"/>
          <w:divBdr>
            <w:top w:val="none" w:sz="0" w:space="0" w:color="auto"/>
            <w:left w:val="none" w:sz="0" w:space="0" w:color="auto"/>
            <w:bottom w:val="none" w:sz="0" w:space="0" w:color="auto"/>
            <w:right w:val="none" w:sz="0" w:space="0" w:color="auto"/>
          </w:divBdr>
        </w:div>
        <w:div w:id="564612698">
          <w:marLeft w:val="0"/>
          <w:marRight w:val="0"/>
          <w:marTop w:val="0"/>
          <w:marBottom w:val="0"/>
          <w:divBdr>
            <w:top w:val="none" w:sz="0" w:space="0" w:color="auto"/>
            <w:left w:val="none" w:sz="0" w:space="0" w:color="auto"/>
            <w:bottom w:val="none" w:sz="0" w:space="0" w:color="auto"/>
            <w:right w:val="none" w:sz="0" w:space="0" w:color="auto"/>
          </w:divBdr>
        </w:div>
        <w:div w:id="1983994584">
          <w:marLeft w:val="0"/>
          <w:marRight w:val="0"/>
          <w:marTop w:val="0"/>
          <w:marBottom w:val="0"/>
          <w:divBdr>
            <w:top w:val="none" w:sz="0" w:space="0" w:color="auto"/>
            <w:left w:val="none" w:sz="0" w:space="0" w:color="auto"/>
            <w:bottom w:val="none" w:sz="0" w:space="0" w:color="auto"/>
            <w:right w:val="none" w:sz="0" w:space="0" w:color="auto"/>
          </w:divBdr>
        </w:div>
        <w:div w:id="660815306">
          <w:marLeft w:val="0"/>
          <w:marRight w:val="0"/>
          <w:marTop w:val="0"/>
          <w:marBottom w:val="0"/>
          <w:divBdr>
            <w:top w:val="none" w:sz="0" w:space="0" w:color="auto"/>
            <w:left w:val="none" w:sz="0" w:space="0" w:color="auto"/>
            <w:bottom w:val="none" w:sz="0" w:space="0" w:color="auto"/>
            <w:right w:val="none" w:sz="0" w:space="0" w:color="auto"/>
          </w:divBdr>
        </w:div>
        <w:div w:id="123810836">
          <w:marLeft w:val="0"/>
          <w:marRight w:val="0"/>
          <w:marTop w:val="0"/>
          <w:marBottom w:val="0"/>
          <w:divBdr>
            <w:top w:val="none" w:sz="0" w:space="0" w:color="auto"/>
            <w:left w:val="none" w:sz="0" w:space="0" w:color="auto"/>
            <w:bottom w:val="none" w:sz="0" w:space="0" w:color="auto"/>
            <w:right w:val="none" w:sz="0" w:space="0" w:color="auto"/>
          </w:divBdr>
        </w:div>
        <w:div w:id="1971814366">
          <w:marLeft w:val="0"/>
          <w:marRight w:val="0"/>
          <w:marTop w:val="0"/>
          <w:marBottom w:val="0"/>
          <w:divBdr>
            <w:top w:val="none" w:sz="0" w:space="0" w:color="auto"/>
            <w:left w:val="none" w:sz="0" w:space="0" w:color="auto"/>
            <w:bottom w:val="none" w:sz="0" w:space="0" w:color="auto"/>
            <w:right w:val="none" w:sz="0" w:space="0" w:color="auto"/>
          </w:divBdr>
        </w:div>
        <w:div w:id="378553982">
          <w:marLeft w:val="0"/>
          <w:marRight w:val="0"/>
          <w:marTop w:val="0"/>
          <w:marBottom w:val="0"/>
          <w:divBdr>
            <w:top w:val="none" w:sz="0" w:space="0" w:color="auto"/>
            <w:left w:val="none" w:sz="0" w:space="0" w:color="auto"/>
            <w:bottom w:val="none" w:sz="0" w:space="0" w:color="auto"/>
            <w:right w:val="none" w:sz="0" w:space="0" w:color="auto"/>
          </w:divBdr>
        </w:div>
        <w:div w:id="1661153468">
          <w:marLeft w:val="0"/>
          <w:marRight w:val="0"/>
          <w:marTop w:val="0"/>
          <w:marBottom w:val="0"/>
          <w:divBdr>
            <w:top w:val="none" w:sz="0" w:space="0" w:color="auto"/>
            <w:left w:val="none" w:sz="0" w:space="0" w:color="auto"/>
            <w:bottom w:val="none" w:sz="0" w:space="0" w:color="auto"/>
            <w:right w:val="none" w:sz="0" w:space="0" w:color="auto"/>
          </w:divBdr>
        </w:div>
        <w:div w:id="778723313">
          <w:marLeft w:val="0"/>
          <w:marRight w:val="0"/>
          <w:marTop w:val="0"/>
          <w:marBottom w:val="0"/>
          <w:divBdr>
            <w:top w:val="none" w:sz="0" w:space="0" w:color="auto"/>
            <w:left w:val="none" w:sz="0" w:space="0" w:color="auto"/>
            <w:bottom w:val="none" w:sz="0" w:space="0" w:color="auto"/>
            <w:right w:val="none" w:sz="0" w:space="0" w:color="auto"/>
          </w:divBdr>
        </w:div>
        <w:div w:id="898443386">
          <w:marLeft w:val="0"/>
          <w:marRight w:val="0"/>
          <w:marTop w:val="0"/>
          <w:marBottom w:val="0"/>
          <w:divBdr>
            <w:top w:val="none" w:sz="0" w:space="0" w:color="auto"/>
            <w:left w:val="none" w:sz="0" w:space="0" w:color="auto"/>
            <w:bottom w:val="none" w:sz="0" w:space="0" w:color="auto"/>
            <w:right w:val="none" w:sz="0" w:space="0" w:color="auto"/>
          </w:divBdr>
        </w:div>
        <w:div w:id="1711801845">
          <w:marLeft w:val="0"/>
          <w:marRight w:val="0"/>
          <w:marTop w:val="0"/>
          <w:marBottom w:val="0"/>
          <w:divBdr>
            <w:top w:val="none" w:sz="0" w:space="0" w:color="auto"/>
            <w:left w:val="none" w:sz="0" w:space="0" w:color="auto"/>
            <w:bottom w:val="none" w:sz="0" w:space="0" w:color="auto"/>
            <w:right w:val="none" w:sz="0" w:space="0" w:color="auto"/>
          </w:divBdr>
        </w:div>
        <w:div w:id="288098048">
          <w:marLeft w:val="0"/>
          <w:marRight w:val="0"/>
          <w:marTop w:val="0"/>
          <w:marBottom w:val="0"/>
          <w:divBdr>
            <w:top w:val="none" w:sz="0" w:space="0" w:color="auto"/>
            <w:left w:val="none" w:sz="0" w:space="0" w:color="auto"/>
            <w:bottom w:val="none" w:sz="0" w:space="0" w:color="auto"/>
            <w:right w:val="none" w:sz="0" w:space="0" w:color="auto"/>
          </w:divBdr>
        </w:div>
        <w:div w:id="375396676">
          <w:marLeft w:val="0"/>
          <w:marRight w:val="0"/>
          <w:marTop w:val="0"/>
          <w:marBottom w:val="0"/>
          <w:divBdr>
            <w:top w:val="none" w:sz="0" w:space="0" w:color="auto"/>
            <w:left w:val="none" w:sz="0" w:space="0" w:color="auto"/>
            <w:bottom w:val="none" w:sz="0" w:space="0" w:color="auto"/>
            <w:right w:val="none" w:sz="0" w:space="0" w:color="auto"/>
          </w:divBdr>
        </w:div>
        <w:div w:id="1357466222">
          <w:marLeft w:val="0"/>
          <w:marRight w:val="0"/>
          <w:marTop w:val="0"/>
          <w:marBottom w:val="0"/>
          <w:divBdr>
            <w:top w:val="none" w:sz="0" w:space="0" w:color="auto"/>
            <w:left w:val="none" w:sz="0" w:space="0" w:color="auto"/>
            <w:bottom w:val="none" w:sz="0" w:space="0" w:color="auto"/>
            <w:right w:val="none" w:sz="0" w:space="0" w:color="auto"/>
          </w:divBdr>
        </w:div>
        <w:div w:id="205992013">
          <w:marLeft w:val="0"/>
          <w:marRight w:val="0"/>
          <w:marTop w:val="0"/>
          <w:marBottom w:val="0"/>
          <w:divBdr>
            <w:top w:val="none" w:sz="0" w:space="0" w:color="auto"/>
            <w:left w:val="none" w:sz="0" w:space="0" w:color="auto"/>
            <w:bottom w:val="none" w:sz="0" w:space="0" w:color="auto"/>
            <w:right w:val="none" w:sz="0" w:space="0" w:color="auto"/>
          </w:divBdr>
        </w:div>
        <w:div w:id="2122795873">
          <w:marLeft w:val="0"/>
          <w:marRight w:val="0"/>
          <w:marTop w:val="0"/>
          <w:marBottom w:val="0"/>
          <w:divBdr>
            <w:top w:val="none" w:sz="0" w:space="0" w:color="auto"/>
            <w:left w:val="none" w:sz="0" w:space="0" w:color="auto"/>
            <w:bottom w:val="none" w:sz="0" w:space="0" w:color="auto"/>
            <w:right w:val="none" w:sz="0" w:space="0" w:color="auto"/>
          </w:divBdr>
        </w:div>
        <w:div w:id="1419598303">
          <w:marLeft w:val="0"/>
          <w:marRight w:val="0"/>
          <w:marTop w:val="0"/>
          <w:marBottom w:val="0"/>
          <w:divBdr>
            <w:top w:val="none" w:sz="0" w:space="0" w:color="auto"/>
            <w:left w:val="none" w:sz="0" w:space="0" w:color="auto"/>
            <w:bottom w:val="none" w:sz="0" w:space="0" w:color="auto"/>
            <w:right w:val="none" w:sz="0" w:space="0" w:color="auto"/>
          </w:divBdr>
        </w:div>
        <w:div w:id="1912156067">
          <w:marLeft w:val="0"/>
          <w:marRight w:val="0"/>
          <w:marTop w:val="0"/>
          <w:marBottom w:val="0"/>
          <w:divBdr>
            <w:top w:val="none" w:sz="0" w:space="0" w:color="auto"/>
            <w:left w:val="none" w:sz="0" w:space="0" w:color="auto"/>
            <w:bottom w:val="none" w:sz="0" w:space="0" w:color="auto"/>
            <w:right w:val="none" w:sz="0" w:space="0" w:color="auto"/>
          </w:divBdr>
        </w:div>
        <w:div w:id="245112477">
          <w:marLeft w:val="0"/>
          <w:marRight w:val="0"/>
          <w:marTop w:val="0"/>
          <w:marBottom w:val="0"/>
          <w:divBdr>
            <w:top w:val="none" w:sz="0" w:space="0" w:color="auto"/>
            <w:left w:val="none" w:sz="0" w:space="0" w:color="auto"/>
            <w:bottom w:val="none" w:sz="0" w:space="0" w:color="auto"/>
            <w:right w:val="none" w:sz="0" w:space="0" w:color="auto"/>
          </w:divBdr>
        </w:div>
        <w:div w:id="1805393217">
          <w:marLeft w:val="0"/>
          <w:marRight w:val="0"/>
          <w:marTop w:val="0"/>
          <w:marBottom w:val="0"/>
          <w:divBdr>
            <w:top w:val="none" w:sz="0" w:space="0" w:color="auto"/>
            <w:left w:val="none" w:sz="0" w:space="0" w:color="auto"/>
            <w:bottom w:val="none" w:sz="0" w:space="0" w:color="auto"/>
            <w:right w:val="none" w:sz="0" w:space="0" w:color="auto"/>
          </w:divBdr>
        </w:div>
        <w:div w:id="1558318453">
          <w:marLeft w:val="0"/>
          <w:marRight w:val="0"/>
          <w:marTop w:val="0"/>
          <w:marBottom w:val="0"/>
          <w:divBdr>
            <w:top w:val="none" w:sz="0" w:space="0" w:color="auto"/>
            <w:left w:val="none" w:sz="0" w:space="0" w:color="auto"/>
            <w:bottom w:val="none" w:sz="0" w:space="0" w:color="auto"/>
            <w:right w:val="none" w:sz="0" w:space="0" w:color="auto"/>
          </w:divBdr>
        </w:div>
        <w:div w:id="1499881925">
          <w:marLeft w:val="0"/>
          <w:marRight w:val="0"/>
          <w:marTop w:val="0"/>
          <w:marBottom w:val="0"/>
          <w:divBdr>
            <w:top w:val="none" w:sz="0" w:space="0" w:color="auto"/>
            <w:left w:val="none" w:sz="0" w:space="0" w:color="auto"/>
            <w:bottom w:val="none" w:sz="0" w:space="0" w:color="auto"/>
            <w:right w:val="none" w:sz="0" w:space="0" w:color="auto"/>
          </w:divBdr>
        </w:div>
        <w:div w:id="1980844383">
          <w:marLeft w:val="0"/>
          <w:marRight w:val="0"/>
          <w:marTop w:val="0"/>
          <w:marBottom w:val="0"/>
          <w:divBdr>
            <w:top w:val="none" w:sz="0" w:space="0" w:color="auto"/>
            <w:left w:val="none" w:sz="0" w:space="0" w:color="auto"/>
            <w:bottom w:val="none" w:sz="0" w:space="0" w:color="auto"/>
            <w:right w:val="none" w:sz="0" w:space="0" w:color="auto"/>
          </w:divBdr>
        </w:div>
        <w:div w:id="1901863909">
          <w:marLeft w:val="0"/>
          <w:marRight w:val="0"/>
          <w:marTop w:val="0"/>
          <w:marBottom w:val="0"/>
          <w:divBdr>
            <w:top w:val="none" w:sz="0" w:space="0" w:color="auto"/>
            <w:left w:val="none" w:sz="0" w:space="0" w:color="auto"/>
            <w:bottom w:val="none" w:sz="0" w:space="0" w:color="auto"/>
            <w:right w:val="none" w:sz="0" w:space="0" w:color="auto"/>
          </w:divBdr>
        </w:div>
        <w:div w:id="363016462">
          <w:marLeft w:val="0"/>
          <w:marRight w:val="0"/>
          <w:marTop w:val="0"/>
          <w:marBottom w:val="0"/>
          <w:divBdr>
            <w:top w:val="none" w:sz="0" w:space="0" w:color="auto"/>
            <w:left w:val="none" w:sz="0" w:space="0" w:color="auto"/>
            <w:bottom w:val="none" w:sz="0" w:space="0" w:color="auto"/>
            <w:right w:val="none" w:sz="0" w:space="0" w:color="auto"/>
          </w:divBdr>
        </w:div>
        <w:div w:id="2104764939">
          <w:marLeft w:val="0"/>
          <w:marRight w:val="0"/>
          <w:marTop w:val="0"/>
          <w:marBottom w:val="0"/>
          <w:divBdr>
            <w:top w:val="none" w:sz="0" w:space="0" w:color="auto"/>
            <w:left w:val="none" w:sz="0" w:space="0" w:color="auto"/>
            <w:bottom w:val="none" w:sz="0" w:space="0" w:color="auto"/>
            <w:right w:val="none" w:sz="0" w:space="0" w:color="auto"/>
          </w:divBdr>
        </w:div>
        <w:div w:id="2053784">
          <w:marLeft w:val="0"/>
          <w:marRight w:val="0"/>
          <w:marTop w:val="0"/>
          <w:marBottom w:val="0"/>
          <w:divBdr>
            <w:top w:val="none" w:sz="0" w:space="0" w:color="auto"/>
            <w:left w:val="none" w:sz="0" w:space="0" w:color="auto"/>
            <w:bottom w:val="none" w:sz="0" w:space="0" w:color="auto"/>
            <w:right w:val="none" w:sz="0" w:space="0" w:color="auto"/>
          </w:divBdr>
        </w:div>
        <w:div w:id="464739918">
          <w:marLeft w:val="0"/>
          <w:marRight w:val="0"/>
          <w:marTop w:val="0"/>
          <w:marBottom w:val="0"/>
          <w:divBdr>
            <w:top w:val="none" w:sz="0" w:space="0" w:color="auto"/>
            <w:left w:val="none" w:sz="0" w:space="0" w:color="auto"/>
            <w:bottom w:val="none" w:sz="0" w:space="0" w:color="auto"/>
            <w:right w:val="none" w:sz="0" w:space="0" w:color="auto"/>
          </w:divBdr>
        </w:div>
        <w:div w:id="1798451160">
          <w:marLeft w:val="0"/>
          <w:marRight w:val="0"/>
          <w:marTop w:val="0"/>
          <w:marBottom w:val="0"/>
          <w:divBdr>
            <w:top w:val="none" w:sz="0" w:space="0" w:color="auto"/>
            <w:left w:val="none" w:sz="0" w:space="0" w:color="auto"/>
            <w:bottom w:val="none" w:sz="0" w:space="0" w:color="auto"/>
            <w:right w:val="none" w:sz="0" w:space="0" w:color="auto"/>
          </w:divBdr>
        </w:div>
        <w:div w:id="89473624">
          <w:marLeft w:val="0"/>
          <w:marRight w:val="0"/>
          <w:marTop w:val="0"/>
          <w:marBottom w:val="0"/>
          <w:divBdr>
            <w:top w:val="none" w:sz="0" w:space="0" w:color="auto"/>
            <w:left w:val="none" w:sz="0" w:space="0" w:color="auto"/>
            <w:bottom w:val="none" w:sz="0" w:space="0" w:color="auto"/>
            <w:right w:val="none" w:sz="0" w:space="0" w:color="auto"/>
          </w:divBdr>
        </w:div>
        <w:div w:id="1029794378">
          <w:marLeft w:val="0"/>
          <w:marRight w:val="0"/>
          <w:marTop w:val="0"/>
          <w:marBottom w:val="0"/>
          <w:divBdr>
            <w:top w:val="none" w:sz="0" w:space="0" w:color="auto"/>
            <w:left w:val="none" w:sz="0" w:space="0" w:color="auto"/>
            <w:bottom w:val="none" w:sz="0" w:space="0" w:color="auto"/>
            <w:right w:val="none" w:sz="0" w:space="0" w:color="auto"/>
          </w:divBdr>
        </w:div>
        <w:div w:id="1260597729">
          <w:marLeft w:val="0"/>
          <w:marRight w:val="0"/>
          <w:marTop w:val="0"/>
          <w:marBottom w:val="0"/>
          <w:divBdr>
            <w:top w:val="none" w:sz="0" w:space="0" w:color="auto"/>
            <w:left w:val="none" w:sz="0" w:space="0" w:color="auto"/>
            <w:bottom w:val="none" w:sz="0" w:space="0" w:color="auto"/>
            <w:right w:val="none" w:sz="0" w:space="0" w:color="auto"/>
          </w:divBdr>
        </w:div>
        <w:div w:id="578905203">
          <w:marLeft w:val="0"/>
          <w:marRight w:val="0"/>
          <w:marTop w:val="0"/>
          <w:marBottom w:val="0"/>
          <w:divBdr>
            <w:top w:val="none" w:sz="0" w:space="0" w:color="auto"/>
            <w:left w:val="none" w:sz="0" w:space="0" w:color="auto"/>
            <w:bottom w:val="none" w:sz="0" w:space="0" w:color="auto"/>
            <w:right w:val="none" w:sz="0" w:space="0" w:color="auto"/>
          </w:divBdr>
        </w:div>
        <w:div w:id="1106078867">
          <w:marLeft w:val="0"/>
          <w:marRight w:val="0"/>
          <w:marTop w:val="0"/>
          <w:marBottom w:val="0"/>
          <w:divBdr>
            <w:top w:val="none" w:sz="0" w:space="0" w:color="auto"/>
            <w:left w:val="none" w:sz="0" w:space="0" w:color="auto"/>
            <w:bottom w:val="none" w:sz="0" w:space="0" w:color="auto"/>
            <w:right w:val="none" w:sz="0" w:space="0" w:color="auto"/>
          </w:divBdr>
        </w:div>
        <w:div w:id="1664314050">
          <w:marLeft w:val="0"/>
          <w:marRight w:val="0"/>
          <w:marTop w:val="0"/>
          <w:marBottom w:val="0"/>
          <w:divBdr>
            <w:top w:val="none" w:sz="0" w:space="0" w:color="auto"/>
            <w:left w:val="none" w:sz="0" w:space="0" w:color="auto"/>
            <w:bottom w:val="none" w:sz="0" w:space="0" w:color="auto"/>
            <w:right w:val="none" w:sz="0" w:space="0" w:color="auto"/>
          </w:divBdr>
        </w:div>
        <w:div w:id="1074857188">
          <w:marLeft w:val="0"/>
          <w:marRight w:val="0"/>
          <w:marTop w:val="0"/>
          <w:marBottom w:val="0"/>
          <w:divBdr>
            <w:top w:val="none" w:sz="0" w:space="0" w:color="auto"/>
            <w:left w:val="none" w:sz="0" w:space="0" w:color="auto"/>
            <w:bottom w:val="none" w:sz="0" w:space="0" w:color="auto"/>
            <w:right w:val="none" w:sz="0" w:space="0" w:color="auto"/>
          </w:divBdr>
        </w:div>
        <w:div w:id="835270587">
          <w:marLeft w:val="0"/>
          <w:marRight w:val="0"/>
          <w:marTop w:val="0"/>
          <w:marBottom w:val="0"/>
          <w:divBdr>
            <w:top w:val="none" w:sz="0" w:space="0" w:color="auto"/>
            <w:left w:val="none" w:sz="0" w:space="0" w:color="auto"/>
            <w:bottom w:val="none" w:sz="0" w:space="0" w:color="auto"/>
            <w:right w:val="none" w:sz="0" w:space="0" w:color="auto"/>
          </w:divBdr>
        </w:div>
        <w:div w:id="347829975">
          <w:marLeft w:val="0"/>
          <w:marRight w:val="0"/>
          <w:marTop w:val="0"/>
          <w:marBottom w:val="0"/>
          <w:divBdr>
            <w:top w:val="none" w:sz="0" w:space="0" w:color="auto"/>
            <w:left w:val="none" w:sz="0" w:space="0" w:color="auto"/>
            <w:bottom w:val="none" w:sz="0" w:space="0" w:color="auto"/>
            <w:right w:val="none" w:sz="0" w:space="0" w:color="auto"/>
          </w:divBdr>
        </w:div>
        <w:div w:id="1376664530">
          <w:marLeft w:val="0"/>
          <w:marRight w:val="0"/>
          <w:marTop w:val="0"/>
          <w:marBottom w:val="0"/>
          <w:divBdr>
            <w:top w:val="none" w:sz="0" w:space="0" w:color="auto"/>
            <w:left w:val="none" w:sz="0" w:space="0" w:color="auto"/>
            <w:bottom w:val="none" w:sz="0" w:space="0" w:color="auto"/>
            <w:right w:val="none" w:sz="0" w:space="0" w:color="auto"/>
          </w:divBdr>
        </w:div>
        <w:div w:id="123354475">
          <w:marLeft w:val="0"/>
          <w:marRight w:val="0"/>
          <w:marTop w:val="0"/>
          <w:marBottom w:val="0"/>
          <w:divBdr>
            <w:top w:val="none" w:sz="0" w:space="0" w:color="auto"/>
            <w:left w:val="none" w:sz="0" w:space="0" w:color="auto"/>
            <w:bottom w:val="none" w:sz="0" w:space="0" w:color="auto"/>
            <w:right w:val="none" w:sz="0" w:space="0" w:color="auto"/>
          </w:divBdr>
        </w:div>
        <w:div w:id="1345716420">
          <w:marLeft w:val="0"/>
          <w:marRight w:val="0"/>
          <w:marTop w:val="0"/>
          <w:marBottom w:val="0"/>
          <w:divBdr>
            <w:top w:val="none" w:sz="0" w:space="0" w:color="auto"/>
            <w:left w:val="none" w:sz="0" w:space="0" w:color="auto"/>
            <w:bottom w:val="none" w:sz="0" w:space="0" w:color="auto"/>
            <w:right w:val="none" w:sz="0" w:space="0" w:color="auto"/>
          </w:divBdr>
        </w:div>
        <w:div w:id="1668751477">
          <w:marLeft w:val="0"/>
          <w:marRight w:val="0"/>
          <w:marTop w:val="0"/>
          <w:marBottom w:val="0"/>
          <w:divBdr>
            <w:top w:val="none" w:sz="0" w:space="0" w:color="auto"/>
            <w:left w:val="none" w:sz="0" w:space="0" w:color="auto"/>
            <w:bottom w:val="none" w:sz="0" w:space="0" w:color="auto"/>
            <w:right w:val="none" w:sz="0" w:space="0" w:color="auto"/>
          </w:divBdr>
        </w:div>
        <w:div w:id="1211958792">
          <w:marLeft w:val="0"/>
          <w:marRight w:val="0"/>
          <w:marTop w:val="0"/>
          <w:marBottom w:val="0"/>
          <w:divBdr>
            <w:top w:val="none" w:sz="0" w:space="0" w:color="auto"/>
            <w:left w:val="none" w:sz="0" w:space="0" w:color="auto"/>
            <w:bottom w:val="none" w:sz="0" w:space="0" w:color="auto"/>
            <w:right w:val="none" w:sz="0" w:space="0" w:color="auto"/>
          </w:divBdr>
        </w:div>
        <w:div w:id="2084641093">
          <w:marLeft w:val="0"/>
          <w:marRight w:val="0"/>
          <w:marTop w:val="0"/>
          <w:marBottom w:val="0"/>
          <w:divBdr>
            <w:top w:val="none" w:sz="0" w:space="0" w:color="auto"/>
            <w:left w:val="none" w:sz="0" w:space="0" w:color="auto"/>
            <w:bottom w:val="none" w:sz="0" w:space="0" w:color="auto"/>
            <w:right w:val="none" w:sz="0" w:space="0" w:color="auto"/>
          </w:divBdr>
        </w:div>
        <w:div w:id="164781473">
          <w:marLeft w:val="0"/>
          <w:marRight w:val="0"/>
          <w:marTop w:val="0"/>
          <w:marBottom w:val="0"/>
          <w:divBdr>
            <w:top w:val="none" w:sz="0" w:space="0" w:color="auto"/>
            <w:left w:val="none" w:sz="0" w:space="0" w:color="auto"/>
            <w:bottom w:val="none" w:sz="0" w:space="0" w:color="auto"/>
            <w:right w:val="none" w:sz="0" w:space="0" w:color="auto"/>
          </w:divBdr>
        </w:div>
        <w:div w:id="388965299">
          <w:marLeft w:val="0"/>
          <w:marRight w:val="0"/>
          <w:marTop w:val="0"/>
          <w:marBottom w:val="0"/>
          <w:divBdr>
            <w:top w:val="none" w:sz="0" w:space="0" w:color="auto"/>
            <w:left w:val="none" w:sz="0" w:space="0" w:color="auto"/>
            <w:bottom w:val="none" w:sz="0" w:space="0" w:color="auto"/>
            <w:right w:val="none" w:sz="0" w:space="0" w:color="auto"/>
          </w:divBdr>
        </w:div>
        <w:div w:id="706830669">
          <w:marLeft w:val="0"/>
          <w:marRight w:val="0"/>
          <w:marTop w:val="0"/>
          <w:marBottom w:val="0"/>
          <w:divBdr>
            <w:top w:val="none" w:sz="0" w:space="0" w:color="auto"/>
            <w:left w:val="none" w:sz="0" w:space="0" w:color="auto"/>
            <w:bottom w:val="none" w:sz="0" w:space="0" w:color="auto"/>
            <w:right w:val="none" w:sz="0" w:space="0" w:color="auto"/>
          </w:divBdr>
        </w:div>
        <w:div w:id="1695570693">
          <w:marLeft w:val="0"/>
          <w:marRight w:val="0"/>
          <w:marTop w:val="0"/>
          <w:marBottom w:val="0"/>
          <w:divBdr>
            <w:top w:val="none" w:sz="0" w:space="0" w:color="auto"/>
            <w:left w:val="none" w:sz="0" w:space="0" w:color="auto"/>
            <w:bottom w:val="none" w:sz="0" w:space="0" w:color="auto"/>
            <w:right w:val="none" w:sz="0" w:space="0" w:color="auto"/>
          </w:divBdr>
        </w:div>
        <w:div w:id="70664738">
          <w:marLeft w:val="0"/>
          <w:marRight w:val="0"/>
          <w:marTop w:val="0"/>
          <w:marBottom w:val="0"/>
          <w:divBdr>
            <w:top w:val="none" w:sz="0" w:space="0" w:color="auto"/>
            <w:left w:val="none" w:sz="0" w:space="0" w:color="auto"/>
            <w:bottom w:val="none" w:sz="0" w:space="0" w:color="auto"/>
            <w:right w:val="none" w:sz="0" w:space="0" w:color="auto"/>
          </w:divBdr>
        </w:div>
        <w:div w:id="610357765">
          <w:marLeft w:val="0"/>
          <w:marRight w:val="0"/>
          <w:marTop w:val="0"/>
          <w:marBottom w:val="0"/>
          <w:divBdr>
            <w:top w:val="none" w:sz="0" w:space="0" w:color="auto"/>
            <w:left w:val="none" w:sz="0" w:space="0" w:color="auto"/>
            <w:bottom w:val="none" w:sz="0" w:space="0" w:color="auto"/>
            <w:right w:val="none" w:sz="0" w:space="0" w:color="auto"/>
          </w:divBdr>
        </w:div>
        <w:div w:id="460463465">
          <w:marLeft w:val="0"/>
          <w:marRight w:val="0"/>
          <w:marTop w:val="0"/>
          <w:marBottom w:val="0"/>
          <w:divBdr>
            <w:top w:val="none" w:sz="0" w:space="0" w:color="auto"/>
            <w:left w:val="none" w:sz="0" w:space="0" w:color="auto"/>
            <w:bottom w:val="none" w:sz="0" w:space="0" w:color="auto"/>
            <w:right w:val="none" w:sz="0" w:space="0" w:color="auto"/>
          </w:divBdr>
        </w:div>
        <w:div w:id="1206061869">
          <w:marLeft w:val="0"/>
          <w:marRight w:val="0"/>
          <w:marTop w:val="0"/>
          <w:marBottom w:val="0"/>
          <w:divBdr>
            <w:top w:val="none" w:sz="0" w:space="0" w:color="auto"/>
            <w:left w:val="none" w:sz="0" w:space="0" w:color="auto"/>
            <w:bottom w:val="none" w:sz="0" w:space="0" w:color="auto"/>
            <w:right w:val="none" w:sz="0" w:space="0" w:color="auto"/>
          </w:divBdr>
        </w:div>
        <w:div w:id="1330062766">
          <w:marLeft w:val="0"/>
          <w:marRight w:val="0"/>
          <w:marTop w:val="0"/>
          <w:marBottom w:val="0"/>
          <w:divBdr>
            <w:top w:val="none" w:sz="0" w:space="0" w:color="auto"/>
            <w:left w:val="none" w:sz="0" w:space="0" w:color="auto"/>
            <w:bottom w:val="none" w:sz="0" w:space="0" w:color="auto"/>
            <w:right w:val="none" w:sz="0" w:space="0" w:color="auto"/>
          </w:divBdr>
        </w:div>
        <w:div w:id="511456604">
          <w:marLeft w:val="0"/>
          <w:marRight w:val="0"/>
          <w:marTop w:val="0"/>
          <w:marBottom w:val="0"/>
          <w:divBdr>
            <w:top w:val="none" w:sz="0" w:space="0" w:color="auto"/>
            <w:left w:val="none" w:sz="0" w:space="0" w:color="auto"/>
            <w:bottom w:val="none" w:sz="0" w:space="0" w:color="auto"/>
            <w:right w:val="none" w:sz="0" w:space="0" w:color="auto"/>
          </w:divBdr>
        </w:div>
        <w:div w:id="583296576">
          <w:marLeft w:val="0"/>
          <w:marRight w:val="0"/>
          <w:marTop w:val="0"/>
          <w:marBottom w:val="0"/>
          <w:divBdr>
            <w:top w:val="none" w:sz="0" w:space="0" w:color="auto"/>
            <w:left w:val="none" w:sz="0" w:space="0" w:color="auto"/>
            <w:bottom w:val="none" w:sz="0" w:space="0" w:color="auto"/>
            <w:right w:val="none" w:sz="0" w:space="0" w:color="auto"/>
          </w:divBdr>
        </w:div>
        <w:div w:id="1025980365">
          <w:marLeft w:val="0"/>
          <w:marRight w:val="0"/>
          <w:marTop w:val="0"/>
          <w:marBottom w:val="0"/>
          <w:divBdr>
            <w:top w:val="none" w:sz="0" w:space="0" w:color="auto"/>
            <w:left w:val="none" w:sz="0" w:space="0" w:color="auto"/>
            <w:bottom w:val="none" w:sz="0" w:space="0" w:color="auto"/>
            <w:right w:val="none" w:sz="0" w:space="0" w:color="auto"/>
          </w:divBdr>
        </w:div>
        <w:div w:id="1493793210">
          <w:marLeft w:val="0"/>
          <w:marRight w:val="0"/>
          <w:marTop w:val="0"/>
          <w:marBottom w:val="0"/>
          <w:divBdr>
            <w:top w:val="none" w:sz="0" w:space="0" w:color="auto"/>
            <w:left w:val="none" w:sz="0" w:space="0" w:color="auto"/>
            <w:bottom w:val="none" w:sz="0" w:space="0" w:color="auto"/>
            <w:right w:val="none" w:sz="0" w:space="0" w:color="auto"/>
          </w:divBdr>
        </w:div>
        <w:div w:id="2053846995">
          <w:marLeft w:val="0"/>
          <w:marRight w:val="0"/>
          <w:marTop w:val="0"/>
          <w:marBottom w:val="0"/>
          <w:divBdr>
            <w:top w:val="none" w:sz="0" w:space="0" w:color="auto"/>
            <w:left w:val="none" w:sz="0" w:space="0" w:color="auto"/>
            <w:bottom w:val="none" w:sz="0" w:space="0" w:color="auto"/>
            <w:right w:val="none" w:sz="0" w:space="0" w:color="auto"/>
          </w:divBdr>
        </w:div>
        <w:div w:id="1043210101">
          <w:marLeft w:val="0"/>
          <w:marRight w:val="0"/>
          <w:marTop w:val="0"/>
          <w:marBottom w:val="0"/>
          <w:divBdr>
            <w:top w:val="none" w:sz="0" w:space="0" w:color="auto"/>
            <w:left w:val="none" w:sz="0" w:space="0" w:color="auto"/>
            <w:bottom w:val="none" w:sz="0" w:space="0" w:color="auto"/>
            <w:right w:val="none" w:sz="0" w:space="0" w:color="auto"/>
          </w:divBdr>
        </w:div>
        <w:div w:id="1361586001">
          <w:marLeft w:val="0"/>
          <w:marRight w:val="0"/>
          <w:marTop w:val="0"/>
          <w:marBottom w:val="0"/>
          <w:divBdr>
            <w:top w:val="none" w:sz="0" w:space="0" w:color="auto"/>
            <w:left w:val="none" w:sz="0" w:space="0" w:color="auto"/>
            <w:bottom w:val="none" w:sz="0" w:space="0" w:color="auto"/>
            <w:right w:val="none" w:sz="0" w:space="0" w:color="auto"/>
          </w:divBdr>
        </w:div>
        <w:div w:id="1861235816">
          <w:marLeft w:val="0"/>
          <w:marRight w:val="0"/>
          <w:marTop w:val="0"/>
          <w:marBottom w:val="0"/>
          <w:divBdr>
            <w:top w:val="none" w:sz="0" w:space="0" w:color="auto"/>
            <w:left w:val="none" w:sz="0" w:space="0" w:color="auto"/>
            <w:bottom w:val="none" w:sz="0" w:space="0" w:color="auto"/>
            <w:right w:val="none" w:sz="0" w:space="0" w:color="auto"/>
          </w:divBdr>
        </w:div>
        <w:div w:id="2132892566">
          <w:marLeft w:val="0"/>
          <w:marRight w:val="0"/>
          <w:marTop w:val="0"/>
          <w:marBottom w:val="0"/>
          <w:divBdr>
            <w:top w:val="none" w:sz="0" w:space="0" w:color="auto"/>
            <w:left w:val="none" w:sz="0" w:space="0" w:color="auto"/>
            <w:bottom w:val="none" w:sz="0" w:space="0" w:color="auto"/>
            <w:right w:val="none" w:sz="0" w:space="0" w:color="auto"/>
          </w:divBdr>
        </w:div>
        <w:div w:id="473836811">
          <w:marLeft w:val="0"/>
          <w:marRight w:val="0"/>
          <w:marTop w:val="0"/>
          <w:marBottom w:val="0"/>
          <w:divBdr>
            <w:top w:val="none" w:sz="0" w:space="0" w:color="auto"/>
            <w:left w:val="none" w:sz="0" w:space="0" w:color="auto"/>
            <w:bottom w:val="none" w:sz="0" w:space="0" w:color="auto"/>
            <w:right w:val="none" w:sz="0" w:space="0" w:color="auto"/>
          </w:divBdr>
        </w:div>
        <w:div w:id="512305388">
          <w:marLeft w:val="0"/>
          <w:marRight w:val="0"/>
          <w:marTop w:val="0"/>
          <w:marBottom w:val="0"/>
          <w:divBdr>
            <w:top w:val="none" w:sz="0" w:space="0" w:color="auto"/>
            <w:left w:val="none" w:sz="0" w:space="0" w:color="auto"/>
            <w:bottom w:val="none" w:sz="0" w:space="0" w:color="auto"/>
            <w:right w:val="none" w:sz="0" w:space="0" w:color="auto"/>
          </w:divBdr>
        </w:div>
        <w:div w:id="1999723391">
          <w:marLeft w:val="0"/>
          <w:marRight w:val="0"/>
          <w:marTop w:val="0"/>
          <w:marBottom w:val="0"/>
          <w:divBdr>
            <w:top w:val="none" w:sz="0" w:space="0" w:color="auto"/>
            <w:left w:val="none" w:sz="0" w:space="0" w:color="auto"/>
            <w:bottom w:val="none" w:sz="0" w:space="0" w:color="auto"/>
            <w:right w:val="none" w:sz="0" w:space="0" w:color="auto"/>
          </w:divBdr>
        </w:div>
        <w:div w:id="908736086">
          <w:marLeft w:val="0"/>
          <w:marRight w:val="0"/>
          <w:marTop w:val="0"/>
          <w:marBottom w:val="0"/>
          <w:divBdr>
            <w:top w:val="none" w:sz="0" w:space="0" w:color="auto"/>
            <w:left w:val="none" w:sz="0" w:space="0" w:color="auto"/>
            <w:bottom w:val="none" w:sz="0" w:space="0" w:color="auto"/>
            <w:right w:val="none" w:sz="0" w:space="0" w:color="auto"/>
          </w:divBdr>
        </w:div>
        <w:div w:id="666981554">
          <w:marLeft w:val="0"/>
          <w:marRight w:val="0"/>
          <w:marTop w:val="0"/>
          <w:marBottom w:val="0"/>
          <w:divBdr>
            <w:top w:val="none" w:sz="0" w:space="0" w:color="auto"/>
            <w:left w:val="none" w:sz="0" w:space="0" w:color="auto"/>
            <w:bottom w:val="none" w:sz="0" w:space="0" w:color="auto"/>
            <w:right w:val="none" w:sz="0" w:space="0" w:color="auto"/>
          </w:divBdr>
        </w:div>
        <w:div w:id="1102334459">
          <w:marLeft w:val="0"/>
          <w:marRight w:val="0"/>
          <w:marTop w:val="0"/>
          <w:marBottom w:val="0"/>
          <w:divBdr>
            <w:top w:val="none" w:sz="0" w:space="0" w:color="auto"/>
            <w:left w:val="none" w:sz="0" w:space="0" w:color="auto"/>
            <w:bottom w:val="none" w:sz="0" w:space="0" w:color="auto"/>
            <w:right w:val="none" w:sz="0" w:space="0" w:color="auto"/>
          </w:divBdr>
        </w:div>
        <w:div w:id="856693446">
          <w:marLeft w:val="0"/>
          <w:marRight w:val="0"/>
          <w:marTop w:val="0"/>
          <w:marBottom w:val="0"/>
          <w:divBdr>
            <w:top w:val="none" w:sz="0" w:space="0" w:color="auto"/>
            <w:left w:val="none" w:sz="0" w:space="0" w:color="auto"/>
            <w:bottom w:val="none" w:sz="0" w:space="0" w:color="auto"/>
            <w:right w:val="none" w:sz="0" w:space="0" w:color="auto"/>
          </w:divBdr>
        </w:div>
        <w:div w:id="636687628">
          <w:marLeft w:val="0"/>
          <w:marRight w:val="0"/>
          <w:marTop w:val="0"/>
          <w:marBottom w:val="0"/>
          <w:divBdr>
            <w:top w:val="none" w:sz="0" w:space="0" w:color="auto"/>
            <w:left w:val="none" w:sz="0" w:space="0" w:color="auto"/>
            <w:bottom w:val="none" w:sz="0" w:space="0" w:color="auto"/>
            <w:right w:val="none" w:sz="0" w:space="0" w:color="auto"/>
          </w:divBdr>
        </w:div>
        <w:div w:id="1825197187">
          <w:marLeft w:val="0"/>
          <w:marRight w:val="0"/>
          <w:marTop w:val="0"/>
          <w:marBottom w:val="0"/>
          <w:divBdr>
            <w:top w:val="none" w:sz="0" w:space="0" w:color="auto"/>
            <w:left w:val="none" w:sz="0" w:space="0" w:color="auto"/>
            <w:bottom w:val="none" w:sz="0" w:space="0" w:color="auto"/>
            <w:right w:val="none" w:sz="0" w:space="0" w:color="auto"/>
          </w:divBdr>
        </w:div>
        <w:div w:id="1302226241">
          <w:marLeft w:val="0"/>
          <w:marRight w:val="0"/>
          <w:marTop w:val="0"/>
          <w:marBottom w:val="0"/>
          <w:divBdr>
            <w:top w:val="none" w:sz="0" w:space="0" w:color="auto"/>
            <w:left w:val="none" w:sz="0" w:space="0" w:color="auto"/>
            <w:bottom w:val="none" w:sz="0" w:space="0" w:color="auto"/>
            <w:right w:val="none" w:sz="0" w:space="0" w:color="auto"/>
          </w:divBdr>
        </w:div>
        <w:div w:id="329915153">
          <w:marLeft w:val="0"/>
          <w:marRight w:val="0"/>
          <w:marTop w:val="0"/>
          <w:marBottom w:val="0"/>
          <w:divBdr>
            <w:top w:val="none" w:sz="0" w:space="0" w:color="auto"/>
            <w:left w:val="none" w:sz="0" w:space="0" w:color="auto"/>
            <w:bottom w:val="none" w:sz="0" w:space="0" w:color="auto"/>
            <w:right w:val="none" w:sz="0" w:space="0" w:color="auto"/>
          </w:divBdr>
        </w:div>
        <w:div w:id="1924604099">
          <w:marLeft w:val="0"/>
          <w:marRight w:val="0"/>
          <w:marTop w:val="0"/>
          <w:marBottom w:val="0"/>
          <w:divBdr>
            <w:top w:val="none" w:sz="0" w:space="0" w:color="auto"/>
            <w:left w:val="none" w:sz="0" w:space="0" w:color="auto"/>
            <w:bottom w:val="none" w:sz="0" w:space="0" w:color="auto"/>
            <w:right w:val="none" w:sz="0" w:space="0" w:color="auto"/>
          </w:divBdr>
        </w:div>
        <w:div w:id="2045783027">
          <w:marLeft w:val="0"/>
          <w:marRight w:val="0"/>
          <w:marTop w:val="0"/>
          <w:marBottom w:val="0"/>
          <w:divBdr>
            <w:top w:val="none" w:sz="0" w:space="0" w:color="auto"/>
            <w:left w:val="none" w:sz="0" w:space="0" w:color="auto"/>
            <w:bottom w:val="none" w:sz="0" w:space="0" w:color="auto"/>
            <w:right w:val="none" w:sz="0" w:space="0" w:color="auto"/>
          </w:divBdr>
        </w:div>
        <w:div w:id="365253732">
          <w:marLeft w:val="0"/>
          <w:marRight w:val="0"/>
          <w:marTop w:val="0"/>
          <w:marBottom w:val="0"/>
          <w:divBdr>
            <w:top w:val="none" w:sz="0" w:space="0" w:color="auto"/>
            <w:left w:val="none" w:sz="0" w:space="0" w:color="auto"/>
            <w:bottom w:val="none" w:sz="0" w:space="0" w:color="auto"/>
            <w:right w:val="none" w:sz="0" w:space="0" w:color="auto"/>
          </w:divBdr>
        </w:div>
        <w:div w:id="815031539">
          <w:marLeft w:val="0"/>
          <w:marRight w:val="0"/>
          <w:marTop w:val="0"/>
          <w:marBottom w:val="0"/>
          <w:divBdr>
            <w:top w:val="none" w:sz="0" w:space="0" w:color="auto"/>
            <w:left w:val="none" w:sz="0" w:space="0" w:color="auto"/>
            <w:bottom w:val="none" w:sz="0" w:space="0" w:color="auto"/>
            <w:right w:val="none" w:sz="0" w:space="0" w:color="auto"/>
          </w:divBdr>
        </w:div>
        <w:div w:id="1756509728">
          <w:marLeft w:val="0"/>
          <w:marRight w:val="0"/>
          <w:marTop w:val="0"/>
          <w:marBottom w:val="0"/>
          <w:divBdr>
            <w:top w:val="none" w:sz="0" w:space="0" w:color="auto"/>
            <w:left w:val="none" w:sz="0" w:space="0" w:color="auto"/>
            <w:bottom w:val="none" w:sz="0" w:space="0" w:color="auto"/>
            <w:right w:val="none" w:sz="0" w:space="0" w:color="auto"/>
          </w:divBdr>
        </w:div>
        <w:div w:id="283849894">
          <w:marLeft w:val="0"/>
          <w:marRight w:val="0"/>
          <w:marTop w:val="0"/>
          <w:marBottom w:val="0"/>
          <w:divBdr>
            <w:top w:val="none" w:sz="0" w:space="0" w:color="auto"/>
            <w:left w:val="none" w:sz="0" w:space="0" w:color="auto"/>
            <w:bottom w:val="none" w:sz="0" w:space="0" w:color="auto"/>
            <w:right w:val="none" w:sz="0" w:space="0" w:color="auto"/>
          </w:divBdr>
        </w:div>
        <w:div w:id="1453983725">
          <w:marLeft w:val="0"/>
          <w:marRight w:val="0"/>
          <w:marTop w:val="0"/>
          <w:marBottom w:val="0"/>
          <w:divBdr>
            <w:top w:val="none" w:sz="0" w:space="0" w:color="auto"/>
            <w:left w:val="none" w:sz="0" w:space="0" w:color="auto"/>
            <w:bottom w:val="none" w:sz="0" w:space="0" w:color="auto"/>
            <w:right w:val="none" w:sz="0" w:space="0" w:color="auto"/>
          </w:divBdr>
        </w:div>
        <w:div w:id="425660264">
          <w:marLeft w:val="0"/>
          <w:marRight w:val="0"/>
          <w:marTop w:val="0"/>
          <w:marBottom w:val="0"/>
          <w:divBdr>
            <w:top w:val="none" w:sz="0" w:space="0" w:color="auto"/>
            <w:left w:val="none" w:sz="0" w:space="0" w:color="auto"/>
            <w:bottom w:val="none" w:sz="0" w:space="0" w:color="auto"/>
            <w:right w:val="none" w:sz="0" w:space="0" w:color="auto"/>
          </w:divBdr>
        </w:div>
        <w:div w:id="565804918">
          <w:marLeft w:val="0"/>
          <w:marRight w:val="0"/>
          <w:marTop w:val="0"/>
          <w:marBottom w:val="0"/>
          <w:divBdr>
            <w:top w:val="none" w:sz="0" w:space="0" w:color="auto"/>
            <w:left w:val="none" w:sz="0" w:space="0" w:color="auto"/>
            <w:bottom w:val="none" w:sz="0" w:space="0" w:color="auto"/>
            <w:right w:val="none" w:sz="0" w:space="0" w:color="auto"/>
          </w:divBdr>
        </w:div>
        <w:div w:id="1873378454">
          <w:marLeft w:val="0"/>
          <w:marRight w:val="0"/>
          <w:marTop w:val="0"/>
          <w:marBottom w:val="0"/>
          <w:divBdr>
            <w:top w:val="none" w:sz="0" w:space="0" w:color="auto"/>
            <w:left w:val="none" w:sz="0" w:space="0" w:color="auto"/>
            <w:bottom w:val="none" w:sz="0" w:space="0" w:color="auto"/>
            <w:right w:val="none" w:sz="0" w:space="0" w:color="auto"/>
          </w:divBdr>
        </w:div>
        <w:div w:id="919022468">
          <w:marLeft w:val="0"/>
          <w:marRight w:val="0"/>
          <w:marTop w:val="0"/>
          <w:marBottom w:val="0"/>
          <w:divBdr>
            <w:top w:val="none" w:sz="0" w:space="0" w:color="auto"/>
            <w:left w:val="none" w:sz="0" w:space="0" w:color="auto"/>
            <w:bottom w:val="none" w:sz="0" w:space="0" w:color="auto"/>
            <w:right w:val="none" w:sz="0" w:space="0" w:color="auto"/>
          </w:divBdr>
        </w:div>
        <w:div w:id="2120056828">
          <w:marLeft w:val="0"/>
          <w:marRight w:val="0"/>
          <w:marTop w:val="0"/>
          <w:marBottom w:val="0"/>
          <w:divBdr>
            <w:top w:val="none" w:sz="0" w:space="0" w:color="auto"/>
            <w:left w:val="none" w:sz="0" w:space="0" w:color="auto"/>
            <w:bottom w:val="none" w:sz="0" w:space="0" w:color="auto"/>
            <w:right w:val="none" w:sz="0" w:space="0" w:color="auto"/>
          </w:divBdr>
        </w:div>
        <w:div w:id="344865202">
          <w:marLeft w:val="0"/>
          <w:marRight w:val="0"/>
          <w:marTop w:val="0"/>
          <w:marBottom w:val="0"/>
          <w:divBdr>
            <w:top w:val="none" w:sz="0" w:space="0" w:color="auto"/>
            <w:left w:val="none" w:sz="0" w:space="0" w:color="auto"/>
            <w:bottom w:val="none" w:sz="0" w:space="0" w:color="auto"/>
            <w:right w:val="none" w:sz="0" w:space="0" w:color="auto"/>
          </w:divBdr>
        </w:div>
        <w:div w:id="1770848678">
          <w:marLeft w:val="0"/>
          <w:marRight w:val="0"/>
          <w:marTop w:val="0"/>
          <w:marBottom w:val="0"/>
          <w:divBdr>
            <w:top w:val="none" w:sz="0" w:space="0" w:color="auto"/>
            <w:left w:val="none" w:sz="0" w:space="0" w:color="auto"/>
            <w:bottom w:val="none" w:sz="0" w:space="0" w:color="auto"/>
            <w:right w:val="none" w:sz="0" w:space="0" w:color="auto"/>
          </w:divBdr>
        </w:div>
        <w:div w:id="848057255">
          <w:marLeft w:val="0"/>
          <w:marRight w:val="0"/>
          <w:marTop w:val="0"/>
          <w:marBottom w:val="0"/>
          <w:divBdr>
            <w:top w:val="none" w:sz="0" w:space="0" w:color="auto"/>
            <w:left w:val="none" w:sz="0" w:space="0" w:color="auto"/>
            <w:bottom w:val="none" w:sz="0" w:space="0" w:color="auto"/>
            <w:right w:val="none" w:sz="0" w:space="0" w:color="auto"/>
          </w:divBdr>
        </w:div>
        <w:div w:id="1547066383">
          <w:marLeft w:val="0"/>
          <w:marRight w:val="0"/>
          <w:marTop w:val="0"/>
          <w:marBottom w:val="0"/>
          <w:divBdr>
            <w:top w:val="none" w:sz="0" w:space="0" w:color="auto"/>
            <w:left w:val="none" w:sz="0" w:space="0" w:color="auto"/>
            <w:bottom w:val="none" w:sz="0" w:space="0" w:color="auto"/>
            <w:right w:val="none" w:sz="0" w:space="0" w:color="auto"/>
          </w:divBdr>
        </w:div>
        <w:div w:id="1228805534">
          <w:marLeft w:val="0"/>
          <w:marRight w:val="0"/>
          <w:marTop w:val="0"/>
          <w:marBottom w:val="0"/>
          <w:divBdr>
            <w:top w:val="none" w:sz="0" w:space="0" w:color="auto"/>
            <w:left w:val="none" w:sz="0" w:space="0" w:color="auto"/>
            <w:bottom w:val="none" w:sz="0" w:space="0" w:color="auto"/>
            <w:right w:val="none" w:sz="0" w:space="0" w:color="auto"/>
          </w:divBdr>
        </w:div>
        <w:div w:id="1465150378">
          <w:marLeft w:val="0"/>
          <w:marRight w:val="0"/>
          <w:marTop w:val="0"/>
          <w:marBottom w:val="0"/>
          <w:divBdr>
            <w:top w:val="none" w:sz="0" w:space="0" w:color="auto"/>
            <w:left w:val="none" w:sz="0" w:space="0" w:color="auto"/>
            <w:bottom w:val="none" w:sz="0" w:space="0" w:color="auto"/>
            <w:right w:val="none" w:sz="0" w:space="0" w:color="auto"/>
          </w:divBdr>
        </w:div>
        <w:div w:id="24597991">
          <w:marLeft w:val="0"/>
          <w:marRight w:val="0"/>
          <w:marTop w:val="0"/>
          <w:marBottom w:val="0"/>
          <w:divBdr>
            <w:top w:val="none" w:sz="0" w:space="0" w:color="auto"/>
            <w:left w:val="none" w:sz="0" w:space="0" w:color="auto"/>
            <w:bottom w:val="none" w:sz="0" w:space="0" w:color="auto"/>
            <w:right w:val="none" w:sz="0" w:space="0" w:color="auto"/>
          </w:divBdr>
        </w:div>
        <w:div w:id="529415236">
          <w:marLeft w:val="0"/>
          <w:marRight w:val="0"/>
          <w:marTop w:val="0"/>
          <w:marBottom w:val="0"/>
          <w:divBdr>
            <w:top w:val="none" w:sz="0" w:space="0" w:color="auto"/>
            <w:left w:val="none" w:sz="0" w:space="0" w:color="auto"/>
            <w:bottom w:val="none" w:sz="0" w:space="0" w:color="auto"/>
            <w:right w:val="none" w:sz="0" w:space="0" w:color="auto"/>
          </w:divBdr>
        </w:div>
        <w:div w:id="135493840">
          <w:marLeft w:val="0"/>
          <w:marRight w:val="0"/>
          <w:marTop w:val="0"/>
          <w:marBottom w:val="0"/>
          <w:divBdr>
            <w:top w:val="none" w:sz="0" w:space="0" w:color="auto"/>
            <w:left w:val="none" w:sz="0" w:space="0" w:color="auto"/>
            <w:bottom w:val="none" w:sz="0" w:space="0" w:color="auto"/>
            <w:right w:val="none" w:sz="0" w:space="0" w:color="auto"/>
          </w:divBdr>
        </w:div>
        <w:div w:id="2043941587">
          <w:marLeft w:val="0"/>
          <w:marRight w:val="0"/>
          <w:marTop w:val="0"/>
          <w:marBottom w:val="0"/>
          <w:divBdr>
            <w:top w:val="none" w:sz="0" w:space="0" w:color="auto"/>
            <w:left w:val="none" w:sz="0" w:space="0" w:color="auto"/>
            <w:bottom w:val="none" w:sz="0" w:space="0" w:color="auto"/>
            <w:right w:val="none" w:sz="0" w:space="0" w:color="auto"/>
          </w:divBdr>
        </w:div>
        <w:div w:id="1023366272">
          <w:marLeft w:val="0"/>
          <w:marRight w:val="0"/>
          <w:marTop w:val="0"/>
          <w:marBottom w:val="0"/>
          <w:divBdr>
            <w:top w:val="none" w:sz="0" w:space="0" w:color="auto"/>
            <w:left w:val="none" w:sz="0" w:space="0" w:color="auto"/>
            <w:bottom w:val="none" w:sz="0" w:space="0" w:color="auto"/>
            <w:right w:val="none" w:sz="0" w:space="0" w:color="auto"/>
          </w:divBdr>
        </w:div>
        <w:div w:id="1095630917">
          <w:marLeft w:val="0"/>
          <w:marRight w:val="0"/>
          <w:marTop w:val="0"/>
          <w:marBottom w:val="0"/>
          <w:divBdr>
            <w:top w:val="none" w:sz="0" w:space="0" w:color="auto"/>
            <w:left w:val="none" w:sz="0" w:space="0" w:color="auto"/>
            <w:bottom w:val="none" w:sz="0" w:space="0" w:color="auto"/>
            <w:right w:val="none" w:sz="0" w:space="0" w:color="auto"/>
          </w:divBdr>
        </w:div>
        <w:div w:id="1453555551">
          <w:marLeft w:val="0"/>
          <w:marRight w:val="0"/>
          <w:marTop w:val="0"/>
          <w:marBottom w:val="0"/>
          <w:divBdr>
            <w:top w:val="none" w:sz="0" w:space="0" w:color="auto"/>
            <w:left w:val="none" w:sz="0" w:space="0" w:color="auto"/>
            <w:bottom w:val="none" w:sz="0" w:space="0" w:color="auto"/>
            <w:right w:val="none" w:sz="0" w:space="0" w:color="auto"/>
          </w:divBdr>
        </w:div>
        <w:div w:id="501241644">
          <w:marLeft w:val="0"/>
          <w:marRight w:val="0"/>
          <w:marTop w:val="0"/>
          <w:marBottom w:val="0"/>
          <w:divBdr>
            <w:top w:val="none" w:sz="0" w:space="0" w:color="auto"/>
            <w:left w:val="none" w:sz="0" w:space="0" w:color="auto"/>
            <w:bottom w:val="none" w:sz="0" w:space="0" w:color="auto"/>
            <w:right w:val="none" w:sz="0" w:space="0" w:color="auto"/>
          </w:divBdr>
        </w:div>
        <w:div w:id="1532643556">
          <w:marLeft w:val="0"/>
          <w:marRight w:val="0"/>
          <w:marTop w:val="0"/>
          <w:marBottom w:val="0"/>
          <w:divBdr>
            <w:top w:val="none" w:sz="0" w:space="0" w:color="auto"/>
            <w:left w:val="none" w:sz="0" w:space="0" w:color="auto"/>
            <w:bottom w:val="none" w:sz="0" w:space="0" w:color="auto"/>
            <w:right w:val="none" w:sz="0" w:space="0" w:color="auto"/>
          </w:divBdr>
        </w:div>
        <w:div w:id="39400863">
          <w:marLeft w:val="0"/>
          <w:marRight w:val="0"/>
          <w:marTop w:val="0"/>
          <w:marBottom w:val="0"/>
          <w:divBdr>
            <w:top w:val="none" w:sz="0" w:space="0" w:color="auto"/>
            <w:left w:val="none" w:sz="0" w:space="0" w:color="auto"/>
            <w:bottom w:val="none" w:sz="0" w:space="0" w:color="auto"/>
            <w:right w:val="none" w:sz="0" w:space="0" w:color="auto"/>
          </w:divBdr>
        </w:div>
        <w:div w:id="841895207">
          <w:marLeft w:val="0"/>
          <w:marRight w:val="0"/>
          <w:marTop w:val="0"/>
          <w:marBottom w:val="0"/>
          <w:divBdr>
            <w:top w:val="none" w:sz="0" w:space="0" w:color="auto"/>
            <w:left w:val="none" w:sz="0" w:space="0" w:color="auto"/>
            <w:bottom w:val="none" w:sz="0" w:space="0" w:color="auto"/>
            <w:right w:val="none" w:sz="0" w:space="0" w:color="auto"/>
          </w:divBdr>
        </w:div>
        <w:div w:id="1836340748">
          <w:marLeft w:val="0"/>
          <w:marRight w:val="0"/>
          <w:marTop w:val="0"/>
          <w:marBottom w:val="0"/>
          <w:divBdr>
            <w:top w:val="none" w:sz="0" w:space="0" w:color="auto"/>
            <w:left w:val="none" w:sz="0" w:space="0" w:color="auto"/>
            <w:bottom w:val="none" w:sz="0" w:space="0" w:color="auto"/>
            <w:right w:val="none" w:sz="0" w:space="0" w:color="auto"/>
          </w:divBdr>
        </w:div>
        <w:div w:id="676156379">
          <w:marLeft w:val="0"/>
          <w:marRight w:val="0"/>
          <w:marTop w:val="0"/>
          <w:marBottom w:val="0"/>
          <w:divBdr>
            <w:top w:val="none" w:sz="0" w:space="0" w:color="auto"/>
            <w:left w:val="none" w:sz="0" w:space="0" w:color="auto"/>
            <w:bottom w:val="none" w:sz="0" w:space="0" w:color="auto"/>
            <w:right w:val="none" w:sz="0" w:space="0" w:color="auto"/>
          </w:divBdr>
        </w:div>
        <w:div w:id="412163301">
          <w:marLeft w:val="0"/>
          <w:marRight w:val="0"/>
          <w:marTop w:val="0"/>
          <w:marBottom w:val="0"/>
          <w:divBdr>
            <w:top w:val="none" w:sz="0" w:space="0" w:color="auto"/>
            <w:left w:val="none" w:sz="0" w:space="0" w:color="auto"/>
            <w:bottom w:val="none" w:sz="0" w:space="0" w:color="auto"/>
            <w:right w:val="none" w:sz="0" w:space="0" w:color="auto"/>
          </w:divBdr>
        </w:div>
        <w:div w:id="337465318">
          <w:marLeft w:val="0"/>
          <w:marRight w:val="0"/>
          <w:marTop w:val="0"/>
          <w:marBottom w:val="0"/>
          <w:divBdr>
            <w:top w:val="none" w:sz="0" w:space="0" w:color="auto"/>
            <w:left w:val="none" w:sz="0" w:space="0" w:color="auto"/>
            <w:bottom w:val="none" w:sz="0" w:space="0" w:color="auto"/>
            <w:right w:val="none" w:sz="0" w:space="0" w:color="auto"/>
          </w:divBdr>
        </w:div>
        <w:div w:id="1100875008">
          <w:marLeft w:val="0"/>
          <w:marRight w:val="0"/>
          <w:marTop w:val="0"/>
          <w:marBottom w:val="0"/>
          <w:divBdr>
            <w:top w:val="none" w:sz="0" w:space="0" w:color="auto"/>
            <w:left w:val="none" w:sz="0" w:space="0" w:color="auto"/>
            <w:bottom w:val="none" w:sz="0" w:space="0" w:color="auto"/>
            <w:right w:val="none" w:sz="0" w:space="0" w:color="auto"/>
          </w:divBdr>
        </w:div>
        <w:div w:id="1288009560">
          <w:marLeft w:val="0"/>
          <w:marRight w:val="0"/>
          <w:marTop w:val="0"/>
          <w:marBottom w:val="0"/>
          <w:divBdr>
            <w:top w:val="none" w:sz="0" w:space="0" w:color="auto"/>
            <w:left w:val="none" w:sz="0" w:space="0" w:color="auto"/>
            <w:bottom w:val="none" w:sz="0" w:space="0" w:color="auto"/>
            <w:right w:val="none" w:sz="0" w:space="0" w:color="auto"/>
          </w:divBdr>
        </w:div>
        <w:div w:id="256180296">
          <w:marLeft w:val="0"/>
          <w:marRight w:val="0"/>
          <w:marTop w:val="0"/>
          <w:marBottom w:val="0"/>
          <w:divBdr>
            <w:top w:val="none" w:sz="0" w:space="0" w:color="auto"/>
            <w:left w:val="none" w:sz="0" w:space="0" w:color="auto"/>
            <w:bottom w:val="none" w:sz="0" w:space="0" w:color="auto"/>
            <w:right w:val="none" w:sz="0" w:space="0" w:color="auto"/>
          </w:divBdr>
        </w:div>
        <w:div w:id="1365977875">
          <w:marLeft w:val="0"/>
          <w:marRight w:val="0"/>
          <w:marTop w:val="0"/>
          <w:marBottom w:val="0"/>
          <w:divBdr>
            <w:top w:val="none" w:sz="0" w:space="0" w:color="auto"/>
            <w:left w:val="none" w:sz="0" w:space="0" w:color="auto"/>
            <w:bottom w:val="none" w:sz="0" w:space="0" w:color="auto"/>
            <w:right w:val="none" w:sz="0" w:space="0" w:color="auto"/>
          </w:divBdr>
        </w:div>
        <w:div w:id="127238048">
          <w:marLeft w:val="0"/>
          <w:marRight w:val="0"/>
          <w:marTop w:val="0"/>
          <w:marBottom w:val="0"/>
          <w:divBdr>
            <w:top w:val="none" w:sz="0" w:space="0" w:color="auto"/>
            <w:left w:val="none" w:sz="0" w:space="0" w:color="auto"/>
            <w:bottom w:val="none" w:sz="0" w:space="0" w:color="auto"/>
            <w:right w:val="none" w:sz="0" w:space="0" w:color="auto"/>
          </w:divBdr>
        </w:div>
        <w:div w:id="1499229333">
          <w:marLeft w:val="0"/>
          <w:marRight w:val="0"/>
          <w:marTop w:val="0"/>
          <w:marBottom w:val="0"/>
          <w:divBdr>
            <w:top w:val="none" w:sz="0" w:space="0" w:color="auto"/>
            <w:left w:val="none" w:sz="0" w:space="0" w:color="auto"/>
            <w:bottom w:val="none" w:sz="0" w:space="0" w:color="auto"/>
            <w:right w:val="none" w:sz="0" w:space="0" w:color="auto"/>
          </w:divBdr>
        </w:div>
        <w:div w:id="633143955">
          <w:marLeft w:val="0"/>
          <w:marRight w:val="0"/>
          <w:marTop w:val="0"/>
          <w:marBottom w:val="0"/>
          <w:divBdr>
            <w:top w:val="none" w:sz="0" w:space="0" w:color="auto"/>
            <w:left w:val="none" w:sz="0" w:space="0" w:color="auto"/>
            <w:bottom w:val="none" w:sz="0" w:space="0" w:color="auto"/>
            <w:right w:val="none" w:sz="0" w:space="0" w:color="auto"/>
          </w:divBdr>
        </w:div>
        <w:div w:id="1510170910">
          <w:marLeft w:val="0"/>
          <w:marRight w:val="0"/>
          <w:marTop w:val="0"/>
          <w:marBottom w:val="0"/>
          <w:divBdr>
            <w:top w:val="none" w:sz="0" w:space="0" w:color="auto"/>
            <w:left w:val="none" w:sz="0" w:space="0" w:color="auto"/>
            <w:bottom w:val="none" w:sz="0" w:space="0" w:color="auto"/>
            <w:right w:val="none" w:sz="0" w:space="0" w:color="auto"/>
          </w:divBdr>
        </w:div>
        <w:div w:id="1459567056">
          <w:marLeft w:val="0"/>
          <w:marRight w:val="0"/>
          <w:marTop w:val="0"/>
          <w:marBottom w:val="0"/>
          <w:divBdr>
            <w:top w:val="none" w:sz="0" w:space="0" w:color="auto"/>
            <w:left w:val="none" w:sz="0" w:space="0" w:color="auto"/>
            <w:bottom w:val="none" w:sz="0" w:space="0" w:color="auto"/>
            <w:right w:val="none" w:sz="0" w:space="0" w:color="auto"/>
          </w:divBdr>
        </w:div>
        <w:div w:id="1755740996">
          <w:marLeft w:val="0"/>
          <w:marRight w:val="0"/>
          <w:marTop w:val="0"/>
          <w:marBottom w:val="0"/>
          <w:divBdr>
            <w:top w:val="none" w:sz="0" w:space="0" w:color="auto"/>
            <w:left w:val="none" w:sz="0" w:space="0" w:color="auto"/>
            <w:bottom w:val="none" w:sz="0" w:space="0" w:color="auto"/>
            <w:right w:val="none" w:sz="0" w:space="0" w:color="auto"/>
          </w:divBdr>
        </w:div>
        <w:div w:id="2094619336">
          <w:marLeft w:val="0"/>
          <w:marRight w:val="0"/>
          <w:marTop w:val="0"/>
          <w:marBottom w:val="0"/>
          <w:divBdr>
            <w:top w:val="none" w:sz="0" w:space="0" w:color="auto"/>
            <w:left w:val="none" w:sz="0" w:space="0" w:color="auto"/>
            <w:bottom w:val="none" w:sz="0" w:space="0" w:color="auto"/>
            <w:right w:val="none" w:sz="0" w:space="0" w:color="auto"/>
          </w:divBdr>
        </w:div>
        <w:div w:id="1407339839">
          <w:marLeft w:val="0"/>
          <w:marRight w:val="0"/>
          <w:marTop w:val="0"/>
          <w:marBottom w:val="0"/>
          <w:divBdr>
            <w:top w:val="none" w:sz="0" w:space="0" w:color="auto"/>
            <w:left w:val="none" w:sz="0" w:space="0" w:color="auto"/>
            <w:bottom w:val="none" w:sz="0" w:space="0" w:color="auto"/>
            <w:right w:val="none" w:sz="0" w:space="0" w:color="auto"/>
          </w:divBdr>
        </w:div>
        <w:div w:id="48769583">
          <w:marLeft w:val="0"/>
          <w:marRight w:val="0"/>
          <w:marTop w:val="0"/>
          <w:marBottom w:val="0"/>
          <w:divBdr>
            <w:top w:val="none" w:sz="0" w:space="0" w:color="auto"/>
            <w:left w:val="none" w:sz="0" w:space="0" w:color="auto"/>
            <w:bottom w:val="none" w:sz="0" w:space="0" w:color="auto"/>
            <w:right w:val="none" w:sz="0" w:space="0" w:color="auto"/>
          </w:divBdr>
        </w:div>
        <w:div w:id="1825514131">
          <w:marLeft w:val="0"/>
          <w:marRight w:val="0"/>
          <w:marTop w:val="0"/>
          <w:marBottom w:val="0"/>
          <w:divBdr>
            <w:top w:val="none" w:sz="0" w:space="0" w:color="auto"/>
            <w:left w:val="none" w:sz="0" w:space="0" w:color="auto"/>
            <w:bottom w:val="none" w:sz="0" w:space="0" w:color="auto"/>
            <w:right w:val="none" w:sz="0" w:space="0" w:color="auto"/>
          </w:divBdr>
        </w:div>
        <w:div w:id="1811509577">
          <w:marLeft w:val="0"/>
          <w:marRight w:val="0"/>
          <w:marTop w:val="0"/>
          <w:marBottom w:val="0"/>
          <w:divBdr>
            <w:top w:val="none" w:sz="0" w:space="0" w:color="auto"/>
            <w:left w:val="none" w:sz="0" w:space="0" w:color="auto"/>
            <w:bottom w:val="none" w:sz="0" w:space="0" w:color="auto"/>
            <w:right w:val="none" w:sz="0" w:space="0" w:color="auto"/>
          </w:divBdr>
        </w:div>
        <w:div w:id="471749696">
          <w:marLeft w:val="0"/>
          <w:marRight w:val="0"/>
          <w:marTop w:val="0"/>
          <w:marBottom w:val="0"/>
          <w:divBdr>
            <w:top w:val="none" w:sz="0" w:space="0" w:color="auto"/>
            <w:left w:val="none" w:sz="0" w:space="0" w:color="auto"/>
            <w:bottom w:val="none" w:sz="0" w:space="0" w:color="auto"/>
            <w:right w:val="none" w:sz="0" w:space="0" w:color="auto"/>
          </w:divBdr>
        </w:div>
        <w:div w:id="760446221">
          <w:marLeft w:val="0"/>
          <w:marRight w:val="0"/>
          <w:marTop w:val="0"/>
          <w:marBottom w:val="0"/>
          <w:divBdr>
            <w:top w:val="none" w:sz="0" w:space="0" w:color="auto"/>
            <w:left w:val="none" w:sz="0" w:space="0" w:color="auto"/>
            <w:bottom w:val="none" w:sz="0" w:space="0" w:color="auto"/>
            <w:right w:val="none" w:sz="0" w:space="0" w:color="auto"/>
          </w:divBdr>
        </w:div>
        <w:div w:id="461122407">
          <w:marLeft w:val="0"/>
          <w:marRight w:val="0"/>
          <w:marTop w:val="0"/>
          <w:marBottom w:val="0"/>
          <w:divBdr>
            <w:top w:val="none" w:sz="0" w:space="0" w:color="auto"/>
            <w:left w:val="none" w:sz="0" w:space="0" w:color="auto"/>
            <w:bottom w:val="none" w:sz="0" w:space="0" w:color="auto"/>
            <w:right w:val="none" w:sz="0" w:space="0" w:color="auto"/>
          </w:divBdr>
        </w:div>
        <w:div w:id="432214616">
          <w:marLeft w:val="0"/>
          <w:marRight w:val="0"/>
          <w:marTop w:val="0"/>
          <w:marBottom w:val="0"/>
          <w:divBdr>
            <w:top w:val="none" w:sz="0" w:space="0" w:color="auto"/>
            <w:left w:val="none" w:sz="0" w:space="0" w:color="auto"/>
            <w:bottom w:val="none" w:sz="0" w:space="0" w:color="auto"/>
            <w:right w:val="none" w:sz="0" w:space="0" w:color="auto"/>
          </w:divBdr>
        </w:div>
        <w:div w:id="1168979772">
          <w:marLeft w:val="0"/>
          <w:marRight w:val="0"/>
          <w:marTop w:val="0"/>
          <w:marBottom w:val="0"/>
          <w:divBdr>
            <w:top w:val="none" w:sz="0" w:space="0" w:color="auto"/>
            <w:left w:val="none" w:sz="0" w:space="0" w:color="auto"/>
            <w:bottom w:val="none" w:sz="0" w:space="0" w:color="auto"/>
            <w:right w:val="none" w:sz="0" w:space="0" w:color="auto"/>
          </w:divBdr>
        </w:div>
        <w:div w:id="547030778">
          <w:marLeft w:val="0"/>
          <w:marRight w:val="0"/>
          <w:marTop w:val="0"/>
          <w:marBottom w:val="0"/>
          <w:divBdr>
            <w:top w:val="none" w:sz="0" w:space="0" w:color="auto"/>
            <w:left w:val="none" w:sz="0" w:space="0" w:color="auto"/>
            <w:bottom w:val="none" w:sz="0" w:space="0" w:color="auto"/>
            <w:right w:val="none" w:sz="0" w:space="0" w:color="auto"/>
          </w:divBdr>
        </w:div>
        <w:div w:id="971519632">
          <w:marLeft w:val="0"/>
          <w:marRight w:val="0"/>
          <w:marTop w:val="0"/>
          <w:marBottom w:val="0"/>
          <w:divBdr>
            <w:top w:val="none" w:sz="0" w:space="0" w:color="auto"/>
            <w:left w:val="none" w:sz="0" w:space="0" w:color="auto"/>
            <w:bottom w:val="none" w:sz="0" w:space="0" w:color="auto"/>
            <w:right w:val="none" w:sz="0" w:space="0" w:color="auto"/>
          </w:divBdr>
        </w:div>
        <w:div w:id="1003623864">
          <w:marLeft w:val="0"/>
          <w:marRight w:val="0"/>
          <w:marTop w:val="0"/>
          <w:marBottom w:val="0"/>
          <w:divBdr>
            <w:top w:val="none" w:sz="0" w:space="0" w:color="auto"/>
            <w:left w:val="none" w:sz="0" w:space="0" w:color="auto"/>
            <w:bottom w:val="none" w:sz="0" w:space="0" w:color="auto"/>
            <w:right w:val="none" w:sz="0" w:space="0" w:color="auto"/>
          </w:divBdr>
        </w:div>
        <w:div w:id="1201938689">
          <w:marLeft w:val="0"/>
          <w:marRight w:val="0"/>
          <w:marTop w:val="0"/>
          <w:marBottom w:val="0"/>
          <w:divBdr>
            <w:top w:val="none" w:sz="0" w:space="0" w:color="auto"/>
            <w:left w:val="none" w:sz="0" w:space="0" w:color="auto"/>
            <w:bottom w:val="none" w:sz="0" w:space="0" w:color="auto"/>
            <w:right w:val="none" w:sz="0" w:space="0" w:color="auto"/>
          </w:divBdr>
        </w:div>
        <w:div w:id="654340487">
          <w:marLeft w:val="0"/>
          <w:marRight w:val="0"/>
          <w:marTop w:val="0"/>
          <w:marBottom w:val="0"/>
          <w:divBdr>
            <w:top w:val="none" w:sz="0" w:space="0" w:color="auto"/>
            <w:left w:val="none" w:sz="0" w:space="0" w:color="auto"/>
            <w:bottom w:val="none" w:sz="0" w:space="0" w:color="auto"/>
            <w:right w:val="none" w:sz="0" w:space="0" w:color="auto"/>
          </w:divBdr>
        </w:div>
        <w:div w:id="1918401520">
          <w:marLeft w:val="0"/>
          <w:marRight w:val="0"/>
          <w:marTop w:val="0"/>
          <w:marBottom w:val="0"/>
          <w:divBdr>
            <w:top w:val="none" w:sz="0" w:space="0" w:color="auto"/>
            <w:left w:val="none" w:sz="0" w:space="0" w:color="auto"/>
            <w:bottom w:val="none" w:sz="0" w:space="0" w:color="auto"/>
            <w:right w:val="none" w:sz="0" w:space="0" w:color="auto"/>
          </w:divBdr>
        </w:div>
        <w:div w:id="1101877492">
          <w:marLeft w:val="0"/>
          <w:marRight w:val="0"/>
          <w:marTop w:val="0"/>
          <w:marBottom w:val="0"/>
          <w:divBdr>
            <w:top w:val="none" w:sz="0" w:space="0" w:color="auto"/>
            <w:left w:val="none" w:sz="0" w:space="0" w:color="auto"/>
            <w:bottom w:val="none" w:sz="0" w:space="0" w:color="auto"/>
            <w:right w:val="none" w:sz="0" w:space="0" w:color="auto"/>
          </w:divBdr>
        </w:div>
        <w:div w:id="885338290">
          <w:marLeft w:val="0"/>
          <w:marRight w:val="0"/>
          <w:marTop w:val="0"/>
          <w:marBottom w:val="0"/>
          <w:divBdr>
            <w:top w:val="none" w:sz="0" w:space="0" w:color="auto"/>
            <w:left w:val="none" w:sz="0" w:space="0" w:color="auto"/>
            <w:bottom w:val="none" w:sz="0" w:space="0" w:color="auto"/>
            <w:right w:val="none" w:sz="0" w:space="0" w:color="auto"/>
          </w:divBdr>
        </w:div>
        <w:div w:id="753550230">
          <w:marLeft w:val="0"/>
          <w:marRight w:val="0"/>
          <w:marTop w:val="0"/>
          <w:marBottom w:val="0"/>
          <w:divBdr>
            <w:top w:val="none" w:sz="0" w:space="0" w:color="auto"/>
            <w:left w:val="none" w:sz="0" w:space="0" w:color="auto"/>
            <w:bottom w:val="none" w:sz="0" w:space="0" w:color="auto"/>
            <w:right w:val="none" w:sz="0" w:space="0" w:color="auto"/>
          </w:divBdr>
        </w:div>
        <w:div w:id="1902330697">
          <w:marLeft w:val="0"/>
          <w:marRight w:val="0"/>
          <w:marTop w:val="0"/>
          <w:marBottom w:val="0"/>
          <w:divBdr>
            <w:top w:val="none" w:sz="0" w:space="0" w:color="auto"/>
            <w:left w:val="none" w:sz="0" w:space="0" w:color="auto"/>
            <w:bottom w:val="none" w:sz="0" w:space="0" w:color="auto"/>
            <w:right w:val="none" w:sz="0" w:space="0" w:color="auto"/>
          </w:divBdr>
        </w:div>
        <w:div w:id="1902861284">
          <w:marLeft w:val="0"/>
          <w:marRight w:val="0"/>
          <w:marTop w:val="0"/>
          <w:marBottom w:val="0"/>
          <w:divBdr>
            <w:top w:val="none" w:sz="0" w:space="0" w:color="auto"/>
            <w:left w:val="none" w:sz="0" w:space="0" w:color="auto"/>
            <w:bottom w:val="none" w:sz="0" w:space="0" w:color="auto"/>
            <w:right w:val="none" w:sz="0" w:space="0" w:color="auto"/>
          </w:divBdr>
        </w:div>
        <w:div w:id="1373459304">
          <w:marLeft w:val="0"/>
          <w:marRight w:val="0"/>
          <w:marTop w:val="0"/>
          <w:marBottom w:val="0"/>
          <w:divBdr>
            <w:top w:val="none" w:sz="0" w:space="0" w:color="auto"/>
            <w:left w:val="none" w:sz="0" w:space="0" w:color="auto"/>
            <w:bottom w:val="none" w:sz="0" w:space="0" w:color="auto"/>
            <w:right w:val="none" w:sz="0" w:space="0" w:color="auto"/>
          </w:divBdr>
        </w:div>
        <w:div w:id="1829708648">
          <w:marLeft w:val="0"/>
          <w:marRight w:val="0"/>
          <w:marTop w:val="0"/>
          <w:marBottom w:val="0"/>
          <w:divBdr>
            <w:top w:val="none" w:sz="0" w:space="0" w:color="auto"/>
            <w:left w:val="none" w:sz="0" w:space="0" w:color="auto"/>
            <w:bottom w:val="none" w:sz="0" w:space="0" w:color="auto"/>
            <w:right w:val="none" w:sz="0" w:space="0" w:color="auto"/>
          </w:divBdr>
        </w:div>
        <w:div w:id="1516074466">
          <w:marLeft w:val="0"/>
          <w:marRight w:val="0"/>
          <w:marTop w:val="0"/>
          <w:marBottom w:val="0"/>
          <w:divBdr>
            <w:top w:val="none" w:sz="0" w:space="0" w:color="auto"/>
            <w:left w:val="none" w:sz="0" w:space="0" w:color="auto"/>
            <w:bottom w:val="none" w:sz="0" w:space="0" w:color="auto"/>
            <w:right w:val="none" w:sz="0" w:space="0" w:color="auto"/>
          </w:divBdr>
        </w:div>
        <w:div w:id="80876468">
          <w:marLeft w:val="0"/>
          <w:marRight w:val="0"/>
          <w:marTop w:val="0"/>
          <w:marBottom w:val="0"/>
          <w:divBdr>
            <w:top w:val="none" w:sz="0" w:space="0" w:color="auto"/>
            <w:left w:val="none" w:sz="0" w:space="0" w:color="auto"/>
            <w:bottom w:val="none" w:sz="0" w:space="0" w:color="auto"/>
            <w:right w:val="none" w:sz="0" w:space="0" w:color="auto"/>
          </w:divBdr>
        </w:div>
        <w:div w:id="2144082105">
          <w:marLeft w:val="0"/>
          <w:marRight w:val="0"/>
          <w:marTop w:val="0"/>
          <w:marBottom w:val="0"/>
          <w:divBdr>
            <w:top w:val="none" w:sz="0" w:space="0" w:color="auto"/>
            <w:left w:val="none" w:sz="0" w:space="0" w:color="auto"/>
            <w:bottom w:val="none" w:sz="0" w:space="0" w:color="auto"/>
            <w:right w:val="none" w:sz="0" w:space="0" w:color="auto"/>
          </w:divBdr>
        </w:div>
        <w:div w:id="37291311">
          <w:marLeft w:val="0"/>
          <w:marRight w:val="0"/>
          <w:marTop w:val="0"/>
          <w:marBottom w:val="0"/>
          <w:divBdr>
            <w:top w:val="none" w:sz="0" w:space="0" w:color="auto"/>
            <w:left w:val="none" w:sz="0" w:space="0" w:color="auto"/>
            <w:bottom w:val="none" w:sz="0" w:space="0" w:color="auto"/>
            <w:right w:val="none" w:sz="0" w:space="0" w:color="auto"/>
          </w:divBdr>
        </w:div>
        <w:div w:id="1683891374">
          <w:marLeft w:val="0"/>
          <w:marRight w:val="0"/>
          <w:marTop w:val="0"/>
          <w:marBottom w:val="0"/>
          <w:divBdr>
            <w:top w:val="none" w:sz="0" w:space="0" w:color="auto"/>
            <w:left w:val="none" w:sz="0" w:space="0" w:color="auto"/>
            <w:bottom w:val="none" w:sz="0" w:space="0" w:color="auto"/>
            <w:right w:val="none" w:sz="0" w:space="0" w:color="auto"/>
          </w:divBdr>
        </w:div>
        <w:div w:id="960964624">
          <w:marLeft w:val="0"/>
          <w:marRight w:val="0"/>
          <w:marTop w:val="0"/>
          <w:marBottom w:val="0"/>
          <w:divBdr>
            <w:top w:val="none" w:sz="0" w:space="0" w:color="auto"/>
            <w:left w:val="none" w:sz="0" w:space="0" w:color="auto"/>
            <w:bottom w:val="none" w:sz="0" w:space="0" w:color="auto"/>
            <w:right w:val="none" w:sz="0" w:space="0" w:color="auto"/>
          </w:divBdr>
        </w:div>
        <w:div w:id="2088727747">
          <w:marLeft w:val="0"/>
          <w:marRight w:val="0"/>
          <w:marTop w:val="0"/>
          <w:marBottom w:val="0"/>
          <w:divBdr>
            <w:top w:val="none" w:sz="0" w:space="0" w:color="auto"/>
            <w:left w:val="none" w:sz="0" w:space="0" w:color="auto"/>
            <w:bottom w:val="none" w:sz="0" w:space="0" w:color="auto"/>
            <w:right w:val="none" w:sz="0" w:space="0" w:color="auto"/>
          </w:divBdr>
        </w:div>
        <w:div w:id="94834964">
          <w:marLeft w:val="0"/>
          <w:marRight w:val="0"/>
          <w:marTop w:val="0"/>
          <w:marBottom w:val="0"/>
          <w:divBdr>
            <w:top w:val="none" w:sz="0" w:space="0" w:color="auto"/>
            <w:left w:val="none" w:sz="0" w:space="0" w:color="auto"/>
            <w:bottom w:val="none" w:sz="0" w:space="0" w:color="auto"/>
            <w:right w:val="none" w:sz="0" w:space="0" w:color="auto"/>
          </w:divBdr>
        </w:div>
        <w:div w:id="916987088">
          <w:marLeft w:val="0"/>
          <w:marRight w:val="0"/>
          <w:marTop w:val="0"/>
          <w:marBottom w:val="0"/>
          <w:divBdr>
            <w:top w:val="none" w:sz="0" w:space="0" w:color="auto"/>
            <w:left w:val="none" w:sz="0" w:space="0" w:color="auto"/>
            <w:bottom w:val="none" w:sz="0" w:space="0" w:color="auto"/>
            <w:right w:val="none" w:sz="0" w:space="0" w:color="auto"/>
          </w:divBdr>
        </w:div>
        <w:div w:id="1694726851">
          <w:marLeft w:val="0"/>
          <w:marRight w:val="0"/>
          <w:marTop w:val="0"/>
          <w:marBottom w:val="0"/>
          <w:divBdr>
            <w:top w:val="none" w:sz="0" w:space="0" w:color="auto"/>
            <w:left w:val="none" w:sz="0" w:space="0" w:color="auto"/>
            <w:bottom w:val="none" w:sz="0" w:space="0" w:color="auto"/>
            <w:right w:val="none" w:sz="0" w:space="0" w:color="auto"/>
          </w:divBdr>
        </w:div>
        <w:div w:id="1099721862">
          <w:marLeft w:val="0"/>
          <w:marRight w:val="0"/>
          <w:marTop w:val="0"/>
          <w:marBottom w:val="0"/>
          <w:divBdr>
            <w:top w:val="none" w:sz="0" w:space="0" w:color="auto"/>
            <w:left w:val="none" w:sz="0" w:space="0" w:color="auto"/>
            <w:bottom w:val="none" w:sz="0" w:space="0" w:color="auto"/>
            <w:right w:val="none" w:sz="0" w:space="0" w:color="auto"/>
          </w:divBdr>
        </w:div>
        <w:div w:id="45761265">
          <w:marLeft w:val="0"/>
          <w:marRight w:val="0"/>
          <w:marTop w:val="0"/>
          <w:marBottom w:val="0"/>
          <w:divBdr>
            <w:top w:val="none" w:sz="0" w:space="0" w:color="auto"/>
            <w:left w:val="none" w:sz="0" w:space="0" w:color="auto"/>
            <w:bottom w:val="none" w:sz="0" w:space="0" w:color="auto"/>
            <w:right w:val="none" w:sz="0" w:space="0" w:color="auto"/>
          </w:divBdr>
        </w:div>
        <w:div w:id="951743176">
          <w:marLeft w:val="0"/>
          <w:marRight w:val="0"/>
          <w:marTop w:val="0"/>
          <w:marBottom w:val="0"/>
          <w:divBdr>
            <w:top w:val="none" w:sz="0" w:space="0" w:color="auto"/>
            <w:left w:val="none" w:sz="0" w:space="0" w:color="auto"/>
            <w:bottom w:val="none" w:sz="0" w:space="0" w:color="auto"/>
            <w:right w:val="none" w:sz="0" w:space="0" w:color="auto"/>
          </w:divBdr>
        </w:div>
        <w:div w:id="296229459">
          <w:marLeft w:val="0"/>
          <w:marRight w:val="0"/>
          <w:marTop w:val="0"/>
          <w:marBottom w:val="0"/>
          <w:divBdr>
            <w:top w:val="none" w:sz="0" w:space="0" w:color="auto"/>
            <w:left w:val="none" w:sz="0" w:space="0" w:color="auto"/>
            <w:bottom w:val="none" w:sz="0" w:space="0" w:color="auto"/>
            <w:right w:val="none" w:sz="0" w:space="0" w:color="auto"/>
          </w:divBdr>
        </w:div>
        <w:div w:id="1958636548">
          <w:marLeft w:val="0"/>
          <w:marRight w:val="0"/>
          <w:marTop w:val="0"/>
          <w:marBottom w:val="0"/>
          <w:divBdr>
            <w:top w:val="none" w:sz="0" w:space="0" w:color="auto"/>
            <w:left w:val="none" w:sz="0" w:space="0" w:color="auto"/>
            <w:bottom w:val="none" w:sz="0" w:space="0" w:color="auto"/>
            <w:right w:val="none" w:sz="0" w:space="0" w:color="auto"/>
          </w:divBdr>
        </w:div>
        <w:div w:id="1855772">
          <w:marLeft w:val="0"/>
          <w:marRight w:val="0"/>
          <w:marTop w:val="0"/>
          <w:marBottom w:val="0"/>
          <w:divBdr>
            <w:top w:val="none" w:sz="0" w:space="0" w:color="auto"/>
            <w:left w:val="none" w:sz="0" w:space="0" w:color="auto"/>
            <w:bottom w:val="none" w:sz="0" w:space="0" w:color="auto"/>
            <w:right w:val="none" w:sz="0" w:space="0" w:color="auto"/>
          </w:divBdr>
        </w:div>
        <w:div w:id="1193617360">
          <w:marLeft w:val="0"/>
          <w:marRight w:val="0"/>
          <w:marTop w:val="0"/>
          <w:marBottom w:val="0"/>
          <w:divBdr>
            <w:top w:val="none" w:sz="0" w:space="0" w:color="auto"/>
            <w:left w:val="none" w:sz="0" w:space="0" w:color="auto"/>
            <w:bottom w:val="none" w:sz="0" w:space="0" w:color="auto"/>
            <w:right w:val="none" w:sz="0" w:space="0" w:color="auto"/>
          </w:divBdr>
        </w:div>
        <w:div w:id="1910995971">
          <w:marLeft w:val="0"/>
          <w:marRight w:val="0"/>
          <w:marTop w:val="0"/>
          <w:marBottom w:val="0"/>
          <w:divBdr>
            <w:top w:val="none" w:sz="0" w:space="0" w:color="auto"/>
            <w:left w:val="none" w:sz="0" w:space="0" w:color="auto"/>
            <w:bottom w:val="none" w:sz="0" w:space="0" w:color="auto"/>
            <w:right w:val="none" w:sz="0" w:space="0" w:color="auto"/>
          </w:divBdr>
        </w:div>
        <w:div w:id="813565990">
          <w:marLeft w:val="0"/>
          <w:marRight w:val="0"/>
          <w:marTop w:val="0"/>
          <w:marBottom w:val="0"/>
          <w:divBdr>
            <w:top w:val="none" w:sz="0" w:space="0" w:color="auto"/>
            <w:left w:val="none" w:sz="0" w:space="0" w:color="auto"/>
            <w:bottom w:val="none" w:sz="0" w:space="0" w:color="auto"/>
            <w:right w:val="none" w:sz="0" w:space="0" w:color="auto"/>
          </w:divBdr>
        </w:div>
        <w:div w:id="879434967">
          <w:marLeft w:val="0"/>
          <w:marRight w:val="0"/>
          <w:marTop w:val="0"/>
          <w:marBottom w:val="0"/>
          <w:divBdr>
            <w:top w:val="none" w:sz="0" w:space="0" w:color="auto"/>
            <w:left w:val="none" w:sz="0" w:space="0" w:color="auto"/>
            <w:bottom w:val="none" w:sz="0" w:space="0" w:color="auto"/>
            <w:right w:val="none" w:sz="0" w:space="0" w:color="auto"/>
          </w:divBdr>
        </w:div>
        <w:div w:id="2042046656">
          <w:marLeft w:val="0"/>
          <w:marRight w:val="0"/>
          <w:marTop w:val="0"/>
          <w:marBottom w:val="0"/>
          <w:divBdr>
            <w:top w:val="none" w:sz="0" w:space="0" w:color="auto"/>
            <w:left w:val="none" w:sz="0" w:space="0" w:color="auto"/>
            <w:bottom w:val="none" w:sz="0" w:space="0" w:color="auto"/>
            <w:right w:val="none" w:sz="0" w:space="0" w:color="auto"/>
          </w:divBdr>
        </w:div>
        <w:div w:id="1475022400">
          <w:marLeft w:val="0"/>
          <w:marRight w:val="0"/>
          <w:marTop w:val="0"/>
          <w:marBottom w:val="0"/>
          <w:divBdr>
            <w:top w:val="none" w:sz="0" w:space="0" w:color="auto"/>
            <w:left w:val="none" w:sz="0" w:space="0" w:color="auto"/>
            <w:bottom w:val="none" w:sz="0" w:space="0" w:color="auto"/>
            <w:right w:val="none" w:sz="0" w:space="0" w:color="auto"/>
          </w:divBdr>
        </w:div>
        <w:div w:id="658074636">
          <w:marLeft w:val="0"/>
          <w:marRight w:val="0"/>
          <w:marTop w:val="0"/>
          <w:marBottom w:val="0"/>
          <w:divBdr>
            <w:top w:val="none" w:sz="0" w:space="0" w:color="auto"/>
            <w:left w:val="none" w:sz="0" w:space="0" w:color="auto"/>
            <w:bottom w:val="none" w:sz="0" w:space="0" w:color="auto"/>
            <w:right w:val="none" w:sz="0" w:space="0" w:color="auto"/>
          </w:divBdr>
        </w:div>
        <w:div w:id="667027470">
          <w:marLeft w:val="0"/>
          <w:marRight w:val="0"/>
          <w:marTop w:val="0"/>
          <w:marBottom w:val="0"/>
          <w:divBdr>
            <w:top w:val="none" w:sz="0" w:space="0" w:color="auto"/>
            <w:left w:val="none" w:sz="0" w:space="0" w:color="auto"/>
            <w:bottom w:val="none" w:sz="0" w:space="0" w:color="auto"/>
            <w:right w:val="none" w:sz="0" w:space="0" w:color="auto"/>
          </w:divBdr>
        </w:div>
        <w:div w:id="2099591327">
          <w:marLeft w:val="0"/>
          <w:marRight w:val="0"/>
          <w:marTop w:val="0"/>
          <w:marBottom w:val="0"/>
          <w:divBdr>
            <w:top w:val="none" w:sz="0" w:space="0" w:color="auto"/>
            <w:left w:val="none" w:sz="0" w:space="0" w:color="auto"/>
            <w:bottom w:val="none" w:sz="0" w:space="0" w:color="auto"/>
            <w:right w:val="none" w:sz="0" w:space="0" w:color="auto"/>
          </w:divBdr>
        </w:div>
        <w:div w:id="984820819">
          <w:marLeft w:val="0"/>
          <w:marRight w:val="0"/>
          <w:marTop w:val="0"/>
          <w:marBottom w:val="0"/>
          <w:divBdr>
            <w:top w:val="none" w:sz="0" w:space="0" w:color="auto"/>
            <w:left w:val="none" w:sz="0" w:space="0" w:color="auto"/>
            <w:bottom w:val="none" w:sz="0" w:space="0" w:color="auto"/>
            <w:right w:val="none" w:sz="0" w:space="0" w:color="auto"/>
          </w:divBdr>
        </w:div>
        <w:div w:id="1903830217">
          <w:marLeft w:val="0"/>
          <w:marRight w:val="0"/>
          <w:marTop w:val="0"/>
          <w:marBottom w:val="0"/>
          <w:divBdr>
            <w:top w:val="none" w:sz="0" w:space="0" w:color="auto"/>
            <w:left w:val="none" w:sz="0" w:space="0" w:color="auto"/>
            <w:bottom w:val="none" w:sz="0" w:space="0" w:color="auto"/>
            <w:right w:val="none" w:sz="0" w:space="0" w:color="auto"/>
          </w:divBdr>
        </w:div>
        <w:div w:id="982004569">
          <w:marLeft w:val="0"/>
          <w:marRight w:val="0"/>
          <w:marTop w:val="0"/>
          <w:marBottom w:val="0"/>
          <w:divBdr>
            <w:top w:val="none" w:sz="0" w:space="0" w:color="auto"/>
            <w:left w:val="none" w:sz="0" w:space="0" w:color="auto"/>
            <w:bottom w:val="none" w:sz="0" w:space="0" w:color="auto"/>
            <w:right w:val="none" w:sz="0" w:space="0" w:color="auto"/>
          </w:divBdr>
        </w:div>
        <w:div w:id="117839603">
          <w:marLeft w:val="0"/>
          <w:marRight w:val="0"/>
          <w:marTop w:val="0"/>
          <w:marBottom w:val="0"/>
          <w:divBdr>
            <w:top w:val="none" w:sz="0" w:space="0" w:color="auto"/>
            <w:left w:val="none" w:sz="0" w:space="0" w:color="auto"/>
            <w:bottom w:val="none" w:sz="0" w:space="0" w:color="auto"/>
            <w:right w:val="none" w:sz="0" w:space="0" w:color="auto"/>
          </w:divBdr>
        </w:div>
        <w:div w:id="2106875034">
          <w:marLeft w:val="0"/>
          <w:marRight w:val="0"/>
          <w:marTop w:val="0"/>
          <w:marBottom w:val="0"/>
          <w:divBdr>
            <w:top w:val="none" w:sz="0" w:space="0" w:color="auto"/>
            <w:left w:val="none" w:sz="0" w:space="0" w:color="auto"/>
            <w:bottom w:val="none" w:sz="0" w:space="0" w:color="auto"/>
            <w:right w:val="none" w:sz="0" w:space="0" w:color="auto"/>
          </w:divBdr>
        </w:div>
        <w:div w:id="358288337">
          <w:marLeft w:val="0"/>
          <w:marRight w:val="0"/>
          <w:marTop w:val="0"/>
          <w:marBottom w:val="0"/>
          <w:divBdr>
            <w:top w:val="none" w:sz="0" w:space="0" w:color="auto"/>
            <w:left w:val="none" w:sz="0" w:space="0" w:color="auto"/>
            <w:bottom w:val="none" w:sz="0" w:space="0" w:color="auto"/>
            <w:right w:val="none" w:sz="0" w:space="0" w:color="auto"/>
          </w:divBdr>
        </w:div>
        <w:div w:id="1772046011">
          <w:marLeft w:val="0"/>
          <w:marRight w:val="0"/>
          <w:marTop w:val="0"/>
          <w:marBottom w:val="0"/>
          <w:divBdr>
            <w:top w:val="none" w:sz="0" w:space="0" w:color="auto"/>
            <w:left w:val="none" w:sz="0" w:space="0" w:color="auto"/>
            <w:bottom w:val="none" w:sz="0" w:space="0" w:color="auto"/>
            <w:right w:val="none" w:sz="0" w:space="0" w:color="auto"/>
          </w:divBdr>
        </w:div>
        <w:div w:id="153036784">
          <w:marLeft w:val="0"/>
          <w:marRight w:val="0"/>
          <w:marTop w:val="0"/>
          <w:marBottom w:val="0"/>
          <w:divBdr>
            <w:top w:val="none" w:sz="0" w:space="0" w:color="auto"/>
            <w:left w:val="none" w:sz="0" w:space="0" w:color="auto"/>
            <w:bottom w:val="none" w:sz="0" w:space="0" w:color="auto"/>
            <w:right w:val="none" w:sz="0" w:space="0" w:color="auto"/>
          </w:divBdr>
        </w:div>
        <w:div w:id="1203711342">
          <w:marLeft w:val="0"/>
          <w:marRight w:val="0"/>
          <w:marTop w:val="0"/>
          <w:marBottom w:val="0"/>
          <w:divBdr>
            <w:top w:val="none" w:sz="0" w:space="0" w:color="auto"/>
            <w:left w:val="none" w:sz="0" w:space="0" w:color="auto"/>
            <w:bottom w:val="none" w:sz="0" w:space="0" w:color="auto"/>
            <w:right w:val="none" w:sz="0" w:space="0" w:color="auto"/>
          </w:divBdr>
        </w:div>
        <w:div w:id="1966812549">
          <w:marLeft w:val="0"/>
          <w:marRight w:val="0"/>
          <w:marTop w:val="0"/>
          <w:marBottom w:val="0"/>
          <w:divBdr>
            <w:top w:val="none" w:sz="0" w:space="0" w:color="auto"/>
            <w:left w:val="none" w:sz="0" w:space="0" w:color="auto"/>
            <w:bottom w:val="none" w:sz="0" w:space="0" w:color="auto"/>
            <w:right w:val="none" w:sz="0" w:space="0" w:color="auto"/>
          </w:divBdr>
        </w:div>
        <w:div w:id="1696687223">
          <w:marLeft w:val="0"/>
          <w:marRight w:val="0"/>
          <w:marTop w:val="0"/>
          <w:marBottom w:val="0"/>
          <w:divBdr>
            <w:top w:val="none" w:sz="0" w:space="0" w:color="auto"/>
            <w:left w:val="none" w:sz="0" w:space="0" w:color="auto"/>
            <w:bottom w:val="none" w:sz="0" w:space="0" w:color="auto"/>
            <w:right w:val="none" w:sz="0" w:space="0" w:color="auto"/>
          </w:divBdr>
        </w:div>
        <w:div w:id="1213346024">
          <w:marLeft w:val="0"/>
          <w:marRight w:val="0"/>
          <w:marTop w:val="0"/>
          <w:marBottom w:val="0"/>
          <w:divBdr>
            <w:top w:val="none" w:sz="0" w:space="0" w:color="auto"/>
            <w:left w:val="none" w:sz="0" w:space="0" w:color="auto"/>
            <w:bottom w:val="none" w:sz="0" w:space="0" w:color="auto"/>
            <w:right w:val="none" w:sz="0" w:space="0" w:color="auto"/>
          </w:divBdr>
        </w:div>
        <w:div w:id="1048456755">
          <w:marLeft w:val="0"/>
          <w:marRight w:val="0"/>
          <w:marTop w:val="0"/>
          <w:marBottom w:val="0"/>
          <w:divBdr>
            <w:top w:val="none" w:sz="0" w:space="0" w:color="auto"/>
            <w:left w:val="none" w:sz="0" w:space="0" w:color="auto"/>
            <w:bottom w:val="none" w:sz="0" w:space="0" w:color="auto"/>
            <w:right w:val="none" w:sz="0" w:space="0" w:color="auto"/>
          </w:divBdr>
        </w:div>
        <w:div w:id="1604023824">
          <w:marLeft w:val="0"/>
          <w:marRight w:val="0"/>
          <w:marTop w:val="0"/>
          <w:marBottom w:val="0"/>
          <w:divBdr>
            <w:top w:val="none" w:sz="0" w:space="0" w:color="auto"/>
            <w:left w:val="none" w:sz="0" w:space="0" w:color="auto"/>
            <w:bottom w:val="none" w:sz="0" w:space="0" w:color="auto"/>
            <w:right w:val="none" w:sz="0" w:space="0" w:color="auto"/>
          </w:divBdr>
        </w:div>
        <w:div w:id="2074230757">
          <w:marLeft w:val="0"/>
          <w:marRight w:val="0"/>
          <w:marTop w:val="0"/>
          <w:marBottom w:val="0"/>
          <w:divBdr>
            <w:top w:val="none" w:sz="0" w:space="0" w:color="auto"/>
            <w:left w:val="none" w:sz="0" w:space="0" w:color="auto"/>
            <w:bottom w:val="none" w:sz="0" w:space="0" w:color="auto"/>
            <w:right w:val="none" w:sz="0" w:space="0" w:color="auto"/>
          </w:divBdr>
        </w:div>
        <w:div w:id="1357385365">
          <w:marLeft w:val="0"/>
          <w:marRight w:val="0"/>
          <w:marTop w:val="0"/>
          <w:marBottom w:val="0"/>
          <w:divBdr>
            <w:top w:val="none" w:sz="0" w:space="0" w:color="auto"/>
            <w:left w:val="none" w:sz="0" w:space="0" w:color="auto"/>
            <w:bottom w:val="none" w:sz="0" w:space="0" w:color="auto"/>
            <w:right w:val="none" w:sz="0" w:space="0" w:color="auto"/>
          </w:divBdr>
        </w:div>
        <w:div w:id="1869373586">
          <w:marLeft w:val="0"/>
          <w:marRight w:val="0"/>
          <w:marTop w:val="0"/>
          <w:marBottom w:val="0"/>
          <w:divBdr>
            <w:top w:val="none" w:sz="0" w:space="0" w:color="auto"/>
            <w:left w:val="none" w:sz="0" w:space="0" w:color="auto"/>
            <w:bottom w:val="none" w:sz="0" w:space="0" w:color="auto"/>
            <w:right w:val="none" w:sz="0" w:space="0" w:color="auto"/>
          </w:divBdr>
        </w:div>
        <w:div w:id="1950115911">
          <w:marLeft w:val="0"/>
          <w:marRight w:val="0"/>
          <w:marTop w:val="0"/>
          <w:marBottom w:val="0"/>
          <w:divBdr>
            <w:top w:val="none" w:sz="0" w:space="0" w:color="auto"/>
            <w:left w:val="none" w:sz="0" w:space="0" w:color="auto"/>
            <w:bottom w:val="none" w:sz="0" w:space="0" w:color="auto"/>
            <w:right w:val="none" w:sz="0" w:space="0" w:color="auto"/>
          </w:divBdr>
        </w:div>
        <w:div w:id="296188493">
          <w:marLeft w:val="0"/>
          <w:marRight w:val="0"/>
          <w:marTop w:val="0"/>
          <w:marBottom w:val="0"/>
          <w:divBdr>
            <w:top w:val="none" w:sz="0" w:space="0" w:color="auto"/>
            <w:left w:val="none" w:sz="0" w:space="0" w:color="auto"/>
            <w:bottom w:val="none" w:sz="0" w:space="0" w:color="auto"/>
            <w:right w:val="none" w:sz="0" w:space="0" w:color="auto"/>
          </w:divBdr>
        </w:div>
        <w:div w:id="57286189">
          <w:marLeft w:val="0"/>
          <w:marRight w:val="0"/>
          <w:marTop w:val="0"/>
          <w:marBottom w:val="0"/>
          <w:divBdr>
            <w:top w:val="none" w:sz="0" w:space="0" w:color="auto"/>
            <w:left w:val="none" w:sz="0" w:space="0" w:color="auto"/>
            <w:bottom w:val="none" w:sz="0" w:space="0" w:color="auto"/>
            <w:right w:val="none" w:sz="0" w:space="0" w:color="auto"/>
          </w:divBdr>
        </w:div>
        <w:div w:id="789085122">
          <w:marLeft w:val="0"/>
          <w:marRight w:val="0"/>
          <w:marTop w:val="0"/>
          <w:marBottom w:val="0"/>
          <w:divBdr>
            <w:top w:val="none" w:sz="0" w:space="0" w:color="auto"/>
            <w:left w:val="none" w:sz="0" w:space="0" w:color="auto"/>
            <w:bottom w:val="none" w:sz="0" w:space="0" w:color="auto"/>
            <w:right w:val="none" w:sz="0" w:space="0" w:color="auto"/>
          </w:divBdr>
        </w:div>
        <w:div w:id="2004316705">
          <w:marLeft w:val="0"/>
          <w:marRight w:val="0"/>
          <w:marTop w:val="0"/>
          <w:marBottom w:val="0"/>
          <w:divBdr>
            <w:top w:val="none" w:sz="0" w:space="0" w:color="auto"/>
            <w:left w:val="none" w:sz="0" w:space="0" w:color="auto"/>
            <w:bottom w:val="none" w:sz="0" w:space="0" w:color="auto"/>
            <w:right w:val="none" w:sz="0" w:space="0" w:color="auto"/>
          </w:divBdr>
        </w:div>
        <w:div w:id="2053260876">
          <w:marLeft w:val="0"/>
          <w:marRight w:val="0"/>
          <w:marTop w:val="0"/>
          <w:marBottom w:val="0"/>
          <w:divBdr>
            <w:top w:val="none" w:sz="0" w:space="0" w:color="auto"/>
            <w:left w:val="none" w:sz="0" w:space="0" w:color="auto"/>
            <w:bottom w:val="none" w:sz="0" w:space="0" w:color="auto"/>
            <w:right w:val="none" w:sz="0" w:space="0" w:color="auto"/>
          </w:divBdr>
        </w:div>
        <w:div w:id="1686246952">
          <w:marLeft w:val="0"/>
          <w:marRight w:val="0"/>
          <w:marTop w:val="0"/>
          <w:marBottom w:val="0"/>
          <w:divBdr>
            <w:top w:val="none" w:sz="0" w:space="0" w:color="auto"/>
            <w:left w:val="none" w:sz="0" w:space="0" w:color="auto"/>
            <w:bottom w:val="none" w:sz="0" w:space="0" w:color="auto"/>
            <w:right w:val="none" w:sz="0" w:space="0" w:color="auto"/>
          </w:divBdr>
        </w:div>
        <w:div w:id="2086762366">
          <w:marLeft w:val="0"/>
          <w:marRight w:val="0"/>
          <w:marTop w:val="0"/>
          <w:marBottom w:val="0"/>
          <w:divBdr>
            <w:top w:val="none" w:sz="0" w:space="0" w:color="auto"/>
            <w:left w:val="none" w:sz="0" w:space="0" w:color="auto"/>
            <w:bottom w:val="none" w:sz="0" w:space="0" w:color="auto"/>
            <w:right w:val="none" w:sz="0" w:space="0" w:color="auto"/>
          </w:divBdr>
        </w:div>
        <w:div w:id="1252353270">
          <w:marLeft w:val="0"/>
          <w:marRight w:val="0"/>
          <w:marTop w:val="0"/>
          <w:marBottom w:val="0"/>
          <w:divBdr>
            <w:top w:val="none" w:sz="0" w:space="0" w:color="auto"/>
            <w:left w:val="none" w:sz="0" w:space="0" w:color="auto"/>
            <w:bottom w:val="none" w:sz="0" w:space="0" w:color="auto"/>
            <w:right w:val="none" w:sz="0" w:space="0" w:color="auto"/>
          </w:divBdr>
        </w:div>
        <w:div w:id="1732193374">
          <w:marLeft w:val="0"/>
          <w:marRight w:val="0"/>
          <w:marTop w:val="0"/>
          <w:marBottom w:val="0"/>
          <w:divBdr>
            <w:top w:val="none" w:sz="0" w:space="0" w:color="auto"/>
            <w:left w:val="none" w:sz="0" w:space="0" w:color="auto"/>
            <w:bottom w:val="none" w:sz="0" w:space="0" w:color="auto"/>
            <w:right w:val="none" w:sz="0" w:space="0" w:color="auto"/>
          </w:divBdr>
        </w:div>
        <w:div w:id="885802295">
          <w:marLeft w:val="0"/>
          <w:marRight w:val="0"/>
          <w:marTop w:val="0"/>
          <w:marBottom w:val="0"/>
          <w:divBdr>
            <w:top w:val="none" w:sz="0" w:space="0" w:color="auto"/>
            <w:left w:val="none" w:sz="0" w:space="0" w:color="auto"/>
            <w:bottom w:val="none" w:sz="0" w:space="0" w:color="auto"/>
            <w:right w:val="none" w:sz="0" w:space="0" w:color="auto"/>
          </w:divBdr>
        </w:div>
        <w:div w:id="1833528228">
          <w:marLeft w:val="0"/>
          <w:marRight w:val="0"/>
          <w:marTop w:val="0"/>
          <w:marBottom w:val="0"/>
          <w:divBdr>
            <w:top w:val="none" w:sz="0" w:space="0" w:color="auto"/>
            <w:left w:val="none" w:sz="0" w:space="0" w:color="auto"/>
            <w:bottom w:val="none" w:sz="0" w:space="0" w:color="auto"/>
            <w:right w:val="none" w:sz="0" w:space="0" w:color="auto"/>
          </w:divBdr>
        </w:div>
        <w:div w:id="412825589">
          <w:marLeft w:val="0"/>
          <w:marRight w:val="0"/>
          <w:marTop w:val="0"/>
          <w:marBottom w:val="0"/>
          <w:divBdr>
            <w:top w:val="none" w:sz="0" w:space="0" w:color="auto"/>
            <w:left w:val="none" w:sz="0" w:space="0" w:color="auto"/>
            <w:bottom w:val="none" w:sz="0" w:space="0" w:color="auto"/>
            <w:right w:val="none" w:sz="0" w:space="0" w:color="auto"/>
          </w:divBdr>
        </w:div>
        <w:div w:id="1228229895">
          <w:marLeft w:val="0"/>
          <w:marRight w:val="0"/>
          <w:marTop w:val="0"/>
          <w:marBottom w:val="0"/>
          <w:divBdr>
            <w:top w:val="none" w:sz="0" w:space="0" w:color="auto"/>
            <w:left w:val="none" w:sz="0" w:space="0" w:color="auto"/>
            <w:bottom w:val="none" w:sz="0" w:space="0" w:color="auto"/>
            <w:right w:val="none" w:sz="0" w:space="0" w:color="auto"/>
          </w:divBdr>
        </w:div>
        <w:div w:id="808280851">
          <w:marLeft w:val="0"/>
          <w:marRight w:val="0"/>
          <w:marTop w:val="0"/>
          <w:marBottom w:val="0"/>
          <w:divBdr>
            <w:top w:val="none" w:sz="0" w:space="0" w:color="auto"/>
            <w:left w:val="none" w:sz="0" w:space="0" w:color="auto"/>
            <w:bottom w:val="none" w:sz="0" w:space="0" w:color="auto"/>
            <w:right w:val="none" w:sz="0" w:space="0" w:color="auto"/>
          </w:divBdr>
        </w:div>
        <w:div w:id="24840339">
          <w:marLeft w:val="0"/>
          <w:marRight w:val="0"/>
          <w:marTop w:val="0"/>
          <w:marBottom w:val="0"/>
          <w:divBdr>
            <w:top w:val="none" w:sz="0" w:space="0" w:color="auto"/>
            <w:left w:val="none" w:sz="0" w:space="0" w:color="auto"/>
            <w:bottom w:val="none" w:sz="0" w:space="0" w:color="auto"/>
            <w:right w:val="none" w:sz="0" w:space="0" w:color="auto"/>
          </w:divBdr>
        </w:div>
        <w:div w:id="1776057425">
          <w:marLeft w:val="0"/>
          <w:marRight w:val="0"/>
          <w:marTop w:val="0"/>
          <w:marBottom w:val="0"/>
          <w:divBdr>
            <w:top w:val="none" w:sz="0" w:space="0" w:color="auto"/>
            <w:left w:val="none" w:sz="0" w:space="0" w:color="auto"/>
            <w:bottom w:val="none" w:sz="0" w:space="0" w:color="auto"/>
            <w:right w:val="none" w:sz="0" w:space="0" w:color="auto"/>
          </w:divBdr>
        </w:div>
        <w:div w:id="1836914977">
          <w:marLeft w:val="0"/>
          <w:marRight w:val="0"/>
          <w:marTop w:val="0"/>
          <w:marBottom w:val="0"/>
          <w:divBdr>
            <w:top w:val="none" w:sz="0" w:space="0" w:color="auto"/>
            <w:left w:val="none" w:sz="0" w:space="0" w:color="auto"/>
            <w:bottom w:val="none" w:sz="0" w:space="0" w:color="auto"/>
            <w:right w:val="none" w:sz="0" w:space="0" w:color="auto"/>
          </w:divBdr>
        </w:div>
        <w:div w:id="260376096">
          <w:marLeft w:val="0"/>
          <w:marRight w:val="0"/>
          <w:marTop w:val="0"/>
          <w:marBottom w:val="0"/>
          <w:divBdr>
            <w:top w:val="none" w:sz="0" w:space="0" w:color="auto"/>
            <w:left w:val="none" w:sz="0" w:space="0" w:color="auto"/>
            <w:bottom w:val="none" w:sz="0" w:space="0" w:color="auto"/>
            <w:right w:val="none" w:sz="0" w:space="0" w:color="auto"/>
          </w:divBdr>
        </w:div>
        <w:div w:id="100808403">
          <w:marLeft w:val="0"/>
          <w:marRight w:val="0"/>
          <w:marTop w:val="0"/>
          <w:marBottom w:val="0"/>
          <w:divBdr>
            <w:top w:val="none" w:sz="0" w:space="0" w:color="auto"/>
            <w:left w:val="none" w:sz="0" w:space="0" w:color="auto"/>
            <w:bottom w:val="none" w:sz="0" w:space="0" w:color="auto"/>
            <w:right w:val="none" w:sz="0" w:space="0" w:color="auto"/>
          </w:divBdr>
        </w:div>
        <w:div w:id="1142162932">
          <w:marLeft w:val="0"/>
          <w:marRight w:val="0"/>
          <w:marTop w:val="0"/>
          <w:marBottom w:val="0"/>
          <w:divBdr>
            <w:top w:val="none" w:sz="0" w:space="0" w:color="auto"/>
            <w:left w:val="none" w:sz="0" w:space="0" w:color="auto"/>
            <w:bottom w:val="none" w:sz="0" w:space="0" w:color="auto"/>
            <w:right w:val="none" w:sz="0" w:space="0" w:color="auto"/>
          </w:divBdr>
        </w:div>
        <w:div w:id="1776712203">
          <w:marLeft w:val="0"/>
          <w:marRight w:val="0"/>
          <w:marTop w:val="0"/>
          <w:marBottom w:val="0"/>
          <w:divBdr>
            <w:top w:val="none" w:sz="0" w:space="0" w:color="auto"/>
            <w:left w:val="none" w:sz="0" w:space="0" w:color="auto"/>
            <w:bottom w:val="none" w:sz="0" w:space="0" w:color="auto"/>
            <w:right w:val="none" w:sz="0" w:space="0" w:color="auto"/>
          </w:divBdr>
        </w:div>
        <w:div w:id="407851259">
          <w:marLeft w:val="0"/>
          <w:marRight w:val="0"/>
          <w:marTop w:val="0"/>
          <w:marBottom w:val="0"/>
          <w:divBdr>
            <w:top w:val="none" w:sz="0" w:space="0" w:color="auto"/>
            <w:left w:val="none" w:sz="0" w:space="0" w:color="auto"/>
            <w:bottom w:val="none" w:sz="0" w:space="0" w:color="auto"/>
            <w:right w:val="none" w:sz="0" w:space="0" w:color="auto"/>
          </w:divBdr>
        </w:div>
        <w:div w:id="1490167303">
          <w:marLeft w:val="0"/>
          <w:marRight w:val="0"/>
          <w:marTop w:val="0"/>
          <w:marBottom w:val="0"/>
          <w:divBdr>
            <w:top w:val="none" w:sz="0" w:space="0" w:color="auto"/>
            <w:left w:val="none" w:sz="0" w:space="0" w:color="auto"/>
            <w:bottom w:val="none" w:sz="0" w:space="0" w:color="auto"/>
            <w:right w:val="none" w:sz="0" w:space="0" w:color="auto"/>
          </w:divBdr>
        </w:div>
        <w:div w:id="1626039301">
          <w:marLeft w:val="0"/>
          <w:marRight w:val="0"/>
          <w:marTop w:val="0"/>
          <w:marBottom w:val="0"/>
          <w:divBdr>
            <w:top w:val="none" w:sz="0" w:space="0" w:color="auto"/>
            <w:left w:val="none" w:sz="0" w:space="0" w:color="auto"/>
            <w:bottom w:val="none" w:sz="0" w:space="0" w:color="auto"/>
            <w:right w:val="none" w:sz="0" w:space="0" w:color="auto"/>
          </w:divBdr>
        </w:div>
        <w:div w:id="1075593715">
          <w:marLeft w:val="0"/>
          <w:marRight w:val="0"/>
          <w:marTop w:val="0"/>
          <w:marBottom w:val="0"/>
          <w:divBdr>
            <w:top w:val="none" w:sz="0" w:space="0" w:color="auto"/>
            <w:left w:val="none" w:sz="0" w:space="0" w:color="auto"/>
            <w:bottom w:val="none" w:sz="0" w:space="0" w:color="auto"/>
            <w:right w:val="none" w:sz="0" w:space="0" w:color="auto"/>
          </w:divBdr>
        </w:div>
        <w:div w:id="461579752">
          <w:marLeft w:val="0"/>
          <w:marRight w:val="0"/>
          <w:marTop w:val="0"/>
          <w:marBottom w:val="0"/>
          <w:divBdr>
            <w:top w:val="none" w:sz="0" w:space="0" w:color="auto"/>
            <w:left w:val="none" w:sz="0" w:space="0" w:color="auto"/>
            <w:bottom w:val="none" w:sz="0" w:space="0" w:color="auto"/>
            <w:right w:val="none" w:sz="0" w:space="0" w:color="auto"/>
          </w:divBdr>
        </w:div>
        <w:div w:id="1455825153">
          <w:marLeft w:val="0"/>
          <w:marRight w:val="0"/>
          <w:marTop w:val="0"/>
          <w:marBottom w:val="0"/>
          <w:divBdr>
            <w:top w:val="none" w:sz="0" w:space="0" w:color="auto"/>
            <w:left w:val="none" w:sz="0" w:space="0" w:color="auto"/>
            <w:bottom w:val="none" w:sz="0" w:space="0" w:color="auto"/>
            <w:right w:val="none" w:sz="0" w:space="0" w:color="auto"/>
          </w:divBdr>
        </w:div>
        <w:div w:id="925311971">
          <w:marLeft w:val="0"/>
          <w:marRight w:val="0"/>
          <w:marTop w:val="0"/>
          <w:marBottom w:val="0"/>
          <w:divBdr>
            <w:top w:val="none" w:sz="0" w:space="0" w:color="auto"/>
            <w:left w:val="none" w:sz="0" w:space="0" w:color="auto"/>
            <w:bottom w:val="none" w:sz="0" w:space="0" w:color="auto"/>
            <w:right w:val="none" w:sz="0" w:space="0" w:color="auto"/>
          </w:divBdr>
        </w:div>
        <w:div w:id="1579247026">
          <w:marLeft w:val="0"/>
          <w:marRight w:val="0"/>
          <w:marTop w:val="0"/>
          <w:marBottom w:val="0"/>
          <w:divBdr>
            <w:top w:val="none" w:sz="0" w:space="0" w:color="auto"/>
            <w:left w:val="none" w:sz="0" w:space="0" w:color="auto"/>
            <w:bottom w:val="none" w:sz="0" w:space="0" w:color="auto"/>
            <w:right w:val="none" w:sz="0" w:space="0" w:color="auto"/>
          </w:divBdr>
        </w:div>
        <w:div w:id="195655955">
          <w:marLeft w:val="0"/>
          <w:marRight w:val="0"/>
          <w:marTop w:val="0"/>
          <w:marBottom w:val="0"/>
          <w:divBdr>
            <w:top w:val="none" w:sz="0" w:space="0" w:color="auto"/>
            <w:left w:val="none" w:sz="0" w:space="0" w:color="auto"/>
            <w:bottom w:val="none" w:sz="0" w:space="0" w:color="auto"/>
            <w:right w:val="none" w:sz="0" w:space="0" w:color="auto"/>
          </w:divBdr>
        </w:div>
        <w:div w:id="184370534">
          <w:marLeft w:val="0"/>
          <w:marRight w:val="0"/>
          <w:marTop w:val="0"/>
          <w:marBottom w:val="0"/>
          <w:divBdr>
            <w:top w:val="none" w:sz="0" w:space="0" w:color="auto"/>
            <w:left w:val="none" w:sz="0" w:space="0" w:color="auto"/>
            <w:bottom w:val="none" w:sz="0" w:space="0" w:color="auto"/>
            <w:right w:val="none" w:sz="0" w:space="0" w:color="auto"/>
          </w:divBdr>
        </w:div>
        <w:div w:id="2139568604">
          <w:marLeft w:val="0"/>
          <w:marRight w:val="0"/>
          <w:marTop w:val="0"/>
          <w:marBottom w:val="0"/>
          <w:divBdr>
            <w:top w:val="none" w:sz="0" w:space="0" w:color="auto"/>
            <w:left w:val="none" w:sz="0" w:space="0" w:color="auto"/>
            <w:bottom w:val="none" w:sz="0" w:space="0" w:color="auto"/>
            <w:right w:val="none" w:sz="0" w:space="0" w:color="auto"/>
          </w:divBdr>
        </w:div>
        <w:div w:id="1122845408">
          <w:marLeft w:val="0"/>
          <w:marRight w:val="0"/>
          <w:marTop w:val="0"/>
          <w:marBottom w:val="0"/>
          <w:divBdr>
            <w:top w:val="none" w:sz="0" w:space="0" w:color="auto"/>
            <w:left w:val="none" w:sz="0" w:space="0" w:color="auto"/>
            <w:bottom w:val="none" w:sz="0" w:space="0" w:color="auto"/>
            <w:right w:val="none" w:sz="0" w:space="0" w:color="auto"/>
          </w:divBdr>
        </w:div>
        <w:div w:id="948049966">
          <w:marLeft w:val="0"/>
          <w:marRight w:val="0"/>
          <w:marTop w:val="0"/>
          <w:marBottom w:val="0"/>
          <w:divBdr>
            <w:top w:val="none" w:sz="0" w:space="0" w:color="auto"/>
            <w:left w:val="none" w:sz="0" w:space="0" w:color="auto"/>
            <w:bottom w:val="none" w:sz="0" w:space="0" w:color="auto"/>
            <w:right w:val="none" w:sz="0" w:space="0" w:color="auto"/>
          </w:divBdr>
        </w:div>
        <w:div w:id="675111288">
          <w:marLeft w:val="0"/>
          <w:marRight w:val="0"/>
          <w:marTop w:val="0"/>
          <w:marBottom w:val="0"/>
          <w:divBdr>
            <w:top w:val="none" w:sz="0" w:space="0" w:color="auto"/>
            <w:left w:val="none" w:sz="0" w:space="0" w:color="auto"/>
            <w:bottom w:val="none" w:sz="0" w:space="0" w:color="auto"/>
            <w:right w:val="none" w:sz="0" w:space="0" w:color="auto"/>
          </w:divBdr>
        </w:div>
        <w:div w:id="1266184468">
          <w:marLeft w:val="0"/>
          <w:marRight w:val="0"/>
          <w:marTop w:val="0"/>
          <w:marBottom w:val="0"/>
          <w:divBdr>
            <w:top w:val="none" w:sz="0" w:space="0" w:color="auto"/>
            <w:left w:val="none" w:sz="0" w:space="0" w:color="auto"/>
            <w:bottom w:val="none" w:sz="0" w:space="0" w:color="auto"/>
            <w:right w:val="none" w:sz="0" w:space="0" w:color="auto"/>
          </w:divBdr>
        </w:div>
        <w:div w:id="586769145">
          <w:marLeft w:val="0"/>
          <w:marRight w:val="0"/>
          <w:marTop w:val="0"/>
          <w:marBottom w:val="0"/>
          <w:divBdr>
            <w:top w:val="none" w:sz="0" w:space="0" w:color="auto"/>
            <w:left w:val="none" w:sz="0" w:space="0" w:color="auto"/>
            <w:bottom w:val="none" w:sz="0" w:space="0" w:color="auto"/>
            <w:right w:val="none" w:sz="0" w:space="0" w:color="auto"/>
          </w:divBdr>
        </w:div>
        <w:div w:id="313922773">
          <w:marLeft w:val="0"/>
          <w:marRight w:val="0"/>
          <w:marTop w:val="0"/>
          <w:marBottom w:val="0"/>
          <w:divBdr>
            <w:top w:val="none" w:sz="0" w:space="0" w:color="auto"/>
            <w:left w:val="none" w:sz="0" w:space="0" w:color="auto"/>
            <w:bottom w:val="none" w:sz="0" w:space="0" w:color="auto"/>
            <w:right w:val="none" w:sz="0" w:space="0" w:color="auto"/>
          </w:divBdr>
        </w:div>
        <w:div w:id="1087338108">
          <w:marLeft w:val="0"/>
          <w:marRight w:val="0"/>
          <w:marTop w:val="0"/>
          <w:marBottom w:val="0"/>
          <w:divBdr>
            <w:top w:val="none" w:sz="0" w:space="0" w:color="auto"/>
            <w:left w:val="none" w:sz="0" w:space="0" w:color="auto"/>
            <w:bottom w:val="none" w:sz="0" w:space="0" w:color="auto"/>
            <w:right w:val="none" w:sz="0" w:space="0" w:color="auto"/>
          </w:divBdr>
        </w:div>
        <w:div w:id="470750380">
          <w:marLeft w:val="0"/>
          <w:marRight w:val="0"/>
          <w:marTop w:val="0"/>
          <w:marBottom w:val="0"/>
          <w:divBdr>
            <w:top w:val="none" w:sz="0" w:space="0" w:color="auto"/>
            <w:left w:val="none" w:sz="0" w:space="0" w:color="auto"/>
            <w:bottom w:val="none" w:sz="0" w:space="0" w:color="auto"/>
            <w:right w:val="none" w:sz="0" w:space="0" w:color="auto"/>
          </w:divBdr>
        </w:div>
        <w:div w:id="399986057">
          <w:marLeft w:val="0"/>
          <w:marRight w:val="0"/>
          <w:marTop w:val="0"/>
          <w:marBottom w:val="0"/>
          <w:divBdr>
            <w:top w:val="none" w:sz="0" w:space="0" w:color="auto"/>
            <w:left w:val="none" w:sz="0" w:space="0" w:color="auto"/>
            <w:bottom w:val="none" w:sz="0" w:space="0" w:color="auto"/>
            <w:right w:val="none" w:sz="0" w:space="0" w:color="auto"/>
          </w:divBdr>
        </w:div>
        <w:div w:id="251624349">
          <w:marLeft w:val="0"/>
          <w:marRight w:val="0"/>
          <w:marTop w:val="0"/>
          <w:marBottom w:val="0"/>
          <w:divBdr>
            <w:top w:val="none" w:sz="0" w:space="0" w:color="auto"/>
            <w:left w:val="none" w:sz="0" w:space="0" w:color="auto"/>
            <w:bottom w:val="none" w:sz="0" w:space="0" w:color="auto"/>
            <w:right w:val="none" w:sz="0" w:space="0" w:color="auto"/>
          </w:divBdr>
        </w:div>
        <w:div w:id="1382247180">
          <w:marLeft w:val="0"/>
          <w:marRight w:val="0"/>
          <w:marTop w:val="0"/>
          <w:marBottom w:val="0"/>
          <w:divBdr>
            <w:top w:val="none" w:sz="0" w:space="0" w:color="auto"/>
            <w:left w:val="none" w:sz="0" w:space="0" w:color="auto"/>
            <w:bottom w:val="none" w:sz="0" w:space="0" w:color="auto"/>
            <w:right w:val="none" w:sz="0" w:space="0" w:color="auto"/>
          </w:divBdr>
        </w:div>
        <w:div w:id="1387870693">
          <w:marLeft w:val="0"/>
          <w:marRight w:val="0"/>
          <w:marTop w:val="0"/>
          <w:marBottom w:val="0"/>
          <w:divBdr>
            <w:top w:val="none" w:sz="0" w:space="0" w:color="auto"/>
            <w:left w:val="none" w:sz="0" w:space="0" w:color="auto"/>
            <w:bottom w:val="none" w:sz="0" w:space="0" w:color="auto"/>
            <w:right w:val="none" w:sz="0" w:space="0" w:color="auto"/>
          </w:divBdr>
        </w:div>
        <w:div w:id="659236539">
          <w:marLeft w:val="0"/>
          <w:marRight w:val="0"/>
          <w:marTop w:val="0"/>
          <w:marBottom w:val="0"/>
          <w:divBdr>
            <w:top w:val="none" w:sz="0" w:space="0" w:color="auto"/>
            <w:left w:val="none" w:sz="0" w:space="0" w:color="auto"/>
            <w:bottom w:val="none" w:sz="0" w:space="0" w:color="auto"/>
            <w:right w:val="none" w:sz="0" w:space="0" w:color="auto"/>
          </w:divBdr>
        </w:div>
        <w:div w:id="1911428288">
          <w:marLeft w:val="0"/>
          <w:marRight w:val="0"/>
          <w:marTop w:val="0"/>
          <w:marBottom w:val="0"/>
          <w:divBdr>
            <w:top w:val="none" w:sz="0" w:space="0" w:color="auto"/>
            <w:left w:val="none" w:sz="0" w:space="0" w:color="auto"/>
            <w:bottom w:val="none" w:sz="0" w:space="0" w:color="auto"/>
            <w:right w:val="none" w:sz="0" w:space="0" w:color="auto"/>
          </w:divBdr>
        </w:div>
        <w:div w:id="364646937">
          <w:marLeft w:val="0"/>
          <w:marRight w:val="0"/>
          <w:marTop w:val="0"/>
          <w:marBottom w:val="0"/>
          <w:divBdr>
            <w:top w:val="none" w:sz="0" w:space="0" w:color="auto"/>
            <w:left w:val="none" w:sz="0" w:space="0" w:color="auto"/>
            <w:bottom w:val="none" w:sz="0" w:space="0" w:color="auto"/>
            <w:right w:val="none" w:sz="0" w:space="0" w:color="auto"/>
          </w:divBdr>
        </w:div>
        <w:div w:id="1614552642">
          <w:marLeft w:val="0"/>
          <w:marRight w:val="0"/>
          <w:marTop w:val="0"/>
          <w:marBottom w:val="0"/>
          <w:divBdr>
            <w:top w:val="none" w:sz="0" w:space="0" w:color="auto"/>
            <w:left w:val="none" w:sz="0" w:space="0" w:color="auto"/>
            <w:bottom w:val="none" w:sz="0" w:space="0" w:color="auto"/>
            <w:right w:val="none" w:sz="0" w:space="0" w:color="auto"/>
          </w:divBdr>
        </w:div>
        <w:div w:id="1838425290">
          <w:marLeft w:val="0"/>
          <w:marRight w:val="0"/>
          <w:marTop w:val="0"/>
          <w:marBottom w:val="0"/>
          <w:divBdr>
            <w:top w:val="none" w:sz="0" w:space="0" w:color="auto"/>
            <w:left w:val="none" w:sz="0" w:space="0" w:color="auto"/>
            <w:bottom w:val="none" w:sz="0" w:space="0" w:color="auto"/>
            <w:right w:val="none" w:sz="0" w:space="0" w:color="auto"/>
          </w:divBdr>
        </w:div>
        <w:div w:id="1886410250">
          <w:marLeft w:val="0"/>
          <w:marRight w:val="0"/>
          <w:marTop w:val="0"/>
          <w:marBottom w:val="0"/>
          <w:divBdr>
            <w:top w:val="none" w:sz="0" w:space="0" w:color="auto"/>
            <w:left w:val="none" w:sz="0" w:space="0" w:color="auto"/>
            <w:bottom w:val="none" w:sz="0" w:space="0" w:color="auto"/>
            <w:right w:val="none" w:sz="0" w:space="0" w:color="auto"/>
          </w:divBdr>
        </w:div>
        <w:div w:id="1695766839">
          <w:marLeft w:val="0"/>
          <w:marRight w:val="0"/>
          <w:marTop w:val="0"/>
          <w:marBottom w:val="0"/>
          <w:divBdr>
            <w:top w:val="none" w:sz="0" w:space="0" w:color="auto"/>
            <w:left w:val="none" w:sz="0" w:space="0" w:color="auto"/>
            <w:bottom w:val="none" w:sz="0" w:space="0" w:color="auto"/>
            <w:right w:val="none" w:sz="0" w:space="0" w:color="auto"/>
          </w:divBdr>
        </w:div>
        <w:div w:id="710765559">
          <w:marLeft w:val="0"/>
          <w:marRight w:val="0"/>
          <w:marTop w:val="0"/>
          <w:marBottom w:val="0"/>
          <w:divBdr>
            <w:top w:val="none" w:sz="0" w:space="0" w:color="auto"/>
            <w:left w:val="none" w:sz="0" w:space="0" w:color="auto"/>
            <w:bottom w:val="none" w:sz="0" w:space="0" w:color="auto"/>
            <w:right w:val="none" w:sz="0" w:space="0" w:color="auto"/>
          </w:divBdr>
        </w:div>
        <w:div w:id="73403930">
          <w:marLeft w:val="0"/>
          <w:marRight w:val="0"/>
          <w:marTop w:val="0"/>
          <w:marBottom w:val="0"/>
          <w:divBdr>
            <w:top w:val="none" w:sz="0" w:space="0" w:color="auto"/>
            <w:left w:val="none" w:sz="0" w:space="0" w:color="auto"/>
            <w:bottom w:val="none" w:sz="0" w:space="0" w:color="auto"/>
            <w:right w:val="none" w:sz="0" w:space="0" w:color="auto"/>
          </w:divBdr>
        </w:div>
        <w:div w:id="290791770">
          <w:marLeft w:val="0"/>
          <w:marRight w:val="0"/>
          <w:marTop w:val="0"/>
          <w:marBottom w:val="0"/>
          <w:divBdr>
            <w:top w:val="none" w:sz="0" w:space="0" w:color="auto"/>
            <w:left w:val="none" w:sz="0" w:space="0" w:color="auto"/>
            <w:bottom w:val="none" w:sz="0" w:space="0" w:color="auto"/>
            <w:right w:val="none" w:sz="0" w:space="0" w:color="auto"/>
          </w:divBdr>
        </w:div>
        <w:div w:id="492768261">
          <w:marLeft w:val="0"/>
          <w:marRight w:val="0"/>
          <w:marTop w:val="0"/>
          <w:marBottom w:val="0"/>
          <w:divBdr>
            <w:top w:val="none" w:sz="0" w:space="0" w:color="auto"/>
            <w:left w:val="none" w:sz="0" w:space="0" w:color="auto"/>
            <w:bottom w:val="none" w:sz="0" w:space="0" w:color="auto"/>
            <w:right w:val="none" w:sz="0" w:space="0" w:color="auto"/>
          </w:divBdr>
        </w:div>
        <w:div w:id="621304442">
          <w:marLeft w:val="0"/>
          <w:marRight w:val="0"/>
          <w:marTop w:val="0"/>
          <w:marBottom w:val="0"/>
          <w:divBdr>
            <w:top w:val="none" w:sz="0" w:space="0" w:color="auto"/>
            <w:left w:val="none" w:sz="0" w:space="0" w:color="auto"/>
            <w:bottom w:val="none" w:sz="0" w:space="0" w:color="auto"/>
            <w:right w:val="none" w:sz="0" w:space="0" w:color="auto"/>
          </w:divBdr>
        </w:div>
        <w:div w:id="290524753">
          <w:marLeft w:val="0"/>
          <w:marRight w:val="0"/>
          <w:marTop w:val="0"/>
          <w:marBottom w:val="0"/>
          <w:divBdr>
            <w:top w:val="none" w:sz="0" w:space="0" w:color="auto"/>
            <w:left w:val="none" w:sz="0" w:space="0" w:color="auto"/>
            <w:bottom w:val="none" w:sz="0" w:space="0" w:color="auto"/>
            <w:right w:val="none" w:sz="0" w:space="0" w:color="auto"/>
          </w:divBdr>
        </w:div>
        <w:div w:id="1419519064">
          <w:marLeft w:val="0"/>
          <w:marRight w:val="0"/>
          <w:marTop w:val="0"/>
          <w:marBottom w:val="0"/>
          <w:divBdr>
            <w:top w:val="none" w:sz="0" w:space="0" w:color="auto"/>
            <w:left w:val="none" w:sz="0" w:space="0" w:color="auto"/>
            <w:bottom w:val="none" w:sz="0" w:space="0" w:color="auto"/>
            <w:right w:val="none" w:sz="0" w:space="0" w:color="auto"/>
          </w:divBdr>
        </w:div>
        <w:div w:id="1212183662">
          <w:marLeft w:val="0"/>
          <w:marRight w:val="0"/>
          <w:marTop w:val="0"/>
          <w:marBottom w:val="0"/>
          <w:divBdr>
            <w:top w:val="none" w:sz="0" w:space="0" w:color="auto"/>
            <w:left w:val="none" w:sz="0" w:space="0" w:color="auto"/>
            <w:bottom w:val="none" w:sz="0" w:space="0" w:color="auto"/>
            <w:right w:val="none" w:sz="0" w:space="0" w:color="auto"/>
          </w:divBdr>
        </w:div>
        <w:div w:id="1079448146">
          <w:marLeft w:val="0"/>
          <w:marRight w:val="0"/>
          <w:marTop w:val="0"/>
          <w:marBottom w:val="0"/>
          <w:divBdr>
            <w:top w:val="none" w:sz="0" w:space="0" w:color="auto"/>
            <w:left w:val="none" w:sz="0" w:space="0" w:color="auto"/>
            <w:bottom w:val="none" w:sz="0" w:space="0" w:color="auto"/>
            <w:right w:val="none" w:sz="0" w:space="0" w:color="auto"/>
          </w:divBdr>
        </w:div>
        <w:div w:id="1812168220">
          <w:marLeft w:val="0"/>
          <w:marRight w:val="0"/>
          <w:marTop w:val="0"/>
          <w:marBottom w:val="0"/>
          <w:divBdr>
            <w:top w:val="none" w:sz="0" w:space="0" w:color="auto"/>
            <w:left w:val="none" w:sz="0" w:space="0" w:color="auto"/>
            <w:bottom w:val="none" w:sz="0" w:space="0" w:color="auto"/>
            <w:right w:val="none" w:sz="0" w:space="0" w:color="auto"/>
          </w:divBdr>
        </w:div>
        <w:div w:id="335613072">
          <w:marLeft w:val="0"/>
          <w:marRight w:val="0"/>
          <w:marTop w:val="0"/>
          <w:marBottom w:val="0"/>
          <w:divBdr>
            <w:top w:val="none" w:sz="0" w:space="0" w:color="auto"/>
            <w:left w:val="none" w:sz="0" w:space="0" w:color="auto"/>
            <w:bottom w:val="none" w:sz="0" w:space="0" w:color="auto"/>
            <w:right w:val="none" w:sz="0" w:space="0" w:color="auto"/>
          </w:divBdr>
        </w:div>
        <w:div w:id="89279347">
          <w:marLeft w:val="0"/>
          <w:marRight w:val="0"/>
          <w:marTop w:val="0"/>
          <w:marBottom w:val="0"/>
          <w:divBdr>
            <w:top w:val="none" w:sz="0" w:space="0" w:color="auto"/>
            <w:left w:val="none" w:sz="0" w:space="0" w:color="auto"/>
            <w:bottom w:val="none" w:sz="0" w:space="0" w:color="auto"/>
            <w:right w:val="none" w:sz="0" w:space="0" w:color="auto"/>
          </w:divBdr>
        </w:div>
        <w:div w:id="128331374">
          <w:marLeft w:val="0"/>
          <w:marRight w:val="0"/>
          <w:marTop w:val="0"/>
          <w:marBottom w:val="0"/>
          <w:divBdr>
            <w:top w:val="none" w:sz="0" w:space="0" w:color="auto"/>
            <w:left w:val="none" w:sz="0" w:space="0" w:color="auto"/>
            <w:bottom w:val="none" w:sz="0" w:space="0" w:color="auto"/>
            <w:right w:val="none" w:sz="0" w:space="0" w:color="auto"/>
          </w:divBdr>
        </w:div>
        <w:div w:id="1161964510">
          <w:marLeft w:val="0"/>
          <w:marRight w:val="0"/>
          <w:marTop w:val="0"/>
          <w:marBottom w:val="0"/>
          <w:divBdr>
            <w:top w:val="none" w:sz="0" w:space="0" w:color="auto"/>
            <w:left w:val="none" w:sz="0" w:space="0" w:color="auto"/>
            <w:bottom w:val="none" w:sz="0" w:space="0" w:color="auto"/>
            <w:right w:val="none" w:sz="0" w:space="0" w:color="auto"/>
          </w:divBdr>
        </w:div>
        <w:div w:id="2020112361">
          <w:marLeft w:val="0"/>
          <w:marRight w:val="0"/>
          <w:marTop w:val="0"/>
          <w:marBottom w:val="0"/>
          <w:divBdr>
            <w:top w:val="none" w:sz="0" w:space="0" w:color="auto"/>
            <w:left w:val="none" w:sz="0" w:space="0" w:color="auto"/>
            <w:bottom w:val="none" w:sz="0" w:space="0" w:color="auto"/>
            <w:right w:val="none" w:sz="0" w:space="0" w:color="auto"/>
          </w:divBdr>
        </w:div>
        <w:div w:id="1212958292">
          <w:marLeft w:val="0"/>
          <w:marRight w:val="0"/>
          <w:marTop w:val="0"/>
          <w:marBottom w:val="0"/>
          <w:divBdr>
            <w:top w:val="none" w:sz="0" w:space="0" w:color="auto"/>
            <w:left w:val="none" w:sz="0" w:space="0" w:color="auto"/>
            <w:bottom w:val="none" w:sz="0" w:space="0" w:color="auto"/>
            <w:right w:val="none" w:sz="0" w:space="0" w:color="auto"/>
          </w:divBdr>
        </w:div>
        <w:div w:id="627053480">
          <w:marLeft w:val="0"/>
          <w:marRight w:val="0"/>
          <w:marTop w:val="0"/>
          <w:marBottom w:val="0"/>
          <w:divBdr>
            <w:top w:val="none" w:sz="0" w:space="0" w:color="auto"/>
            <w:left w:val="none" w:sz="0" w:space="0" w:color="auto"/>
            <w:bottom w:val="none" w:sz="0" w:space="0" w:color="auto"/>
            <w:right w:val="none" w:sz="0" w:space="0" w:color="auto"/>
          </w:divBdr>
        </w:div>
        <w:div w:id="326784686">
          <w:marLeft w:val="0"/>
          <w:marRight w:val="0"/>
          <w:marTop w:val="0"/>
          <w:marBottom w:val="0"/>
          <w:divBdr>
            <w:top w:val="none" w:sz="0" w:space="0" w:color="auto"/>
            <w:left w:val="none" w:sz="0" w:space="0" w:color="auto"/>
            <w:bottom w:val="none" w:sz="0" w:space="0" w:color="auto"/>
            <w:right w:val="none" w:sz="0" w:space="0" w:color="auto"/>
          </w:divBdr>
        </w:div>
        <w:div w:id="2004815357">
          <w:marLeft w:val="0"/>
          <w:marRight w:val="0"/>
          <w:marTop w:val="0"/>
          <w:marBottom w:val="0"/>
          <w:divBdr>
            <w:top w:val="none" w:sz="0" w:space="0" w:color="auto"/>
            <w:left w:val="none" w:sz="0" w:space="0" w:color="auto"/>
            <w:bottom w:val="none" w:sz="0" w:space="0" w:color="auto"/>
            <w:right w:val="none" w:sz="0" w:space="0" w:color="auto"/>
          </w:divBdr>
        </w:div>
        <w:div w:id="958880521">
          <w:marLeft w:val="0"/>
          <w:marRight w:val="0"/>
          <w:marTop w:val="0"/>
          <w:marBottom w:val="0"/>
          <w:divBdr>
            <w:top w:val="none" w:sz="0" w:space="0" w:color="auto"/>
            <w:left w:val="none" w:sz="0" w:space="0" w:color="auto"/>
            <w:bottom w:val="none" w:sz="0" w:space="0" w:color="auto"/>
            <w:right w:val="none" w:sz="0" w:space="0" w:color="auto"/>
          </w:divBdr>
        </w:div>
        <w:div w:id="72941811">
          <w:marLeft w:val="0"/>
          <w:marRight w:val="0"/>
          <w:marTop w:val="0"/>
          <w:marBottom w:val="0"/>
          <w:divBdr>
            <w:top w:val="none" w:sz="0" w:space="0" w:color="auto"/>
            <w:left w:val="none" w:sz="0" w:space="0" w:color="auto"/>
            <w:bottom w:val="none" w:sz="0" w:space="0" w:color="auto"/>
            <w:right w:val="none" w:sz="0" w:space="0" w:color="auto"/>
          </w:divBdr>
        </w:div>
        <w:div w:id="1712918574">
          <w:marLeft w:val="0"/>
          <w:marRight w:val="0"/>
          <w:marTop w:val="0"/>
          <w:marBottom w:val="0"/>
          <w:divBdr>
            <w:top w:val="none" w:sz="0" w:space="0" w:color="auto"/>
            <w:left w:val="none" w:sz="0" w:space="0" w:color="auto"/>
            <w:bottom w:val="none" w:sz="0" w:space="0" w:color="auto"/>
            <w:right w:val="none" w:sz="0" w:space="0" w:color="auto"/>
          </w:divBdr>
        </w:div>
        <w:div w:id="1108820148">
          <w:marLeft w:val="0"/>
          <w:marRight w:val="0"/>
          <w:marTop w:val="0"/>
          <w:marBottom w:val="0"/>
          <w:divBdr>
            <w:top w:val="none" w:sz="0" w:space="0" w:color="auto"/>
            <w:left w:val="none" w:sz="0" w:space="0" w:color="auto"/>
            <w:bottom w:val="none" w:sz="0" w:space="0" w:color="auto"/>
            <w:right w:val="none" w:sz="0" w:space="0" w:color="auto"/>
          </w:divBdr>
        </w:div>
        <w:div w:id="1509127624">
          <w:marLeft w:val="0"/>
          <w:marRight w:val="0"/>
          <w:marTop w:val="0"/>
          <w:marBottom w:val="0"/>
          <w:divBdr>
            <w:top w:val="none" w:sz="0" w:space="0" w:color="auto"/>
            <w:left w:val="none" w:sz="0" w:space="0" w:color="auto"/>
            <w:bottom w:val="none" w:sz="0" w:space="0" w:color="auto"/>
            <w:right w:val="none" w:sz="0" w:space="0" w:color="auto"/>
          </w:divBdr>
        </w:div>
        <w:div w:id="733049239">
          <w:marLeft w:val="0"/>
          <w:marRight w:val="0"/>
          <w:marTop w:val="0"/>
          <w:marBottom w:val="0"/>
          <w:divBdr>
            <w:top w:val="none" w:sz="0" w:space="0" w:color="auto"/>
            <w:left w:val="none" w:sz="0" w:space="0" w:color="auto"/>
            <w:bottom w:val="none" w:sz="0" w:space="0" w:color="auto"/>
            <w:right w:val="none" w:sz="0" w:space="0" w:color="auto"/>
          </w:divBdr>
        </w:div>
        <w:div w:id="1394742078">
          <w:marLeft w:val="0"/>
          <w:marRight w:val="0"/>
          <w:marTop w:val="0"/>
          <w:marBottom w:val="0"/>
          <w:divBdr>
            <w:top w:val="none" w:sz="0" w:space="0" w:color="auto"/>
            <w:left w:val="none" w:sz="0" w:space="0" w:color="auto"/>
            <w:bottom w:val="none" w:sz="0" w:space="0" w:color="auto"/>
            <w:right w:val="none" w:sz="0" w:space="0" w:color="auto"/>
          </w:divBdr>
        </w:div>
        <w:div w:id="979336126">
          <w:marLeft w:val="0"/>
          <w:marRight w:val="0"/>
          <w:marTop w:val="0"/>
          <w:marBottom w:val="0"/>
          <w:divBdr>
            <w:top w:val="none" w:sz="0" w:space="0" w:color="auto"/>
            <w:left w:val="none" w:sz="0" w:space="0" w:color="auto"/>
            <w:bottom w:val="none" w:sz="0" w:space="0" w:color="auto"/>
            <w:right w:val="none" w:sz="0" w:space="0" w:color="auto"/>
          </w:divBdr>
        </w:div>
        <w:div w:id="1484396909">
          <w:marLeft w:val="0"/>
          <w:marRight w:val="0"/>
          <w:marTop w:val="0"/>
          <w:marBottom w:val="0"/>
          <w:divBdr>
            <w:top w:val="none" w:sz="0" w:space="0" w:color="auto"/>
            <w:left w:val="none" w:sz="0" w:space="0" w:color="auto"/>
            <w:bottom w:val="none" w:sz="0" w:space="0" w:color="auto"/>
            <w:right w:val="none" w:sz="0" w:space="0" w:color="auto"/>
          </w:divBdr>
        </w:div>
        <w:div w:id="1899592318">
          <w:marLeft w:val="0"/>
          <w:marRight w:val="0"/>
          <w:marTop w:val="0"/>
          <w:marBottom w:val="0"/>
          <w:divBdr>
            <w:top w:val="none" w:sz="0" w:space="0" w:color="auto"/>
            <w:left w:val="none" w:sz="0" w:space="0" w:color="auto"/>
            <w:bottom w:val="none" w:sz="0" w:space="0" w:color="auto"/>
            <w:right w:val="none" w:sz="0" w:space="0" w:color="auto"/>
          </w:divBdr>
        </w:div>
        <w:div w:id="1798601462">
          <w:marLeft w:val="0"/>
          <w:marRight w:val="0"/>
          <w:marTop w:val="0"/>
          <w:marBottom w:val="0"/>
          <w:divBdr>
            <w:top w:val="none" w:sz="0" w:space="0" w:color="auto"/>
            <w:left w:val="none" w:sz="0" w:space="0" w:color="auto"/>
            <w:bottom w:val="none" w:sz="0" w:space="0" w:color="auto"/>
            <w:right w:val="none" w:sz="0" w:space="0" w:color="auto"/>
          </w:divBdr>
        </w:div>
        <w:div w:id="1619677839">
          <w:marLeft w:val="0"/>
          <w:marRight w:val="0"/>
          <w:marTop w:val="0"/>
          <w:marBottom w:val="0"/>
          <w:divBdr>
            <w:top w:val="none" w:sz="0" w:space="0" w:color="auto"/>
            <w:left w:val="none" w:sz="0" w:space="0" w:color="auto"/>
            <w:bottom w:val="none" w:sz="0" w:space="0" w:color="auto"/>
            <w:right w:val="none" w:sz="0" w:space="0" w:color="auto"/>
          </w:divBdr>
        </w:div>
        <w:div w:id="1514875057">
          <w:marLeft w:val="0"/>
          <w:marRight w:val="0"/>
          <w:marTop w:val="0"/>
          <w:marBottom w:val="0"/>
          <w:divBdr>
            <w:top w:val="none" w:sz="0" w:space="0" w:color="auto"/>
            <w:left w:val="none" w:sz="0" w:space="0" w:color="auto"/>
            <w:bottom w:val="none" w:sz="0" w:space="0" w:color="auto"/>
            <w:right w:val="none" w:sz="0" w:space="0" w:color="auto"/>
          </w:divBdr>
        </w:div>
        <w:div w:id="492382150">
          <w:marLeft w:val="0"/>
          <w:marRight w:val="0"/>
          <w:marTop w:val="0"/>
          <w:marBottom w:val="0"/>
          <w:divBdr>
            <w:top w:val="none" w:sz="0" w:space="0" w:color="auto"/>
            <w:left w:val="none" w:sz="0" w:space="0" w:color="auto"/>
            <w:bottom w:val="none" w:sz="0" w:space="0" w:color="auto"/>
            <w:right w:val="none" w:sz="0" w:space="0" w:color="auto"/>
          </w:divBdr>
        </w:div>
        <w:div w:id="2027629186">
          <w:marLeft w:val="0"/>
          <w:marRight w:val="0"/>
          <w:marTop w:val="0"/>
          <w:marBottom w:val="0"/>
          <w:divBdr>
            <w:top w:val="none" w:sz="0" w:space="0" w:color="auto"/>
            <w:left w:val="none" w:sz="0" w:space="0" w:color="auto"/>
            <w:bottom w:val="none" w:sz="0" w:space="0" w:color="auto"/>
            <w:right w:val="none" w:sz="0" w:space="0" w:color="auto"/>
          </w:divBdr>
        </w:div>
        <w:div w:id="1179200525">
          <w:marLeft w:val="0"/>
          <w:marRight w:val="0"/>
          <w:marTop w:val="0"/>
          <w:marBottom w:val="0"/>
          <w:divBdr>
            <w:top w:val="none" w:sz="0" w:space="0" w:color="auto"/>
            <w:left w:val="none" w:sz="0" w:space="0" w:color="auto"/>
            <w:bottom w:val="none" w:sz="0" w:space="0" w:color="auto"/>
            <w:right w:val="none" w:sz="0" w:space="0" w:color="auto"/>
          </w:divBdr>
        </w:div>
        <w:div w:id="341666459">
          <w:marLeft w:val="0"/>
          <w:marRight w:val="0"/>
          <w:marTop w:val="0"/>
          <w:marBottom w:val="0"/>
          <w:divBdr>
            <w:top w:val="none" w:sz="0" w:space="0" w:color="auto"/>
            <w:left w:val="none" w:sz="0" w:space="0" w:color="auto"/>
            <w:bottom w:val="none" w:sz="0" w:space="0" w:color="auto"/>
            <w:right w:val="none" w:sz="0" w:space="0" w:color="auto"/>
          </w:divBdr>
        </w:div>
        <w:div w:id="1427113948">
          <w:marLeft w:val="0"/>
          <w:marRight w:val="0"/>
          <w:marTop w:val="0"/>
          <w:marBottom w:val="0"/>
          <w:divBdr>
            <w:top w:val="none" w:sz="0" w:space="0" w:color="auto"/>
            <w:left w:val="none" w:sz="0" w:space="0" w:color="auto"/>
            <w:bottom w:val="none" w:sz="0" w:space="0" w:color="auto"/>
            <w:right w:val="none" w:sz="0" w:space="0" w:color="auto"/>
          </w:divBdr>
        </w:div>
        <w:div w:id="45104386">
          <w:marLeft w:val="0"/>
          <w:marRight w:val="0"/>
          <w:marTop w:val="0"/>
          <w:marBottom w:val="0"/>
          <w:divBdr>
            <w:top w:val="none" w:sz="0" w:space="0" w:color="auto"/>
            <w:left w:val="none" w:sz="0" w:space="0" w:color="auto"/>
            <w:bottom w:val="none" w:sz="0" w:space="0" w:color="auto"/>
            <w:right w:val="none" w:sz="0" w:space="0" w:color="auto"/>
          </w:divBdr>
        </w:div>
        <w:div w:id="10767161">
          <w:marLeft w:val="0"/>
          <w:marRight w:val="0"/>
          <w:marTop w:val="0"/>
          <w:marBottom w:val="0"/>
          <w:divBdr>
            <w:top w:val="none" w:sz="0" w:space="0" w:color="auto"/>
            <w:left w:val="none" w:sz="0" w:space="0" w:color="auto"/>
            <w:bottom w:val="none" w:sz="0" w:space="0" w:color="auto"/>
            <w:right w:val="none" w:sz="0" w:space="0" w:color="auto"/>
          </w:divBdr>
        </w:div>
        <w:div w:id="2013993631">
          <w:marLeft w:val="0"/>
          <w:marRight w:val="0"/>
          <w:marTop w:val="0"/>
          <w:marBottom w:val="0"/>
          <w:divBdr>
            <w:top w:val="none" w:sz="0" w:space="0" w:color="auto"/>
            <w:left w:val="none" w:sz="0" w:space="0" w:color="auto"/>
            <w:bottom w:val="none" w:sz="0" w:space="0" w:color="auto"/>
            <w:right w:val="none" w:sz="0" w:space="0" w:color="auto"/>
          </w:divBdr>
        </w:div>
        <w:div w:id="1201748440">
          <w:marLeft w:val="0"/>
          <w:marRight w:val="0"/>
          <w:marTop w:val="0"/>
          <w:marBottom w:val="0"/>
          <w:divBdr>
            <w:top w:val="none" w:sz="0" w:space="0" w:color="auto"/>
            <w:left w:val="none" w:sz="0" w:space="0" w:color="auto"/>
            <w:bottom w:val="none" w:sz="0" w:space="0" w:color="auto"/>
            <w:right w:val="none" w:sz="0" w:space="0" w:color="auto"/>
          </w:divBdr>
        </w:div>
        <w:div w:id="649477436">
          <w:marLeft w:val="0"/>
          <w:marRight w:val="0"/>
          <w:marTop w:val="0"/>
          <w:marBottom w:val="0"/>
          <w:divBdr>
            <w:top w:val="none" w:sz="0" w:space="0" w:color="auto"/>
            <w:left w:val="none" w:sz="0" w:space="0" w:color="auto"/>
            <w:bottom w:val="none" w:sz="0" w:space="0" w:color="auto"/>
            <w:right w:val="none" w:sz="0" w:space="0" w:color="auto"/>
          </w:divBdr>
        </w:div>
        <w:div w:id="1101293061">
          <w:marLeft w:val="0"/>
          <w:marRight w:val="0"/>
          <w:marTop w:val="0"/>
          <w:marBottom w:val="0"/>
          <w:divBdr>
            <w:top w:val="none" w:sz="0" w:space="0" w:color="auto"/>
            <w:left w:val="none" w:sz="0" w:space="0" w:color="auto"/>
            <w:bottom w:val="none" w:sz="0" w:space="0" w:color="auto"/>
            <w:right w:val="none" w:sz="0" w:space="0" w:color="auto"/>
          </w:divBdr>
        </w:div>
        <w:div w:id="2018844324">
          <w:marLeft w:val="0"/>
          <w:marRight w:val="0"/>
          <w:marTop w:val="0"/>
          <w:marBottom w:val="0"/>
          <w:divBdr>
            <w:top w:val="none" w:sz="0" w:space="0" w:color="auto"/>
            <w:left w:val="none" w:sz="0" w:space="0" w:color="auto"/>
            <w:bottom w:val="none" w:sz="0" w:space="0" w:color="auto"/>
            <w:right w:val="none" w:sz="0" w:space="0" w:color="auto"/>
          </w:divBdr>
        </w:div>
        <w:div w:id="53822143">
          <w:marLeft w:val="0"/>
          <w:marRight w:val="0"/>
          <w:marTop w:val="0"/>
          <w:marBottom w:val="0"/>
          <w:divBdr>
            <w:top w:val="none" w:sz="0" w:space="0" w:color="auto"/>
            <w:left w:val="none" w:sz="0" w:space="0" w:color="auto"/>
            <w:bottom w:val="none" w:sz="0" w:space="0" w:color="auto"/>
            <w:right w:val="none" w:sz="0" w:space="0" w:color="auto"/>
          </w:divBdr>
        </w:div>
        <w:div w:id="968163744">
          <w:marLeft w:val="0"/>
          <w:marRight w:val="0"/>
          <w:marTop w:val="0"/>
          <w:marBottom w:val="0"/>
          <w:divBdr>
            <w:top w:val="none" w:sz="0" w:space="0" w:color="auto"/>
            <w:left w:val="none" w:sz="0" w:space="0" w:color="auto"/>
            <w:bottom w:val="none" w:sz="0" w:space="0" w:color="auto"/>
            <w:right w:val="none" w:sz="0" w:space="0" w:color="auto"/>
          </w:divBdr>
        </w:div>
        <w:div w:id="1454322580">
          <w:marLeft w:val="0"/>
          <w:marRight w:val="0"/>
          <w:marTop w:val="0"/>
          <w:marBottom w:val="0"/>
          <w:divBdr>
            <w:top w:val="none" w:sz="0" w:space="0" w:color="auto"/>
            <w:left w:val="none" w:sz="0" w:space="0" w:color="auto"/>
            <w:bottom w:val="none" w:sz="0" w:space="0" w:color="auto"/>
            <w:right w:val="none" w:sz="0" w:space="0" w:color="auto"/>
          </w:divBdr>
        </w:div>
        <w:div w:id="1538739022">
          <w:marLeft w:val="0"/>
          <w:marRight w:val="0"/>
          <w:marTop w:val="0"/>
          <w:marBottom w:val="0"/>
          <w:divBdr>
            <w:top w:val="none" w:sz="0" w:space="0" w:color="auto"/>
            <w:left w:val="none" w:sz="0" w:space="0" w:color="auto"/>
            <w:bottom w:val="none" w:sz="0" w:space="0" w:color="auto"/>
            <w:right w:val="none" w:sz="0" w:space="0" w:color="auto"/>
          </w:divBdr>
        </w:div>
        <w:div w:id="242960946">
          <w:marLeft w:val="0"/>
          <w:marRight w:val="0"/>
          <w:marTop w:val="0"/>
          <w:marBottom w:val="0"/>
          <w:divBdr>
            <w:top w:val="none" w:sz="0" w:space="0" w:color="auto"/>
            <w:left w:val="none" w:sz="0" w:space="0" w:color="auto"/>
            <w:bottom w:val="none" w:sz="0" w:space="0" w:color="auto"/>
            <w:right w:val="none" w:sz="0" w:space="0" w:color="auto"/>
          </w:divBdr>
        </w:div>
        <w:div w:id="1976645453">
          <w:marLeft w:val="0"/>
          <w:marRight w:val="0"/>
          <w:marTop w:val="0"/>
          <w:marBottom w:val="0"/>
          <w:divBdr>
            <w:top w:val="none" w:sz="0" w:space="0" w:color="auto"/>
            <w:left w:val="none" w:sz="0" w:space="0" w:color="auto"/>
            <w:bottom w:val="none" w:sz="0" w:space="0" w:color="auto"/>
            <w:right w:val="none" w:sz="0" w:space="0" w:color="auto"/>
          </w:divBdr>
        </w:div>
        <w:div w:id="787892134">
          <w:marLeft w:val="0"/>
          <w:marRight w:val="0"/>
          <w:marTop w:val="0"/>
          <w:marBottom w:val="0"/>
          <w:divBdr>
            <w:top w:val="none" w:sz="0" w:space="0" w:color="auto"/>
            <w:left w:val="none" w:sz="0" w:space="0" w:color="auto"/>
            <w:bottom w:val="none" w:sz="0" w:space="0" w:color="auto"/>
            <w:right w:val="none" w:sz="0" w:space="0" w:color="auto"/>
          </w:divBdr>
        </w:div>
        <w:div w:id="1033383649">
          <w:marLeft w:val="0"/>
          <w:marRight w:val="0"/>
          <w:marTop w:val="0"/>
          <w:marBottom w:val="0"/>
          <w:divBdr>
            <w:top w:val="none" w:sz="0" w:space="0" w:color="auto"/>
            <w:left w:val="none" w:sz="0" w:space="0" w:color="auto"/>
            <w:bottom w:val="none" w:sz="0" w:space="0" w:color="auto"/>
            <w:right w:val="none" w:sz="0" w:space="0" w:color="auto"/>
          </w:divBdr>
        </w:div>
        <w:div w:id="2081369829">
          <w:marLeft w:val="0"/>
          <w:marRight w:val="0"/>
          <w:marTop w:val="0"/>
          <w:marBottom w:val="0"/>
          <w:divBdr>
            <w:top w:val="none" w:sz="0" w:space="0" w:color="auto"/>
            <w:left w:val="none" w:sz="0" w:space="0" w:color="auto"/>
            <w:bottom w:val="none" w:sz="0" w:space="0" w:color="auto"/>
            <w:right w:val="none" w:sz="0" w:space="0" w:color="auto"/>
          </w:divBdr>
        </w:div>
        <w:div w:id="171992431">
          <w:marLeft w:val="0"/>
          <w:marRight w:val="0"/>
          <w:marTop w:val="0"/>
          <w:marBottom w:val="0"/>
          <w:divBdr>
            <w:top w:val="none" w:sz="0" w:space="0" w:color="auto"/>
            <w:left w:val="none" w:sz="0" w:space="0" w:color="auto"/>
            <w:bottom w:val="none" w:sz="0" w:space="0" w:color="auto"/>
            <w:right w:val="none" w:sz="0" w:space="0" w:color="auto"/>
          </w:divBdr>
        </w:div>
        <w:div w:id="2112510718">
          <w:marLeft w:val="0"/>
          <w:marRight w:val="0"/>
          <w:marTop w:val="0"/>
          <w:marBottom w:val="0"/>
          <w:divBdr>
            <w:top w:val="none" w:sz="0" w:space="0" w:color="auto"/>
            <w:left w:val="none" w:sz="0" w:space="0" w:color="auto"/>
            <w:bottom w:val="none" w:sz="0" w:space="0" w:color="auto"/>
            <w:right w:val="none" w:sz="0" w:space="0" w:color="auto"/>
          </w:divBdr>
        </w:div>
        <w:div w:id="2020697634">
          <w:marLeft w:val="0"/>
          <w:marRight w:val="0"/>
          <w:marTop w:val="0"/>
          <w:marBottom w:val="0"/>
          <w:divBdr>
            <w:top w:val="none" w:sz="0" w:space="0" w:color="auto"/>
            <w:left w:val="none" w:sz="0" w:space="0" w:color="auto"/>
            <w:bottom w:val="none" w:sz="0" w:space="0" w:color="auto"/>
            <w:right w:val="none" w:sz="0" w:space="0" w:color="auto"/>
          </w:divBdr>
        </w:div>
        <w:div w:id="1542936657">
          <w:marLeft w:val="0"/>
          <w:marRight w:val="0"/>
          <w:marTop w:val="0"/>
          <w:marBottom w:val="0"/>
          <w:divBdr>
            <w:top w:val="none" w:sz="0" w:space="0" w:color="auto"/>
            <w:left w:val="none" w:sz="0" w:space="0" w:color="auto"/>
            <w:bottom w:val="none" w:sz="0" w:space="0" w:color="auto"/>
            <w:right w:val="none" w:sz="0" w:space="0" w:color="auto"/>
          </w:divBdr>
        </w:div>
        <w:div w:id="1191332604">
          <w:marLeft w:val="0"/>
          <w:marRight w:val="0"/>
          <w:marTop w:val="0"/>
          <w:marBottom w:val="0"/>
          <w:divBdr>
            <w:top w:val="none" w:sz="0" w:space="0" w:color="auto"/>
            <w:left w:val="none" w:sz="0" w:space="0" w:color="auto"/>
            <w:bottom w:val="none" w:sz="0" w:space="0" w:color="auto"/>
            <w:right w:val="none" w:sz="0" w:space="0" w:color="auto"/>
          </w:divBdr>
        </w:div>
        <w:div w:id="1316448177">
          <w:marLeft w:val="0"/>
          <w:marRight w:val="0"/>
          <w:marTop w:val="0"/>
          <w:marBottom w:val="0"/>
          <w:divBdr>
            <w:top w:val="none" w:sz="0" w:space="0" w:color="auto"/>
            <w:left w:val="none" w:sz="0" w:space="0" w:color="auto"/>
            <w:bottom w:val="none" w:sz="0" w:space="0" w:color="auto"/>
            <w:right w:val="none" w:sz="0" w:space="0" w:color="auto"/>
          </w:divBdr>
        </w:div>
        <w:div w:id="95516204">
          <w:marLeft w:val="0"/>
          <w:marRight w:val="0"/>
          <w:marTop w:val="0"/>
          <w:marBottom w:val="0"/>
          <w:divBdr>
            <w:top w:val="none" w:sz="0" w:space="0" w:color="auto"/>
            <w:left w:val="none" w:sz="0" w:space="0" w:color="auto"/>
            <w:bottom w:val="none" w:sz="0" w:space="0" w:color="auto"/>
            <w:right w:val="none" w:sz="0" w:space="0" w:color="auto"/>
          </w:divBdr>
        </w:div>
        <w:div w:id="294145432">
          <w:marLeft w:val="0"/>
          <w:marRight w:val="0"/>
          <w:marTop w:val="0"/>
          <w:marBottom w:val="0"/>
          <w:divBdr>
            <w:top w:val="none" w:sz="0" w:space="0" w:color="auto"/>
            <w:left w:val="none" w:sz="0" w:space="0" w:color="auto"/>
            <w:bottom w:val="none" w:sz="0" w:space="0" w:color="auto"/>
            <w:right w:val="none" w:sz="0" w:space="0" w:color="auto"/>
          </w:divBdr>
        </w:div>
        <w:div w:id="1715227337">
          <w:marLeft w:val="0"/>
          <w:marRight w:val="0"/>
          <w:marTop w:val="0"/>
          <w:marBottom w:val="0"/>
          <w:divBdr>
            <w:top w:val="none" w:sz="0" w:space="0" w:color="auto"/>
            <w:left w:val="none" w:sz="0" w:space="0" w:color="auto"/>
            <w:bottom w:val="none" w:sz="0" w:space="0" w:color="auto"/>
            <w:right w:val="none" w:sz="0" w:space="0" w:color="auto"/>
          </w:divBdr>
        </w:div>
        <w:div w:id="311447980">
          <w:marLeft w:val="0"/>
          <w:marRight w:val="0"/>
          <w:marTop w:val="0"/>
          <w:marBottom w:val="0"/>
          <w:divBdr>
            <w:top w:val="none" w:sz="0" w:space="0" w:color="auto"/>
            <w:left w:val="none" w:sz="0" w:space="0" w:color="auto"/>
            <w:bottom w:val="none" w:sz="0" w:space="0" w:color="auto"/>
            <w:right w:val="none" w:sz="0" w:space="0" w:color="auto"/>
          </w:divBdr>
        </w:div>
        <w:div w:id="1296181747">
          <w:marLeft w:val="0"/>
          <w:marRight w:val="0"/>
          <w:marTop w:val="0"/>
          <w:marBottom w:val="0"/>
          <w:divBdr>
            <w:top w:val="none" w:sz="0" w:space="0" w:color="auto"/>
            <w:left w:val="none" w:sz="0" w:space="0" w:color="auto"/>
            <w:bottom w:val="none" w:sz="0" w:space="0" w:color="auto"/>
            <w:right w:val="none" w:sz="0" w:space="0" w:color="auto"/>
          </w:divBdr>
        </w:div>
        <w:div w:id="1714571008">
          <w:marLeft w:val="0"/>
          <w:marRight w:val="0"/>
          <w:marTop w:val="0"/>
          <w:marBottom w:val="0"/>
          <w:divBdr>
            <w:top w:val="none" w:sz="0" w:space="0" w:color="auto"/>
            <w:left w:val="none" w:sz="0" w:space="0" w:color="auto"/>
            <w:bottom w:val="none" w:sz="0" w:space="0" w:color="auto"/>
            <w:right w:val="none" w:sz="0" w:space="0" w:color="auto"/>
          </w:divBdr>
        </w:div>
        <w:div w:id="1815633499">
          <w:marLeft w:val="0"/>
          <w:marRight w:val="0"/>
          <w:marTop w:val="0"/>
          <w:marBottom w:val="0"/>
          <w:divBdr>
            <w:top w:val="none" w:sz="0" w:space="0" w:color="auto"/>
            <w:left w:val="none" w:sz="0" w:space="0" w:color="auto"/>
            <w:bottom w:val="none" w:sz="0" w:space="0" w:color="auto"/>
            <w:right w:val="none" w:sz="0" w:space="0" w:color="auto"/>
          </w:divBdr>
        </w:div>
        <w:div w:id="1884363472">
          <w:marLeft w:val="0"/>
          <w:marRight w:val="0"/>
          <w:marTop w:val="0"/>
          <w:marBottom w:val="0"/>
          <w:divBdr>
            <w:top w:val="none" w:sz="0" w:space="0" w:color="auto"/>
            <w:left w:val="none" w:sz="0" w:space="0" w:color="auto"/>
            <w:bottom w:val="none" w:sz="0" w:space="0" w:color="auto"/>
            <w:right w:val="none" w:sz="0" w:space="0" w:color="auto"/>
          </w:divBdr>
        </w:div>
        <w:div w:id="1035234286">
          <w:marLeft w:val="0"/>
          <w:marRight w:val="0"/>
          <w:marTop w:val="0"/>
          <w:marBottom w:val="0"/>
          <w:divBdr>
            <w:top w:val="none" w:sz="0" w:space="0" w:color="auto"/>
            <w:left w:val="none" w:sz="0" w:space="0" w:color="auto"/>
            <w:bottom w:val="none" w:sz="0" w:space="0" w:color="auto"/>
            <w:right w:val="none" w:sz="0" w:space="0" w:color="auto"/>
          </w:divBdr>
        </w:div>
        <w:div w:id="966087414">
          <w:marLeft w:val="0"/>
          <w:marRight w:val="0"/>
          <w:marTop w:val="0"/>
          <w:marBottom w:val="0"/>
          <w:divBdr>
            <w:top w:val="none" w:sz="0" w:space="0" w:color="auto"/>
            <w:left w:val="none" w:sz="0" w:space="0" w:color="auto"/>
            <w:bottom w:val="none" w:sz="0" w:space="0" w:color="auto"/>
            <w:right w:val="none" w:sz="0" w:space="0" w:color="auto"/>
          </w:divBdr>
        </w:div>
        <w:div w:id="1268538975">
          <w:marLeft w:val="0"/>
          <w:marRight w:val="0"/>
          <w:marTop w:val="0"/>
          <w:marBottom w:val="0"/>
          <w:divBdr>
            <w:top w:val="none" w:sz="0" w:space="0" w:color="auto"/>
            <w:left w:val="none" w:sz="0" w:space="0" w:color="auto"/>
            <w:bottom w:val="none" w:sz="0" w:space="0" w:color="auto"/>
            <w:right w:val="none" w:sz="0" w:space="0" w:color="auto"/>
          </w:divBdr>
        </w:div>
        <w:div w:id="356128740">
          <w:marLeft w:val="0"/>
          <w:marRight w:val="0"/>
          <w:marTop w:val="0"/>
          <w:marBottom w:val="0"/>
          <w:divBdr>
            <w:top w:val="none" w:sz="0" w:space="0" w:color="auto"/>
            <w:left w:val="none" w:sz="0" w:space="0" w:color="auto"/>
            <w:bottom w:val="none" w:sz="0" w:space="0" w:color="auto"/>
            <w:right w:val="none" w:sz="0" w:space="0" w:color="auto"/>
          </w:divBdr>
        </w:div>
        <w:div w:id="58677099">
          <w:marLeft w:val="0"/>
          <w:marRight w:val="0"/>
          <w:marTop w:val="0"/>
          <w:marBottom w:val="0"/>
          <w:divBdr>
            <w:top w:val="none" w:sz="0" w:space="0" w:color="auto"/>
            <w:left w:val="none" w:sz="0" w:space="0" w:color="auto"/>
            <w:bottom w:val="none" w:sz="0" w:space="0" w:color="auto"/>
            <w:right w:val="none" w:sz="0" w:space="0" w:color="auto"/>
          </w:divBdr>
        </w:div>
        <w:div w:id="1447850963">
          <w:marLeft w:val="0"/>
          <w:marRight w:val="0"/>
          <w:marTop w:val="0"/>
          <w:marBottom w:val="0"/>
          <w:divBdr>
            <w:top w:val="none" w:sz="0" w:space="0" w:color="auto"/>
            <w:left w:val="none" w:sz="0" w:space="0" w:color="auto"/>
            <w:bottom w:val="none" w:sz="0" w:space="0" w:color="auto"/>
            <w:right w:val="none" w:sz="0" w:space="0" w:color="auto"/>
          </w:divBdr>
        </w:div>
        <w:div w:id="590969752">
          <w:marLeft w:val="0"/>
          <w:marRight w:val="0"/>
          <w:marTop w:val="0"/>
          <w:marBottom w:val="0"/>
          <w:divBdr>
            <w:top w:val="none" w:sz="0" w:space="0" w:color="auto"/>
            <w:left w:val="none" w:sz="0" w:space="0" w:color="auto"/>
            <w:bottom w:val="none" w:sz="0" w:space="0" w:color="auto"/>
            <w:right w:val="none" w:sz="0" w:space="0" w:color="auto"/>
          </w:divBdr>
        </w:div>
        <w:div w:id="598564027">
          <w:marLeft w:val="0"/>
          <w:marRight w:val="0"/>
          <w:marTop w:val="0"/>
          <w:marBottom w:val="0"/>
          <w:divBdr>
            <w:top w:val="none" w:sz="0" w:space="0" w:color="auto"/>
            <w:left w:val="none" w:sz="0" w:space="0" w:color="auto"/>
            <w:bottom w:val="none" w:sz="0" w:space="0" w:color="auto"/>
            <w:right w:val="none" w:sz="0" w:space="0" w:color="auto"/>
          </w:divBdr>
        </w:div>
        <w:div w:id="221912843">
          <w:marLeft w:val="0"/>
          <w:marRight w:val="0"/>
          <w:marTop w:val="0"/>
          <w:marBottom w:val="0"/>
          <w:divBdr>
            <w:top w:val="none" w:sz="0" w:space="0" w:color="auto"/>
            <w:left w:val="none" w:sz="0" w:space="0" w:color="auto"/>
            <w:bottom w:val="none" w:sz="0" w:space="0" w:color="auto"/>
            <w:right w:val="none" w:sz="0" w:space="0" w:color="auto"/>
          </w:divBdr>
        </w:div>
        <w:div w:id="1932152961">
          <w:marLeft w:val="0"/>
          <w:marRight w:val="0"/>
          <w:marTop w:val="0"/>
          <w:marBottom w:val="0"/>
          <w:divBdr>
            <w:top w:val="none" w:sz="0" w:space="0" w:color="auto"/>
            <w:left w:val="none" w:sz="0" w:space="0" w:color="auto"/>
            <w:bottom w:val="none" w:sz="0" w:space="0" w:color="auto"/>
            <w:right w:val="none" w:sz="0" w:space="0" w:color="auto"/>
          </w:divBdr>
        </w:div>
        <w:div w:id="1924752432">
          <w:marLeft w:val="0"/>
          <w:marRight w:val="0"/>
          <w:marTop w:val="0"/>
          <w:marBottom w:val="0"/>
          <w:divBdr>
            <w:top w:val="none" w:sz="0" w:space="0" w:color="auto"/>
            <w:left w:val="none" w:sz="0" w:space="0" w:color="auto"/>
            <w:bottom w:val="none" w:sz="0" w:space="0" w:color="auto"/>
            <w:right w:val="none" w:sz="0" w:space="0" w:color="auto"/>
          </w:divBdr>
        </w:div>
        <w:div w:id="604583163">
          <w:marLeft w:val="0"/>
          <w:marRight w:val="0"/>
          <w:marTop w:val="0"/>
          <w:marBottom w:val="0"/>
          <w:divBdr>
            <w:top w:val="none" w:sz="0" w:space="0" w:color="auto"/>
            <w:left w:val="none" w:sz="0" w:space="0" w:color="auto"/>
            <w:bottom w:val="none" w:sz="0" w:space="0" w:color="auto"/>
            <w:right w:val="none" w:sz="0" w:space="0" w:color="auto"/>
          </w:divBdr>
        </w:div>
        <w:div w:id="730932334">
          <w:marLeft w:val="0"/>
          <w:marRight w:val="0"/>
          <w:marTop w:val="0"/>
          <w:marBottom w:val="0"/>
          <w:divBdr>
            <w:top w:val="none" w:sz="0" w:space="0" w:color="auto"/>
            <w:left w:val="none" w:sz="0" w:space="0" w:color="auto"/>
            <w:bottom w:val="none" w:sz="0" w:space="0" w:color="auto"/>
            <w:right w:val="none" w:sz="0" w:space="0" w:color="auto"/>
          </w:divBdr>
        </w:div>
        <w:div w:id="518931831">
          <w:marLeft w:val="0"/>
          <w:marRight w:val="0"/>
          <w:marTop w:val="0"/>
          <w:marBottom w:val="0"/>
          <w:divBdr>
            <w:top w:val="none" w:sz="0" w:space="0" w:color="auto"/>
            <w:left w:val="none" w:sz="0" w:space="0" w:color="auto"/>
            <w:bottom w:val="none" w:sz="0" w:space="0" w:color="auto"/>
            <w:right w:val="none" w:sz="0" w:space="0" w:color="auto"/>
          </w:divBdr>
        </w:div>
        <w:div w:id="310253597">
          <w:marLeft w:val="0"/>
          <w:marRight w:val="0"/>
          <w:marTop w:val="0"/>
          <w:marBottom w:val="0"/>
          <w:divBdr>
            <w:top w:val="none" w:sz="0" w:space="0" w:color="auto"/>
            <w:left w:val="none" w:sz="0" w:space="0" w:color="auto"/>
            <w:bottom w:val="none" w:sz="0" w:space="0" w:color="auto"/>
            <w:right w:val="none" w:sz="0" w:space="0" w:color="auto"/>
          </w:divBdr>
        </w:div>
        <w:div w:id="312755774">
          <w:marLeft w:val="0"/>
          <w:marRight w:val="0"/>
          <w:marTop w:val="0"/>
          <w:marBottom w:val="0"/>
          <w:divBdr>
            <w:top w:val="none" w:sz="0" w:space="0" w:color="auto"/>
            <w:left w:val="none" w:sz="0" w:space="0" w:color="auto"/>
            <w:bottom w:val="none" w:sz="0" w:space="0" w:color="auto"/>
            <w:right w:val="none" w:sz="0" w:space="0" w:color="auto"/>
          </w:divBdr>
        </w:div>
        <w:div w:id="1534994957">
          <w:marLeft w:val="0"/>
          <w:marRight w:val="0"/>
          <w:marTop w:val="0"/>
          <w:marBottom w:val="0"/>
          <w:divBdr>
            <w:top w:val="none" w:sz="0" w:space="0" w:color="auto"/>
            <w:left w:val="none" w:sz="0" w:space="0" w:color="auto"/>
            <w:bottom w:val="none" w:sz="0" w:space="0" w:color="auto"/>
            <w:right w:val="none" w:sz="0" w:space="0" w:color="auto"/>
          </w:divBdr>
        </w:div>
        <w:div w:id="958955179">
          <w:marLeft w:val="0"/>
          <w:marRight w:val="0"/>
          <w:marTop w:val="0"/>
          <w:marBottom w:val="0"/>
          <w:divBdr>
            <w:top w:val="none" w:sz="0" w:space="0" w:color="auto"/>
            <w:left w:val="none" w:sz="0" w:space="0" w:color="auto"/>
            <w:bottom w:val="none" w:sz="0" w:space="0" w:color="auto"/>
            <w:right w:val="none" w:sz="0" w:space="0" w:color="auto"/>
          </w:divBdr>
        </w:div>
        <w:div w:id="317155057">
          <w:marLeft w:val="0"/>
          <w:marRight w:val="0"/>
          <w:marTop w:val="0"/>
          <w:marBottom w:val="0"/>
          <w:divBdr>
            <w:top w:val="none" w:sz="0" w:space="0" w:color="auto"/>
            <w:left w:val="none" w:sz="0" w:space="0" w:color="auto"/>
            <w:bottom w:val="none" w:sz="0" w:space="0" w:color="auto"/>
            <w:right w:val="none" w:sz="0" w:space="0" w:color="auto"/>
          </w:divBdr>
        </w:div>
        <w:div w:id="1153597052">
          <w:marLeft w:val="0"/>
          <w:marRight w:val="0"/>
          <w:marTop w:val="0"/>
          <w:marBottom w:val="0"/>
          <w:divBdr>
            <w:top w:val="none" w:sz="0" w:space="0" w:color="auto"/>
            <w:left w:val="none" w:sz="0" w:space="0" w:color="auto"/>
            <w:bottom w:val="none" w:sz="0" w:space="0" w:color="auto"/>
            <w:right w:val="none" w:sz="0" w:space="0" w:color="auto"/>
          </w:divBdr>
        </w:div>
        <w:div w:id="62221453">
          <w:marLeft w:val="0"/>
          <w:marRight w:val="0"/>
          <w:marTop w:val="0"/>
          <w:marBottom w:val="0"/>
          <w:divBdr>
            <w:top w:val="none" w:sz="0" w:space="0" w:color="auto"/>
            <w:left w:val="none" w:sz="0" w:space="0" w:color="auto"/>
            <w:bottom w:val="none" w:sz="0" w:space="0" w:color="auto"/>
            <w:right w:val="none" w:sz="0" w:space="0" w:color="auto"/>
          </w:divBdr>
        </w:div>
        <w:div w:id="2125536861">
          <w:marLeft w:val="0"/>
          <w:marRight w:val="0"/>
          <w:marTop w:val="0"/>
          <w:marBottom w:val="0"/>
          <w:divBdr>
            <w:top w:val="none" w:sz="0" w:space="0" w:color="auto"/>
            <w:left w:val="none" w:sz="0" w:space="0" w:color="auto"/>
            <w:bottom w:val="none" w:sz="0" w:space="0" w:color="auto"/>
            <w:right w:val="none" w:sz="0" w:space="0" w:color="auto"/>
          </w:divBdr>
        </w:div>
        <w:div w:id="1862888898">
          <w:marLeft w:val="0"/>
          <w:marRight w:val="0"/>
          <w:marTop w:val="0"/>
          <w:marBottom w:val="0"/>
          <w:divBdr>
            <w:top w:val="none" w:sz="0" w:space="0" w:color="auto"/>
            <w:left w:val="none" w:sz="0" w:space="0" w:color="auto"/>
            <w:bottom w:val="none" w:sz="0" w:space="0" w:color="auto"/>
            <w:right w:val="none" w:sz="0" w:space="0" w:color="auto"/>
          </w:divBdr>
        </w:div>
        <w:div w:id="1548300234">
          <w:marLeft w:val="0"/>
          <w:marRight w:val="0"/>
          <w:marTop w:val="0"/>
          <w:marBottom w:val="0"/>
          <w:divBdr>
            <w:top w:val="none" w:sz="0" w:space="0" w:color="auto"/>
            <w:left w:val="none" w:sz="0" w:space="0" w:color="auto"/>
            <w:bottom w:val="none" w:sz="0" w:space="0" w:color="auto"/>
            <w:right w:val="none" w:sz="0" w:space="0" w:color="auto"/>
          </w:divBdr>
        </w:div>
        <w:div w:id="1801416248">
          <w:marLeft w:val="0"/>
          <w:marRight w:val="0"/>
          <w:marTop w:val="0"/>
          <w:marBottom w:val="0"/>
          <w:divBdr>
            <w:top w:val="none" w:sz="0" w:space="0" w:color="auto"/>
            <w:left w:val="none" w:sz="0" w:space="0" w:color="auto"/>
            <w:bottom w:val="none" w:sz="0" w:space="0" w:color="auto"/>
            <w:right w:val="none" w:sz="0" w:space="0" w:color="auto"/>
          </w:divBdr>
        </w:div>
        <w:div w:id="2090610759">
          <w:marLeft w:val="0"/>
          <w:marRight w:val="0"/>
          <w:marTop w:val="0"/>
          <w:marBottom w:val="0"/>
          <w:divBdr>
            <w:top w:val="none" w:sz="0" w:space="0" w:color="auto"/>
            <w:left w:val="none" w:sz="0" w:space="0" w:color="auto"/>
            <w:bottom w:val="none" w:sz="0" w:space="0" w:color="auto"/>
            <w:right w:val="none" w:sz="0" w:space="0" w:color="auto"/>
          </w:divBdr>
        </w:div>
        <w:div w:id="866483488">
          <w:marLeft w:val="0"/>
          <w:marRight w:val="0"/>
          <w:marTop w:val="0"/>
          <w:marBottom w:val="0"/>
          <w:divBdr>
            <w:top w:val="none" w:sz="0" w:space="0" w:color="auto"/>
            <w:left w:val="none" w:sz="0" w:space="0" w:color="auto"/>
            <w:bottom w:val="none" w:sz="0" w:space="0" w:color="auto"/>
            <w:right w:val="none" w:sz="0" w:space="0" w:color="auto"/>
          </w:divBdr>
        </w:div>
        <w:div w:id="1416440232">
          <w:marLeft w:val="0"/>
          <w:marRight w:val="0"/>
          <w:marTop w:val="0"/>
          <w:marBottom w:val="0"/>
          <w:divBdr>
            <w:top w:val="none" w:sz="0" w:space="0" w:color="auto"/>
            <w:left w:val="none" w:sz="0" w:space="0" w:color="auto"/>
            <w:bottom w:val="none" w:sz="0" w:space="0" w:color="auto"/>
            <w:right w:val="none" w:sz="0" w:space="0" w:color="auto"/>
          </w:divBdr>
        </w:div>
        <w:div w:id="381827422">
          <w:marLeft w:val="0"/>
          <w:marRight w:val="0"/>
          <w:marTop w:val="0"/>
          <w:marBottom w:val="0"/>
          <w:divBdr>
            <w:top w:val="none" w:sz="0" w:space="0" w:color="auto"/>
            <w:left w:val="none" w:sz="0" w:space="0" w:color="auto"/>
            <w:bottom w:val="none" w:sz="0" w:space="0" w:color="auto"/>
            <w:right w:val="none" w:sz="0" w:space="0" w:color="auto"/>
          </w:divBdr>
        </w:div>
        <w:div w:id="1829398428">
          <w:marLeft w:val="0"/>
          <w:marRight w:val="0"/>
          <w:marTop w:val="0"/>
          <w:marBottom w:val="0"/>
          <w:divBdr>
            <w:top w:val="none" w:sz="0" w:space="0" w:color="auto"/>
            <w:left w:val="none" w:sz="0" w:space="0" w:color="auto"/>
            <w:bottom w:val="none" w:sz="0" w:space="0" w:color="auto"/>
            <w:right w:val="none" w:sz="0" w:space="0" w:color="auto"/>
          </w:divBdr>
        </w:div>
        <w:div w:id="1680810811">
          <w:marLeft w:val="0"/>
          <w:marRight w:val="0"/>
          <w:marTop w:val="0"/>
          <w:marBottom w:val="0"/>
          <w:divBdr>
            <w:top w:val="none" w:sz="0" w:space="0" w:color="auto"/>
            <w:left w:val="none" w:sz="0" w:space="0" w:color="auto"/>
            <w:bottom w:val="none" w:sz="0" w:space="0" w:color="auto"/>
            <w:right w:val="none" w:sz="0" w:space="0" w:color="auto"/>
          </w:divBdr>
        </w:div>
        <w:div w:id="799226477">
          <w:marLeft w:val="0"/>
          <w:marRight w:val="0"/>
          <w:marTop w:val="0"/>
          <w:marBottom w:val="0"/>
          <w:divBdr>
            <w:top w:val="none" w:sz="0" w:space="0" w:color="auto"/>
            <w:left w:val="none" w:sz="0" w:space="0" w:color="auto"/>
            <w:bottom w:val="none" w:sz="0" w:space="0" w:color="auto"/>
            <w:right w:val="none" w:sz="0" w:space="0" w:color="auto"/>
          </w:divBdr>
        </w:div>
        <w:div w:id="56243737">
          <w:marLeft w:val="0"/>
          <w:marRight w:val="0"/>
          <w:marTop w:val="0"/>
          <w:marBottom w:val="0"/>
          <w:divBdr>
            <w:top w:val="none" w:sz="0" w:space="0" w:color="auto"/>
            <w:left w:val="none" w:sz="0" w:space="0" w:color="auto"/>
            <w:bottom w:val="none" w:sz="0" w:space="0" w:color="auto"/>
            <w:right w:val="none" w:sz="0" w:space="0" w:color="auto"/>
          </w:divBdr>
        </w:div>
        <w:div w:id="1759909883">
          <w:marLeft w:val="0"/>
          <w:marRight w:val="0"/>
          <w:marTop w:val="0"/>
          <w:marBottom w:val="0"/>
          <w:divBdr>
            <w:top w:val="none" w:sz="0" w:space="0" w:color="auto"/>
            <w:left w:val="none" w:sz="0" w:space="0" w:color="auto"/>
            <w:bottom w:val="none" w:sz="0" w:space="0" w:color="auto"/>
            <w:right w:val="none" w:sz="0" w:space="0" w:color="auto"/>
          </w:divBdr>
        </w:div>
        <w:div w:id="311980827">
          <w:marLeft w:val="0"/>
          <w:marRight w:val="0"/>
          <w:marTop w:val="0"/>
          <w:marBottom w:val="0"/>
          <w:divBdr>
            <w:top w:val="none" w:sz="0" w:space="0" w:color="auto"/>
            <w:left w:val="none" w:sz="0" w:space="0" w:color="auto"/>
            <w:bottom w:val="none" w:sz="0" w:space="0" w:color="auto"/>
            <w:right w:val="none" w:sz="0" w:space="0" w:color="auto"/>
          </w:divBdr>
        </w:div>
        <w:div w:id="254558899">
          <w:marLeft w:val="0"/>
          <w:marRight w:val="0"/>
          <w:marTop w:val="0"/>
          <w:marBottom w:val="0"/>
          <w:divBdr>
            <w:top w:val="none" w:sz="0" w:space="0" w:color="auto"/>
            <w:left w:val="none" w:sz="0" w:space="0" w:color="auto"/>
            <w:bottom w:val="none" w:sz="0" w:space="0" w:color="auto"/>
            <w:right w:val="none" w:sz="0" w:space="0" w:color="auto"/>
          </w:divBdr>
        </w:div>
        <w:div w:id="1929773674">
          <w:marLeft w:val="0"/>
          <w:marRight w:val="0"/>
          <w:marTop w:val="0"/>
          <w:marBottom w:val="0"/>
          <w:divBdr>
            <w:top w:val="none" w:sz="0" w:space="0" w:color="auto"/>
            <w:left w:val="none" w:sz="0" w:space="0" w:color="auto"/>
            <w:bottom w:val="none" w:sz="0" w:space="0" w:color="auto"/>
            <w:right w:val="none" w:sz="0" w:space="0" w:color="auto"/>
          </w:divBdr>
        </w:div>
        <w:div w:id="373045719">
          <w:marLeft w:val="0"/>
          <w:marRight w:val="0"/>
          <w:marTop w:val="0"/>
          <w:marBottom w:val="0"/>
          <w:divBdr>
            <w:top w:val="none" w:sz="0" w:space="0" w:color="auto"/>
            <w:left w:val="none" w:sz="0" w:space="0" w:color="auto"/>
            <w:bottom w:val="none" w:sz="0" w:space="0" w:color="auto"/>
            <w:right w:val="none" w:sz="0" w:space="0" w:color="auto"/>
          </w:divBdr>
        </w:div>
        <w:div w:id="1965428662">
          <w:marLeft w:val="0"/>
          <w:marRight w:val="0"/>
          <w:marTop w:val="0"/>
          <w:marBottom w:val="0"/>
          <w:divBdr>
            <w:top w:val="none" w:sz="0" w:space="0" w:color="auto"/>
            <w:left w:val="none" w:sz="0" w:space="0" w:color="auto"/>
            <w:bottom w:val="none" w:sz="0" w:space="0" w:color="auto"/>
            <w:right w:val="none" w:sz="0" w:space="0" w:color="auto"/>
          </w:divBdr>
        </w:div>
        <w:div w:id="1230727981">
          <w:marLeft w:val="0"/>
          <w:marRight w:val="0"/>
          <w:marTop w:val="0"/>
          <w:marBottom w:val="0"/>
          <w:divBdr>
            <w:top w:val="none" w:sz="0" w:space="0" w:color="auto"/>
            <w:left w:val="none" w:sz="0" w:space="0" w:color="auto"/>
            <w:bottom w:val="none" w:sz="0" w:space="0" w:color="auto"/>
            <w:right w:val="none" w:sz="0" w:space="0" w:color="auto"/>
          </w:divBdr>
        </w:div>
        <w:div w:id="1181239300">
          <w:marLeft w:val="0"/>
          <w:marRight w:val="0"/>
          <w:marTop w:val="0"/>
          <w:marBottom w:val="0"/>
          <w:divBdr>
            <w:top w:val="none" w:sz="0" w:space="0" w:color="auto"/>
            <w:left w:val="none" w:sz="0" w:space="0" w:color="auto"/>
            <w:bottom w:val="none" w:sz="0" w:space="0" w:color="auto"/>
            <w:right w:val="none" w:sz="0" w:space="0" w:color="auto"/>
          </w:divBdr>
        </w:div>
        <w:div w:id="1610508618">
          <w:marLeft w:val="0"/>
          <w:marRight w:val="0"/>
          <w:marTop w:val="0"/>
          <w:marBottom w:val="0"/>
          <w:divBdr>
            <w:top w:val="none" w:sz="0" w:space="0" w:color="auto"/>
            <w:left w:val="none" w:sz="0" w:space="0" w:color="auto"/>
            <w:bottom w:val="none" w:sz="0" w:space="0" w:color="auto"/>
            <w:right w:val="none" w:sz="0" w:space="0" w:color="auto"/>
          </w:divBdr>
        </w:div>
        <w:div w:id="1793792517">
          <w:marLeft w:val="0"/>
          <w:marRight w:val="0"/>
          <w:marTop w:val="0"/>
          <w:marBottom w:val="0"/>
          <w:divBdr>
            <w:top w:val="none" w:sz="0" w:space="0" w:color="auto"/>
            <w:left w:val="none" w:sz="0" w:space="0" w:color="auto"/>
            <w:bottom w:val="none" w:sz="0" w:space="0" w:color="auto"/>
            <w:right w:val="none" w:sz="0" w:space="0" w:color="auto"/>
          </w:divBdr>
        </w:div>
        <w:div w:id="1234588223">
          <w:marLeft w:val="0"/>
          <w:marRight w:val="0"/>
          <w:marTop w:val="0"/>
          <w:marBottom w:val="0"/>
          <w:divBdr>
            <w:top w:val="none" w:sz="0" w:space="0" w:color="auto"/>
            <w:left w:val="none" w:sz="0" w:space="0" w:color="auto"/>
            <w:bottom w:val="none" w:sz="0" w:space="0" w:color="auto"/>
            <w:right w:val="none" w:sz="0" w:space="0" w:color="auto"/>
          </w:divBdr>
        </w:div>
        <w:div w:id="1565799079">
          <w:marLeft w:val="0"/>
          <w:marRight w:val="0"/>
          <w:marTop w:val="0"/>
          <w:marBottom w:val="0"/>
          <w:divBdr>
            <w:top w:val="none" w:sz="0" w:space="0" w:color="auto"/>
            <w:left w:val="none" w:sz="0" w:space="0" w:color="auto"/>
            <w:bottom w:val="none" w:sz="0" w:space="0" w:color="auto"/>
            <w:right w:val="none" w:sz="0" w:space="0" w:color="auto"/>
          </w:divBdr>
        </w:div>
        <w:div w:id="952638367">
          <w:marLeft w:val="0"/>
          <w:marRight w:val="0"/>
          <w:marTop w:val="0"/>
          <w:marBottom w:val="0"/>
          <w:divBdr>
            <w:top w:val="none" w:sz="0" w:space="0" w:color="auto"/>
            <w:left w:val="none" w:sz="0" w:space="0" w:color="auto"/>
            <w:bottom w:val="none" w:sz="0" w:space="0" w:color="auto"/>
            <w:right w:val="none" w:sz="0" w:space="0" w:color="auto"/>
          </w:divBdr>
        </w:div>
        <w:div w:id="929199205">
          <w:marLeft w:val="0"/>
          <w:marRight w:val="0"/>
          <w:marTop w:val="0"/>
          <w:marBottom w:val="0"/>
          <w:divBdr>
            <w:top w:val="none" w:sz="0" w:space="0" w:color="auto"/>
            <w:left w:val="none" w:sz="0" w:space="0" w:color="auto"/>
            <w:bottom w:val="none" w:sz="0" w:space="0" w:color="auto"/>
            <w:right w:val="none" w:sz="0" w:space="0" w:color="auto"/>
          </w:divBdr>
        </w:div>
        <w:div w:id="1638609149">
          <w:marLeft w:val="0"/>
          <w:marRight w:val="0"/>
          <w:marTop w:val="0"/>
          <w:marBottom w:val="0"/>
          <w:divBdr>
            <w:top w:val="none" w:sz="0" w:space="0" w:color="auto"/>
            <w:left w:val="none" w:sz="0" w:space="0" w:color="auto"/>
            <w:bottom w:val="none" w:sz="0" w:space="0" w:color="auto"/>
            <w:right w:val="none" w:sz="0" w:space="0" w:color="auto"/>
          </w:divBdr>
        </w:div>
        <w:div w:id="2027097750">
          <w:marLeft w:val="0"/>
          <w:marRight w:val="0"/>
          <w:marTop w:val="0"/>
          <w:marBottom w:val="0"/>
          <w:divBdr>
            <w:top w:val="none" w:sz="0" w:space="0" w:color="auto"/>
            <w:left w:val="none" w:sz="0" w:space="0" w:color="auto"/>
            <w:bottom w:val="none" w:sz="0" w:space="0" w:color="auto"/>
            <w:right w:val="none" w:sz="0" w:space="0" w:color="auto"/>
          </w:divBdr>
        </w:div>
        <w:div w:id="240994716">
          <w:marLeft w:val="0"/>
          <w:marRight w:val="0"/>
          <w:marTop w:val="0"/>
          <w:marBottom w:val="0"/>
          <w:divBdr>
            <w:top w:val="none" w:sz="0" w:space="0" w:color="auto"/>
            <w:left w:val="none" w:sz="0" w:space="0" w:color="auto"/>
            <w:bottom w:val="none" w:sz="0" w:space="0" w:color="auto"/>
            <w:right w:val="none" w:sz="0" w:space="0" w:color="auto"/>
          </w:divBdr>
        </w:div>
        <w:div w:id="2136020409">
          <w:marLeft w:val="0"/>
          <w:marRight w:val="0"/>
          <w:marTop w:val="0"/>
          <w:marBottom w:val="0"/>
          <w:divBdr>
            <w:top w:val="none" w:sz="0" w:space="0" w:color="auto"/>
            <w:left w:val="none" w:sz="0" w:space="0" w:color="auto"/>
            <w:bottom w:val="none" w:sz="0" w:space="0" w:color="auto"/>
            <w:right w:val="none" w:sz="0" w:space="0" w:color="auto"/>
          </w:divBdr>
        </w:div>
        <w:div w:id="1562205850">
          <w:marLeft w:val="0"/>
          <w:marRight w:val="0"/>
          <w:marTop w:val="0"/>
          <w:marBottom w:val="0"/>
          <w:divBdr>
            <w:top w:val="none" w:sz="0" w:space="0" w:color="auto"/>
            <w:left w:val="none" w:sz="0" w:space="0" w:color="auto"/>
            <w:bottom w:val="none" w:sz="0" w:space="0" w:color="auto"/>
            <w:right w:val="none" w:sz="0" w:space="0" w:color="auto"/>
          </w:divBdr>
        </w:div>
        <w:div w:id="1399935320">
          <w:marLeft w:val="0"/>
          <w:marRight w:val="0"/>
          <w:marTop w:val="0"/>
          <w:marBottom w:val="0"/>
          <w:divBdr>
            <w:top w:val="none" w:sz="0" w:space="0" w:color="auto"/>
            <w:left w:val="none" w:sz="0" w:space="0" w:color="auto"/>
            <w:bottom w:val="none" w:sz="0" w:space="0" w:color="auto"/>
            <w:right w:val="none" w:sz="0" w:space="0" w:color="auto"/>
          </w:divBdr>
        </w:div>
        <w:div w:id="1170415255">
          <w:marLeft w:val="0"/>
          <w:marRight w:val="0"/>
          <w:marTop w:val="0"/>
          <w:marBottom w:val="0"/>
          <w:divBdr>
            <w:top w:val="none" w:sz="0" w:space="0" w:color="auto"/>
            <w:left w:val="none" w:sz="0" w:space="0" w:color="auto"/>
            <w:bottom w:val="none" w:sz="0" w:space="0" w:color="auto"/>
            <w:right w:val="none" w:sz="0" w:space="0" w:color="auto"/>
          </w:divBdr>
        </w:div>
        <w:div w:id="546570402">
          <w:marLeft w:val="0"/>
          <w:marRight w:val="0"/>
          <w:marTop w:val="0"/>
          <w:marBottom w:val="0"/>
          <w:divBdr>
            <w:top w:val="none" w:sz="0" w:space="0" w:color="auto"/>
            <w:left w:val="none" w:sz="0" w:space="0" w:color="auto"/>
            <w:bottom w:val="none" w:sz="0" w:space="0" w:color="auto"/>
            <w:right w:val="none" w:sz="0" w:space="0" w:color="auto"/>
          </w:divBdr>
        </w:div>
        <w:div w:id="1082487659">
          <w:marLeft w:val="0"/>
          <w:marRight w:val="0"/>
          <w:marTop w:val="0"/>
          <w:marBottom w:val="0"/>
          <w:divBdr>
            <w:top w:val="none" w:sz="0" w:space="0" w:color="auto"/>
            <w:left w:val="none" w:sz="0" w:space="0" w:color="auto"/>
            <w:bottom w:val="none" w:sz="0" w:space="0" w:color="auto"/>
            <w:right w:val="none" w:sz="0" w:space="0" w:color="auto"/>
          </w:divBdr>
        </w:div>
        <w:div w:id="17660912">
          <w:marLeft w:val="0"/>
          <w:marRight w:val="0"/>
          <w:marTop w:val="0"/>
          <w:marBottom w:val="0"/>
          <w:divBdr>
            <w:top w:val="none" w:sz="0" w:space="0" w:color="auto"/>
            <w:left w:val="none" w:sz="0" w:space="0" w:color="auto"/>
            <w:bottom w:val="none" w:sz="0" w:space="0" w:color="auto"/>
            <w:right w:val="none" w:sz="0" w:space="0" w:color="auto"/>
          </w:divBdr>
        </w:div>
        <w:div w:id="1224950449">
          <w:marLeft w:val="0"/>
          <w:marRight w:val="0"/>
          <w:marTop w:val="0"/>
          <w:marBottom w:val="0"/>
          <w:divBdr>
            <w:top w:val="none" w:sz="0" w:space="0" w:color="auto"/>
            <w:left w:val="none" w:sz="0" w:space="0" w:color="auto"/>
            <w:bottom w:val="none" w:sz="0" w:space="0" w:color="auto"/>
            <w:right w:val="none" w:sz="0" w:space="0" w:color="auto"/>
          </w:divBdr>
        </w:div>
        <w:div w:id="724569204">
          <w:marLeft w:val="0"/>
          <w:marRight w:val="0"/>
          <w:marTop w:val="0"/>
          <w:marBottom w:val="0"/>
          <w:divBdr>
            <w:top w:val="none" w:sz="0" w:space="0" w:color="auto"/>
            <w:left w:val="none" w:sz="0" w:space="0" w:color="auto"/>
            <w:bottom w:val="none" w:sz="0" w:space="0" w:color="auto"/>
            <w:right w:val="none" w:sz="0" w:space="0" w:color="auto"/>
          </w:divBdr>
        </w:div>
        <w:div w:id="1541239119">
          <w:marLeft w:val="0"/>
          <w:marRight w:val="0"/>
          <w:marTop w:val="0"/>
          <w:marBottom w:val="0"/>
          <w:divBdr>
            <w:top w:val="none" w:sz="0" w:space="0" w:color="auto"/>
            <w:left w:val="none" w:sz="0" w:space="0" w:color="auto"/>
            <w:bottom w:val="none" w:sz="0" w:space="0" w:color="auto"/>
            <w:right w:val="none" w:sz="0" w:space="0" w:color="auto"/>
          </w:divBdr>
        </w:div>
        <w:div w:id="20014206">
          <w:marLeft w:val="0"/>
          <w:marRight w:val="0"/>
          <w:marTop w:val="0"/>
          <w:marBottom w:val="0"/>
          <w:divBdr>
            <w:top w:val="none" w:sz="0" w:space="0" w:color="auto"/>
            <w:left w:val="none" w:sz="0" w:space="0" w:color="auto"/>
            <w:bottom w:val="none" w:sz="0" w:space="0" w:color="auto"/>
            <w:right w:val="none" w:sz="0" w:space="0" w:color="auto"/>
          </w:divBdr>
        </w:div>
        <w:div w:id="1718117510">
          <w:marLeft w:val="0"/>
          <w:marRight w:val="0"/>
          <w:marTop w:val="0"/>
          <w:marBottom w:val="0"/>
          <w:divBdr>
            <w:top w:val="none" w:sz="0" w:space="0" w:color="auto"/>
            <w:left w:val="none" w:sz="0" w:space="0" w:color="auto"/>
            <w:bottom w:val="none" w:sz="0" w:space="0" w:color="auto"/>
            <w:right w:val="none" w:sz="0" w:space="0" w:color="auto"/>
          </w:divBdr>
        </w:div>
        <w:div w:id="38631642">
          <w:marLeft w:val="0"/>
          <w:marRight w:val="0"/>
          <w:marTop w:val="0"/>
          <w:marBottom w:val="0"/>
          <w:divBdr>
            <w:top w:val="none" w:sz="0" w:space="0" w:color="auto"/>
            <w:left w:val="none" w:sz="0" w:space="0" w:color="auto"/>
            <w:bottom w:val="none" w:sz="0" w:space="0" w:color="auto"/>
            <w:right w:val="none" w:sz="0" w:space="0" w:color="auto"/>
          </w:divBdr>
        </w:div>
        <w:div w:id="1848251773">
          <w:marLeft w:val="0"/>
          <w:marRight w:val="0"/>
          <w:marTop w:val="0"/>
          <w:marBottom w:val="0"/>
          <w:divBdr>
            <w:top w:val="none" w:sz="0" w:space="0" w:color="auto"/>
            <w:left w:val="none" w:sz="0" w:space="0" w:color="auto"/>
            <w:bottom w:val="none" w:sz="0" w:space="0" w:color="auto"/>
            <w:right w:val="none" w:sz="0" w:space="0" w:color="auto"/>
          </w:divBdr>
        </w:div>
        <w:div w:id="1810630714">
          <w:marLeft w:val="0"/>
          <w:marRight w:val="0"/>
          <w:marTop w:val="0"/>
          <w:marBottom w:val="0"/>
          <w:divBdr>
            <w:top w:val="none" w:sz="0" w:space="0" w:color="auto"/>
            <w:left w:val="none" w:sz="0" w:space="0" w:color="auto"/>
            <w:bottom w:val="none" w:sz="0" w:space="0" w:color="auto"/>
            <w:right w:val="none" w:sz="0" w:space="0" w:color="auto"/>
          </w:divBdr>
        </w:div>
        <w:div w:id="728698536">
          <w:marLeft w:val="0"/>
          <w:marRight w:val="0"/>
          <w:marTop w:val="0"/>
          <w:marBottom w:val="0"/>
          <w:divBdr>
            <w:top w:val="none" w:sz="0" w:space="0" w:color="auto"/>
            <w:left w:val="none" w:sz="0" w:space="0" w:color="auto"/>
            <w:bottom w:val="none" w:sz="0" w:space="0" w:color="auto"/>
            <w:right w:val="none" w:sz="0" w:space="0" w:color="auto"/>
          </w:divBdr>
        </w:div>
        <w:div w:id="1233656427">
          <w:marLeft w:val="0"/>
          <w:marRight w:val="0"/>
          <w:marTop w:val="0"/>
          <w:marBottom w:val="0"/>
          <w:divBdr>
            <w:top w:val="none" w:sz="0" w:space="0" w:color="auto"/>
            <w:left w:val="none" w:sz="0" w:space="0" w:color="auto"/>
            <w:bottom w:val="none" w:sz="0" w:space="0" w:color="auto"/>
            <w:right w:val="none" w:sz="0" w:space="0" w:color="auto"/>
          </w:divBdr>
        </w:div>
        <w:div w:id="497236173">
          <w:marLeft w:val="0"/>
          <w:marRight w:val="0"/>
          <w:marTop w:val="0"/>
          <w:marBottom w:val="0"/>
          <w:divBdr>
            <w:top w:val="none" w:sz="0" w:space="0" w:color="auto"/>
            <w:left w:val="none" w:sz="0" w:space="0" w:color="auto"/>
            <w:bottom w:val="none" w:sz="0" w:space="0" w:color="auto"/>
            <w:right w:val="none" w:sz="0" w:space="0" w:color="auto"/>
          </w:divBdr>
        </w:div>
        <w:div w:id="725951080">
          <w:marLeft w:val="0"/>
          <w:marRight w:val="0"/>
          <w:marTop w:val="0"/>
          <w:marBottom w:val="0"/>
          <w:divBdr>
            <w:top w:val="none" w:sz="0" w:space="0" w:color="auto"/>
            <w:left w:val="none" w:sz="0" w:space="0" w:color="auto"/>
            <w:bottom w:val="none" w:sz="0" w:space="0" w:color="auto"/>
            <w:right w:val="none" w:sz="0" w:space="0" w:color="auto"/>
          </w:divBdr>
        </w:div>
        <w:div w:id="36778370">
          <w:marLeft w:val="0"/>
          <w:marRight w:val="0"/>
          <w:marTop w:val="0"/>
          <w:marBottom w:val="0"/>
          <w:divBdr>
            <w:top w:val="none" w:sz="0" w:space="0" w:color="auto"/>
            <w:left w:val="none" w:sz="0" w:space="0" w:color="auto"/>
            <w:bottom w:val="none" w:sz="0" w:space="0" w:color="auto"/>
            <w:right w:val="none" w:sz="0" w:space="0" w:color="auto"/>
          </w:divBdr>
        </w:div>
        <w:div w:id="1540052621">
          <w:marLeft w:val="0"/>
          <w:marRight w:val="0"/>
          <w:marTop w:val="0"/>
          <w:marBottom w:val="0"/>
          <w:divBdr>
            <w:top w:val="none" w:sz="0" w:space="0" w:color="auto"/>
            <w:left w:val="none" w:sz="0" w:space="0" w:color="auto"/>
            <w:bottom w:val="none" w:sz="0" w:space="0" w:color="auto"/>
            <w:right w:val="none" w:sz="0" w:space="0" w:color="auto"/>
          </w:divBdr>
        </w:div>
        <w:div w:id="2081245217">
          <w:marLeft w:val="0"/>
          <w:marRight w:val="0"/>
          <w:marTop w:val="0"/>
          <w:marBottom w:val="0"/>
          <w:divBdr>
            <w:top w:val="none" w:sz="0" w:space="0" w:color="auto"/>
            <w:left w:val="none" w:sz="0" w:space="0" w:color="auto"/>
            <w:bottom w:val="none" w:sz="0" w:space="0" w:color="auto"/>
            <w:right w:val="none" w:sz="0" w:space="0" w:color="auto"/>
          </w:divBdr>
        </w:div>
        <w:div w:id="1098598888">
          <w:marLeft w:val="0"/>
          <w:marRight w:val="0"/>
          <w:marTop w:val="0"/>
          <w:marBottom w:val="0"/>
          <w:divBdr>
            <w:top w:val="none" w:sz="0" w:space="0" w:color="auto"/>
            <w:left w:val="none" w:sz="0" w:space="0" w:color="auto"/>
            <w:bottom w:val="none" w:sz="0" w:space="0" w:color="auto"/>
            <w:right w:val="none" w:sz="0" w:space="0" w:color="auto"/>
          </w:divBdr>
        </w:div>
        <w:div w:id="1995599460">
          <w:marLeft w:val="0"/>
          <w:marRight w:val="0"/>
          <w:marTop w:val="0"/>
          <w:marBottom w:val="0"/>
          <w:divBdr>
            <w:top w:val="none" w:sz="0" w:space="0" w:color="auto"/>
            <w:left w:val="none" w:sz="0" w:space="0" w:color="auto"/>
            <w:bottom w:val="none" w:sz="0" w:space="0" w:color="auto"/>
            <w:right w:val="none" w:sz="0" w:space="0" w:color="auto"/>
          </w:divBdr>
        </w:div>
        <w:div w:id="560021693">
          <w:marLeft w:val="0"/>
          <w:marRight w:val="0"/>
          <w:marTop w:val="0"/>
          <w:marBottom w:val="0"/>
          <w:divBdr>
            <w:top w:val="none" w:sz="0" w:space="0" w:color="auto"/>
            <w:left w:val="none" w:sz="0" w:space="0" w:color="auto"/>
            <w:bottom w:val="none" w:sz="0" w:space="0" w:color="auto"/>
            <w:right w:val="none" w:sz="0" w:space="0" w:color="auto"/>
          </w:divBdr>
        </w:div>
        <w:div w:id="832646378">
          <w:marLeft w:val="0"/>
          <w:marRight w:val="0"/>
          <w:marTop w:val="0"/>
          <w:marBottom w:val="0"/>
          <w:divBdr>
            <w:top w:val="none" w:sz="0" w:space="0" w:color="auto"/>
            <w:left w:val="none" w:sz="0" w:space="0" w:color="auto"/>
            <w:bottom w:val="none" w:sz="0" w:space="0" w:color="auto"/>
            <w:right w:val="none" w:sz="0" w:space="0" w:color="auto"/>
          </w:divBdr>
        </w:div>
        <w:div w:id="625738639">
          <w:marLeft w:val="0"/>
          <w:marRight w:val="0"/>
          <w:marTop w:val="0"/>
          <w:marBottom w:val="0"/>
          <w:divBdr>
            <w:top w:val="none" w:sz="0" w:space="0" w:color="auto"/>
            <w:left w:val="none" w:sz="0" w:space="0" w:color="auto"/>
            <w:bottom w:val="none" w:sz="0" w:space="0" w:color="auto"/>
            <w:right w:val="none" w:sz="0" w:space="0" w:color="auto"/>
          </w:divBdr>
        </w:div>
        <w:div w:id="454059891">
          <w:marLeft w:val="0"/>
          <w:marRight w:val="0"/>
          <w:marTop w:val="0"/>
          <w:marBottom w:val="0"/>
          <w:divBdr>
            <w:top w:val="none" w:sz="0" w:space="0" w:color="auto"/>
            <w:left w:val="none" w:sz="0" w:space="0" w:color="auto"/>
            <w:bottom w:val="none" w:sz="0" w:space="0" w:color="auto"/>
            <w:right w:val="none" w:sz="0" w:space="0" w:color="auto"/>
          </w:divBdr>
        </w:div>
        <w:div w:id="998076213">
          <w:marLeft w:val="0"/>
          <w:marRight w:val="0"/>
          <w:marTop w:val="0"/>
          <w:marBottom w:val="0"/>
          <w:divBdr>
            <w:top w:val="none" w:sz="0" w:space="0" w:color="auto"/>
            <w:left w:val="none" w:sz="0" w:space="0" w:color="auto"/>
            <w:bottom w:val="none" w:sz="0" w:space="0" w:color="auto"/>
            <w:right w:val="none" w:sz="0" w:space="0" w:color="auto"/>
          </w:divBdr>
        </w:div>
        <w:div w:id="1856310429">
          <w:marLeft w:val="0"/>
          <w:marRight w:val="0"/>
          <w:marTop w:val="0"/>
          <w:marBottom w:val="0"/>
          <w:divBdr>
            <w:top w:val="none" w:sz="0" w:space="0" w:color="auto"/>
            <w:left w:val="none" w:sz="0" w:space="0" w:color="auto"/>
            <w:bottom w:val="none" w:sz="0" w:space="0" w:color="auto"/>
            <w:right w:val="none" w:sz="0" w:space="0" w:color="auto"/>
          </w:divBdr>
        </w:div>
        <w:div w:id="1988237582">
          <w:marLeft w:val="0"/>
          <w:marRight w:val="0"/>
          <w:marTop w:val="0"/>
          <w:marBottom w:val="0"/>
          <w:divBdr>
            <w:top w:val="none" w:sz="0" w:space="0" w:color="auto"/>
            <w:left w:val="none" w:sz="0" w:space="0" w:color="auto"/>
            <w:bottom w:val="none" w:sz="0" w:space="0" w:color="auto"/>
            <w:right w:val="none" w:sz="0" w:space="0" w:color="auto"/>
          </w:divBdr>
        </w:div>
        <w:div w:id="1155680099">
          <w:marLeft w:val="0"/>
          <w:marRight w:val="0"/>
          <w:marTop w:val="0"/>
          <w:marBottom w:val="0"/>
          <w:divBdr>
            <w:top w:val="none" w:sz="0" w:space="0" w:color="auto"/>
            <w:left w:val="none" w:sz="0" w:space="0" w:color="auto"/>
            <w:bottom w:val="none" w:sz="0" w:space="0" w:color="auto"/>
            <w:right w:val="none" w:sz="0" w:space="0" w:color="auto"/>
          </w:divBdr>
        </w:div>
        <w:div w:id="1033506050">
          <w:marLeft w:val="0"/>
          <w:marRight w:val="0"/>
          <w:marTop w:val="0"/>
          <w:marBottom w:val="0"/>
          <w:divBdr>
            <w:top w:val="none" w:sz="0" w:space="0" w:color="auto"/>
            <w:left w:val="none" w:sz="0" w:space="0" w:color="auto"/>
            <w:bottom w:val="none" w:sz="0" w:space="0" w:color="auto"/>
            <w:right w:val="none" w:sz="0" w:space="0" w:color="auto"/>
          </w:divBdr>
        </w:div>
        <w:div w:id="50352760">
          <w:marLeft w:val="0"/>
          <w:marRight w:val="0"/>
          <w:marTop w:val="0"/>
          <w:marBottom w:val="0"/>
          <w:divBdr>
            <w:top w:val="none" w:sz="0" w:space="0" w:color="auto"/>
            <w:left w:val="none" w:sz="0" w:space="0" w:color="auto"/>
            <w:bottom w:val="none" w:sz="0" w:space="0" w:color="auto"/>
            <w:right w:val="none" w:sz="0" w:space="0" w:color="auto"/>
          </w:divBdr>
        </w:div>
        <w:div w:id="1567758833">
          <w:marLeft w:val="0"/>
          <w:marRight w:val="0"/>
          <w:marTop w:val="0"/>
          <w:marBottom w:val="0"/>
          <w:divBdr>
            <w:top w:val="none" w:sz="0" w:space="0" w:color="auto"/>
            <w:left w:val="none" w:sz="0" w:space="0" w:color="auto"/>
            <w:bottom w:val="none" w:sz="0" w:space="0" w:color="auto"/>
            <w:right w:val="none" w:sz="0" w:space="0" w:color="auto"/>
          </w:divBdr>
        </w:div>
        <w:div w:id="1354530688">
          <w:marLeft w:val="0"/>
          <w:marRight w:val="0"/>
          <w:marTop w:val="0"/>
          <w:marBottom w:val="0"/>
          <w:divBdr>
            <w:top w:val="none" w:sz="0" w:space="0" w:color="auto"/>
            <w:left w:val="none" w:sz="0" w:space="0" w:color="auto"/>
            <w:bottom w:val="none" w:sz="0" w:space="0" w:color="auto"/>
            <w:right w:val="none" w:sz="0" w:space="0" w:color="auto"/>
          </w:divBdr>
        </w:div>
        <w:div w:id="113327103">
          <w:marLeft w:val="0"/>
          <w:marRight w:val="0"/>
          <w:marTop w:val="0"/>
          <w:marBottom w:val="0"/>
          <w:divBdr>
            <w:top w:val="none" w:sz="0" w:space="0" w:color="auto"/>
            <w:left w:val="none" w:sz="0" w:space="0" w:color="auto"/>
            <w:bottom w:val="none" w:sz="0" w:space="0" w:color="auto"/>
            <w:right w:val="none" w:sz="0" w:space="0" w:color="auto"/>
          </w:divBdr>
        </w:div>
        <w:div w:id="1216434502">
          <w:marLeft w:val="0"/>
          <w:marRight w:val="0"/>
          <w:marTop w:val="0"/>
          <w:marBottom w:val="0"/>
          <w:divBdr>
            <w:top w:val="none" w:sz="0" w:space="0" w:color="auto"/>
            <w:left w:val="none" w:sz="0" w:space="0" w:color="auto"/>
            <w:bottom w:val="none" w:sz="0" w:space="0" w:color="auto"/>
            <w:right w:val="none" w:sz="0" w:space="0" w:color="auto"/>
          </w:divBdr>
        </w:div>
        <w:div w:id="53705479">
          <w:marLeft w:val="0"/>
          <w:marRight w:val="0"/>
          <w:marTop w:val="0"/>
          <w:marBottom w:val="0"/>
          <w:divBdr>
            <w:top w:val="none" w:sz="0" w:space="0" w:color="auto"/>
            <w:left w:val="none" w:sz="0" w:space="0" w:color="auto"/>
            <w:bottom w:val="none" w:sz="0" w:space="0" w:color="auto"/>
            <w:right w:val="none" w:sz="0" w:space="0" w:color="auto"/>
          </w:divBdr>
        </w:div>
        <w:div w:id="1664624535">
          <w:marLeft w:val="0"/>
          <w:marRight w:val="0"/>
          <w:marTop w:val="0"/>
          <w:marBottom w:val="0"/>
          <w:divBdr>
            <w:top w:val="none" w:sz="0" w:space="0" w:color="auto"/>
            <w:left w:val="none" w:sz="0" w:space="0" w:color="auto"/>
            <w:bottom w:val="none" w:sz="0" w:space="0" w:color="auto"/>
            <w:right w:val="none" w:sz="0" w:space="0" w:color="auto"/>
          </w:divBdr>
        </w:div>
        <w:div w:id="1853690602">
          <w:marLeft w:val="0"/>
          <w:marRight w:val="0"/>
          <w:marTop w:val="0"/>
          <w:marBottom w:val="0"/>
          <w:divBdr>
            <w:top w:val="none" w:sz="0" w:space="0" w:color="auto"/>
            <w:left w:val="none" w:sz="0" w:space="0" w:color="auto"/>
            <w:bottom w:val="none" w:sz="0" w:space="0" w:color="auto"/>
            <w:right w:val="none" w:sz="0" w:space="0" w:color="auto"/>
          </w:divBdr>
        </w:div>
        <w:div w:id="688946855">
          <w:marLeft w:val="0"/>
          <w:marRight w:val="0"/>
          <w:marTop w:val="0"/>
          <w:marBottom w:val="0"/>
          <w:divBdr>
            <w:top w:val="none" w:sz="0" w:space="0" w:color="auto"/>
            <w:left w:val="none" w:sz="0" w:space="0" w:color="auto"/>
            <w:bottom w:val="none" w:sz="0" w:space="0" w:color="auto"/>
            <w:right w:val="none" w:sz="0" w:space="0" w:color="auto"/>
          </w:divBdr>
        </w:div>
        <w:div w:id="161509151">
          <w:marLeft w:val="0"/>
          <w:marRight w:val="0"/>
          <w:marTop w:val="0"/>
          <w:marBottom w:val="0"/>
          <w:divBdr>
            <w:top w:val="none" w:sz="0" w:space="0" w:color="auto"/>
            <w:left w:val="none" w:sz="0" w:space="0" w:color="auto"/>
            <w:bottom w:val="none" w:sz="0" w:space="0" w:color="auto"/>
            <w:right w:val="none" w:sz="0" w:space="0" w:color="auto"/>
          </w:divBdr>
        </w:div>
        <w:div w:id="826897529">
          <w:marLeft w:val="0"/>
          <w:marRight w:val="0"/>
          <w:marTop w:val="0"/>
          <w:marBottom w:val="0"/>
          <w:divBdr>
            <w:top w:val="none" w:sz="0" w:space="0" w:color="auto"/>
            <w:left w:val="none" w:sz="0" w:space="0" w:color="auto"/>
            <w:bottom w:val="none" w:sz="0" w:space="0" w:color="auto"/>
            <w:right w:val="none" w:sz="0" w:space="0" w:color="auto"/>
          </w:divBdr>
        </w:div>
        <w:div w:id="2058895363">
          <w:marLeft w:val="0"/>
          <w:marRight w:val="0"/>
          <w:marTop w:val="0"/>
          <w:marBottom w:val="0"/>
          <w:divBdr>
            <w:top w:val="none" w:sz="0" w:space="0" w:color="auto"/>
            <w:left w:val="none" w:sz="0" w:space="0" w:color="auto"/>
            <w:bottom w:val="none" w:sz="0" w:space="0" w:color="auto"/>
            <w:right w:val="none" w:sz="0" w:space="0" w:color="auto"/>
          </w:divBdr>
        </w:div>
        <w:div w:id="1216117215">
          <w:marLeft w:val="0"/>
          <w:marRight w:val="0"/>
          <w:marTop w:val="0"/>
          <w:marBottom w:val="0"/>
          <w:divBdr>
            <w:top w:val="none" w:sz="0" w:space="0" w:color="auto"/>
            <w:left w:val="none" w:sz="0" w:space="0" w:color="auto"/>
            <w:bottom w:val="none" w:sz="0" w:space="0" w:color="auto"/>
            <w:right w:val="none" w:sz="0" w:space="0" w:color="auto"/>
          </w:divBdr>
        </w:div>
        <w:div w:id="132452938">
          <w:marLeft w:val="0"/>
          <w:marRight w:val="0"/>
          <w:marTop w:val="0"/>
          <w:marBottom w:val="0"/>
          <w:divBdr>
            <w:top w:val="none" w:sz="0" w:space="0" w:color="auto"/>
            <w:left w:val="none" w:sz="0" w:space="0" w:color="auto"/>
            <w:bottom w:val="none" w:sz="0" w:space="0" w:color="auto"/>
            <w:right w:val="none" w:sz="0" w:space="0" w:color="auto"/>
          </w:divBdr>
        </w:div>
        <w:div w:id="523977573">
          <w:marLeft w:val="0"/>
          <w:marRight w:val="0"/>
          <w:marTop w:val="0"/>
          <w:marBottom w:val="0"/>
          <w:divBdr>
            <w:top w:val="none" w:sz="0" w:space="0" w:color="auto"/>
            <w:left w:val="none" w:sz="0" w:space="0" w:color="auto"/>
            <w:bottom w:val="none" w:sz="0" w:space="0" w:color="auto"/>
            <w:right w:val="none" w:sz="0" w:space="0" w:color="auto"/>
          </w:divBdr>
        </w:div>
        <w:div w:id="654065831">
          <w:marLeft w:val="0"/>
          <w:marRight w:val="0"/>
          <w:marTop w:val="0"/>
          <w:marBottom w:val="0"/>
          <w:divBdr>
            <w:top w:val="none" w:sz="0" w:space="0" w:color="auto"/>
            <w:left w:val="none" w:sz="0" w:space="0" w:color="auto"/>
            <w:bottom w:val="none" w:sz="0" w:space="0" w:color="auto"/>
            <w:right w:val="none" w:sz="0" w:space="0" w:color="auto"/>
          </w:divBdr>
        </w:div>
        <w:div w:id="1599172589">
          <w:marLeft w:val="0"/>
          <w:marRight w:val="0"/>
          <w:marTop w:val="0"/>
          <w:marBottom w:val="0"/>
          <w:divBdr>
            <w:top w:val="none" w:sz="0" w:space="0" w:color="auto"/>
            <w:left w:val="none" w:sz="0" w:space="0" w:color="auto"/>
            <w:bottom w:val="none" w:sz="0" w:space="0" w:color="auto"/>
            <w:right w:val="none" w:sz="0" w:space="0" w:color="auto"/>
          </w:divBdr>
        </w:div>
        <w:div w:id="15470913">
          <w:marLeft w:val="0"/>
          <w:marRight w:val="0"/>
          <w:marTop w:val="0"/>
          <w:marBottom w:val="0"/>
          <w:divBdr>
            <w:top w:val="none" w:sz="0" w:space="0" w:color="auto"/>
            <w:left w:val="none" w:sz="0" w:space="0" w:color="auto"/>
            <w:bottom w:val="none" w:sz="0" w:space="0" w:color="auto"/>
            <w:right w:val="none" w:sz="0" w:space="0" w:color="auto"/>
          </w:divBdr>
        </w:div>
        <w:div w:id="45683328">
          <w:marLeft w:val="0"/>
          <w:marRight w:val="0"/>
          <w:marTop w:val="0"/>
          <w:marBottom w:val="0"/>
          <w:divBdr>
            <w:top w:val="none" w:sz="0" w:space="0" w:color="auto"/>
            <w:left w:val="none" w:sz="0" w:space="0" w:color="auto"/>
            <w:bottom w:val="none" w:sz="0" w:space="0" w:color="auto"/>
            <w:right w:val="none" w:sz="0" w:space="0" w:color="auto"/>
          </w:divBdr>
        </w:div>
        <w:div w:id="1251423936">
          <w:marLeft w:val="0"/>
          <w:marRight w:val="0"/>
          <w:marTop w:val="0"/>
          <w:marBottom w:val="0"/>
          <w:divBdr>
            <w:top w:val="none" w:sz="0" w:space="0" w:color="auto"/>
            <w:left w:val="none" w:sz="0" w:space="0" w:color="auto"/>
            <w:bottom w:val="none" w:sz="0" w:space="0" w:color="auto"/>
            <w:right w:val="none" w:sz="0" w:space="0" w:color="auto"/>
          </w:divBdr>
        </w:div>
        <w:div w:id="1777093185">
          <w:marLeft w:val="0"/>
          <w:marRight w:val="0"/>
          <w:marTop w:val="0"/>
          <w:marBottom w:val="0"/>
          <w:divBdr>
            <w:top w:val="none" w:sz="0" w:space="0" w:color="auto"/>
            <w:left w:val="none" w:sz="0" w:space="0" w:color="auto"/>
            <w:bottom w:val="none" w:sz="0" w:space="0" w:color="auto"/>
            <w:right w:val="none" w:sz="0" w:space="0" w:color="auto"/>
          </w:divBdr>
        </w:div>
        <w:div w:id="1262294689">
          <w:marLeft w:val="0"/>
          <w:marRight w:val="0"/>
          <w:marTop w:val="0"/>
          <w:marBottom w:val="0"/>
          <w:divBdr>
            <w:top w:val="none" w:sz="0" w:space="0" w:color="auto"/>
            <w:left w:val="none" w:sz="0" w:space="0" w:color="auto"/>
            <w:bottom w:val="none" w:sz="0" w:space="0" w:color="auto"/>
            <w:right w:val="none" w:sz="0" w:space="0" w:color="auto"/>
          </w:divBdr>
        </w:div>
        <w:div w:id="476997745">
          <w:marLeft w:val="0"/>
          <w:marRight w:val="0"/>
          <w:marTop w:val="0"/>
          <w:marBottom w:val="0"/>
          <w:divBdr>
            <w:top w:val="none" w:sz="0" w:space="0" w:color="auto"/>
            <w:left w:val="none" w:sz="0" w:space="0" w:color="auto"/>
            <w:bottom w:val="none" w:sz="0" w:space="0" w:color="auto"/>
            <w:right w:val="none" w:sz="0" w:space="0" w:color="auto"/>
          </w:divBdr>
        </w:div>
        <w:div w:id="1326516902">
          <w:marLeft w:val="0"/>
          <w:marRight w:val="0"/>
          <w:marTop w:val="0"/>
          <w:marBottom w:val="0"/>
          <w:divBdr>
            <w:top w:val="none" w:sz="0" w:space="0" w:color="auto"/>
            <w:left w:val="none" w:sz="0" w:space="0" w:color="auto"/>
            <w:bottom w:val="none" w:sz="0" w:space="0" w:color="auto"/>
            <w:right w:val="none" w:sz="0" w:space="0" w:color="auto"/>
          </w:divBdr>
        </w:div>
        <w:div w:id="2097897198">
          <w:marLeft w:val="0"/>
          <w:marRight w:val="0"/>
          <w:marTop w:val="0"/>
          <w:marBottom w:val="0"/>
          <w:divBdr>
            <w:top w:val="none" w:sz="0" w:space="0" w:color="auto"/>
            <w:left w:val="none" w:sz="0" w:space="0" w:color="auto"/>
            <w:bottom w:val="none" w:sz="0" w:space="0" w:color="auto"/>
            <w:right w:val="none" w:sz="0" w:space="0" w:color="auto"/>
          </w:divBdr>
        </w:div>
        <w:div w:id="1830635201">
          <w:marLeft w:val="0"/>
          <w:marRight w:val="0"/>
          <w:marTop w:val="0"/>
          <w:marBottom w:val="0"/>
          <w:divBdr>
            <w:top w:val="none" w:sz="0" w:space="0" w:color="auto"/>
            <w:left w:val="none" w:sz="0" w:space="0" w:color="auto"/>
            <w:bottom w:val="none" w:sz="0" w:space="0" w:color="auto"/>
            <w:right w:val="none" w:sz="0" w:space="0" w:color="auto"/>
          </w:divBdr>
        </w:div>
        <w:div w:id="35550442">
          <w:marLeft w:val="0"/>
          <w:marRight w:val="0"/>
          <w:marTop w:val="0"/>
          <w:marBottom w:val="0"/>
          <w:divBdr>
            <w:top w:val="none" w:sz="0" w:space="0" w:color="auto"/>
            <w:left w:val="none" w:sz="0" w:space="0" w:color="auto"/>
            <w:bottom w:val="none" w:sz="0" w:space="0" w:color="auto"/>
            <w:right w:val="none" w:sz="0" w:space="0" w:color="auto"/>
          </w:divBdr>
        </w:div>
        <w:div w:id="1490638812">
          <w:marLeft w:val="0"/>
          <w:marRight w:val="0"/>
          <w:marTop w:val="0"/>
          <w:marBottom w:val="0"/>
          <w:divBdr>
            <w:top w:val="none" w:sz="0" w:space="0" w:color="auto"/>
            <w:left w:val="none" w:sz="0" w:space="0" w:color="auto"/>
            <w:bottom w:val="none" w:sz="0" w:space="0" w:color="auto"/>
            <w:right w:val="none" w:sz="0" w:space="0" w:color="auto"/>
          </w:divBdr>
        </w:div>
        <w:div w:id="1147666865">
          <w:marLeft w:val="0"/>
          <w:marRight w:val="0"/>
          <w:marTop w:val="0"/>
          <w:marBottom w:val="0"/>
          <w:divBdr>
            <w:top w:val="none" w:sz="0" w:space="0" w:color="auto"/>
            <w:left w:val="none" w:sz="0" w:space="0" w:color="auto"/>
            <w:bottom w:val="none" w:sz="0" w:space="0" w:color="auto"/>
            <w:right w:val="none" w:sz="0" w:space="0" w:color="auto"/>
          </w:divBdr>
        </w:div>
        <w:div w:id="1507399055">
          <w:marLeft w:val="0"/>
          <w:marRight w:val="0"/>
          <w:marTop w:val="0"/>
          <w:marBottom w:val="0"/>
          <w:divBdr>
            <w:top w:val="none" w:sz="0" w:space="0" w:color="auto"/>
            <w:left w:val="none" w:sz="0" w:space="0" w:color="auto"/>
            <w:bottom w:val="none" w:sz="0" w:space="0" w:color="auto"/>
            <w:right w:val="none" w:sz="0" w:space="0" w:color="auto"/>
          </w:divBdr>
        </w:div>
        <w:div w:id="346833108">
          <w:marLeft w:val="0"/>
          <w:marRight w:val="0"/>
          <w:marTop w:val="0"/>
          <w:marBottom w:val="0"/>
          <w:divBdr>
            <w:top w:val="none" w:sz="0" w:space="0" w:color="auto"/>
            <w:left w:val="none" w:sz="0" w:space="0" w:color="auto"/>
            <w:bottom w:val="none" w:sz="0" w:space="0" w:color="auto"/>
            <w:right w:val="none" w:sz="0" w:space="0" w:color="auto"/>
          </w:divBdr>
        </w:div>
        <w:div w:id="260842453">
          <w:marLeft w:val="0"/>
          <w:marRight w:val="0"/>
          <w:marTop w:val="0"/>
          <w:marBottom w:val="0"/>
          <w:divBdr>
            <w:top w:val="none" w:sz="0" w:space="0" w:color="auto"/>
            <w:left w:val="none" w:sz="0" w:space="0" w:color="auto"/>
            <w:bottom w:val="none" w:sz="0" w:space="0" w:color="auto"/>
            <w:right w:val="none" w:sz="0" w:space="0" w:color="auto"/>
          </w:divBdr>
        </w:div>
        <w:div w:id="796223662">
          <w:marLeft w:val="0"/>
          <w:marRight w:val="0"/>
          <w:marTop w:val="0"/>
          <w:marBottom w:val="0"/>
          <w:divBdr>
            <w:top w:val="none" w:sz="0" w:space="0" w:color="auto"/>
            <w:left w:val="none" w:sz="0" w:space="0" w:color="auto"/>
            <w:bottom w:val="none" w:sz="0" w:space="0" w:color="auto"/>
            <w:right w:val="none" w:sz="0" w:space="0" w:color="auto"/>
          </w:divBdr>
        </w:div>
        <w:div w:id="1979526503">
          <w:marLeft w:val="0"/>
          <w:marRight w:val="0"/>
          <w:marTop w:val="0"/>
          <w:marBottom w:val="0"/>
          <w:divBdr>
            <w:top w:val="none" w:sz="0" w:space="0" w:color="auto"/>
            <w:left w:val="none" w:sz="0" w:space="0" w:color="auto"/>
            <w:bottom w:val="none" w:sz="0" w:space="0" w:color="auto"/>
            <w:right w:val="none" w:sz="0" w:space="0" w:color="auto"/>
          </w:divBdr>
        </w:div>
        <w:div w:id="1770464499">
          <w:marLeft w:val="0"/>
          <w:marRight w:val="0"/>
          <w:marTop w:val="0"/>
          <w:marBottom w:val="0"/>
          <w:divBdr>
            <w:top w:val="none" w:sz="0" w:space="0" w:color="auto"/>
            <w:left w:val="none" w:sz="0" w:space="0" w:color="auto"/>
            <w:bottom w:val="none" w:sz="0" w:space="0" w:color="auto"/>
            <w:right w:val="none" w:sz="0" w:space="0" w:color="auto"/>
          </w:divBdr>
        </w:div>
        <w:div w:id="238949966">
          <w:marLeft w:val="0"/>
          <w:marRight w:val="0"/>
          <w:marTop w:val="0"/>
          <w:marBottom w:val="0"/>
          <w:divBdr>
            <w:top w:val="none" w:sz="0" w:space="0" w:color="auto"/>
            <w:left w:val="none" w:sz="0" w:space="0" w:color="auto"/>
            <w:bottom w:val="none" w:sz="0" w:space="0" w:color="auto"/>
            <w:right w:val="none" w:sz="0" w:space="0" w:color="auto"/>
          </w:divBdr>
        </w:div>
        <w:div w:id="931934149">
          <w:marLeft w:val="0"/>
          <w:marRight w:val="0"/>
          <w:marTop w:val="0"/>
          <w:marBottom w:val="0"/>
          <w:divBdr>
            <w:top w:val="none" w:sz="0" w:space="0" w:color="auto"/>
            <w:left w:val="none" w:sz="0" w:space="0" w:color="auto"/>
            <w:bottom w:val="none" w:sz="0" w:space="0" w:color="auto"/>
            <w:right w:val="none" w:sz="0" w:space="0" w:color="auto"/>
          </w:divBdr>
        </w:div>
        <w:div w:id="1088037925">
          <w:marLeft w:val="0"/>
          <w:marRight w:val="0"/>
          <w:marTop w:val="0"/>
          <w:marBottom w:val="0"/>
          <w:divBdr>
            <w:top w:val="none" w:sz="0" w:space="0" w:color="auto"/>
            <w:left w:val="none" w:sz="0" w:space="0" w:color="auto"/>
            <w:bottom w:val="none" w:sz="0" w:space="0" w:color="auto"/>
            <w:right w:val="none" w:sz="0" w:space="0" w:color="auto"/>
          </w:divBdr>
        </w:div>
        <w:div w:id="881942415">
          <w:marLeft w:val="0"/>
          <w:marRight w:val="0"/>
          <w:marTop w:val="0"/>
          <w:marBottom w:val="0"/>
          <w:divBdr>
            <w:top w:val="none" w:sz="0" w:space="0" w:color="auto"/>
            <w:left w:val="none" w:sz="0" w:space="0" w:color="auto"/>
            <w:bottom w:val="none" w:sz="0" w:space="0" w:color="auto"/>
            <w:right w:val="none" w:sz="0" w:space="0" w:color="auto"/>
          </w:divBdr>
        </w:div>
        <w:div w:id="359399516">
          <w:marLeft w:val="0"/>
          <w:marRight w:val="0"/>
          <w:marTop w:val="0"/>
          <w:marBottom w:val="0"/>
          <w:divBdr>
            <w:top w:val="none" w:sz="0" w:space="0" w:color="auto"/>
            <w:left w:val="none" w:sz="0" w:space="0" w:color="auto"/>
            <w:bottom w:val="none" w:sz="0" w:space="0" w:color="auto"/>
            <w:right w:val="none" w:sz="0" w:space="0" w:color="auto"/>
          </w:divBdr>
        </w:div>
        <w:div w:id="1244148307">
          <w:marLeft w:val="0"/>
          <w:marRight w:val="0"/>
          <w:marTop w:val="0"/>
          <w:marBottom w:val="0"/>
          <w:divBdr>
            <w:top w:val="none" w:sz="0" w:space="0" w:color="auto"/>
            <w:left w:val="none" w:sz="0" w:space="0" w:color="auto"/>
            <w:bottom w:val="none" w:sz="0" w:space="0" w:color="auto"/>
            <w:right w:val="none" w:sz="0" w:space="0" w:color="auto"/>
          </w:divBdr>
        </w:div>
        <w:div w:id="686911602">
          <w:marLeft w:val="0"/>
          <w:marRight w:val="0"/>
          <w:marTop w:val="0"/>
          <w:marBottom w:val="0"/>
          <w:divBdr>
            <w:top w:val="none" w:sz="0" w:space="0" w:color="auto"/>
            <w:left w:val="none" w:sz="0" w:space="0" w:color="auto"/>
            <w:bottom w:val="none" w:sz="0" w:space="0" w:color="auto"/>
            <w:right w:val="none" w:sz="0" w:space="0" w:color="auto"/>
          </w:divBdr>
        </w:div>
        <w:div w:id="2010672118">
          <w:marLeft w:val="0"/>
          <w:marRight w:val="0"/>
          <w:marTop w:val="0"/>
          <w:marBottom w:val="0"/>
          <w:divBdr>
            <w:top w:val="none" w:sz="0" w:space="0" w:color="auto"/>
            <w:left w:val="none" w:sz="0" w:space="0" w:color="auto"/>
            <w:bottom w:val="none" w:sz="0" w:space="0" w:color="auto"/>
            <w:right w:val="none" w:sz="0" w:space="0" w:color="auto"/>
          </w:divBdr>
        </w:div>
        <w:div w:id="1490320986">
          <w:marLeft w:val="0"/>
          <w:marRight w:val="0"/>
          <w:marTop w:val="0"/>
          <w:marBottom w:val="0"/>
          <w:divBdr>
            <w:top w:val="none" w:sz="0" w:space="0" w:color="auto"/>
            <w:left w:val="none" w:sz="0" w:space="0" w:color="auto"/>
            <w:bottom w:val="none" w:sz="0" w:space="0" w:color="auto"/>
            <w:right w:val="none" w:sz="0" w:space="0" w:color="auto"/>
          </w:divBdr>
        </w:div>
        <w:div w:id="2091654439">
          <w:marLeft w:val="0"/>
          <w:marRight w:val="0"/>
          <w:marTop w:val="0"/>
          <w:marBottom w:val="0"/>
          <w:divBdr>
            <w:top w:val="none" w:sz="0" w:space="0" w:color="auto"/>
            <w:left w:val="none" w:sz="0" w:space="0" w:color="auto"/>
            <w:bottom w:val="none" w:sz="0" w:space="0" w:color="auto"/>
            <w:right w:val="none" w:sz="0" w:space="0" w:color="auto"/>
          </w:divBdr>
        </w:div>
        <w:div w:id="2013953091">
          <w:marLeft w:val="0"/>
          <w:marRight w:val="0"/>
          <w:marTop w:val="0"/>
          <w:marBottom w:val="0"/>
          <w:divBdr>
            <w:top w:val="none" w:sz="0" w:space="0" w:color="auto"/>
            <w:left w:val="none" w:sz="0" w:space="0" w:color="auto"/>
            <w:bottom w:val="none" w:sz="0" w:space="0" w:color="auto"/>
            <w:right w:val="none" w:sz="0" w:space="0" w:color="auto"/>
          </w:divBdr>
        </w:div>
        <w:div w:id="1225988251">
          <w:marLeft w:val="0"/>
          <w:marRight w:val="0"/>
          <w:marTop w:val="0"/>
          <w:marBottom w:val="0"/>
          <w:divBdr>
            <w:top w:val="none" w:sz="0" w:space="0" w:color="auto"/>
            <w:left w:val="none" w:sz="0" w:space="0" w:color="auto"/>
            <w:bottom w:val="none" w:sz="0" w:space="0" w:color="auto"/>
            <w:right w:val="none" w:sz="0" w:space="0" w:color="auto"/>
          </w:divBdr>
        </w:div>
        <w:div w:id="2036612388">
          <w:marLeft w:val="0"/>
          <w:marRight w:val="0"/>
          <w:marTop w:val="0"/>
          <w:marBottom w:val="0"/>
          <w:divBdr>
            <w:top w:val="none" w:sz="0" w:space="0" w:color="auto"/>
            <w:left w:val="none" w:sz="0" w:space="0" w:color="auto"/>
            <w:bottom w:val="none" w:sz="0" w:space="0" w:color="auto"/>
            <w:right w:val="none" w:sz="0" w:space="0" w:color="auto"/>
          </w:divBdr>
        </w:div>
        <w:div w:id="581986871">
          <w:marLeft w:val="0"/>
          <w:marRight w:val="0"/>
          <w:marTop w:val="0"/>
          <w:marBottom w:val="0"/>
          <w:divBdr>
            <w:top w:val="none" w:sz="0" w:space="0" w:color="auto"/>
            <w:left w:val="none" w:sz="0" w:space="0" w:color="auto"/>
            <w:bottom w:val="none" w:sz="0" w:space="0" w:color="auto"/>
            <w:right w:val="none" w:sz="0" w:space="0" w:color="auto"/>
          </w:divBdr>
        </w:div>
        <w:div w:id="1896693447">
          <w:marLeft w:val="0"/>
          <w:marRight w:val="0"/>
          <w:marTop w:val="0"/>
          <w:marBottom w:val="0"/>
          <w:divBdr>
            <w:top w:val="none" w:sz="0" w:space="0" w:color="auto"/>
            <w:left w:val="none" w:sz="0" w:space="0" w:color="auto"/>
            <w:bottom w:val="none" w:sz="0" w:space="0" w:color="auto"/>
            <w:right w:val="none" w:sz="0" w:space="0" w:color="auto"/>
          </w:divBdr>
        </w:div>
        <w:div w:id="1972051021">
          <w:marLeft w:val="0"/>
          <w:marRight w:val="0"/>
          <w:marTop w:val="0"/>
          <w:marBottom w:val="0"/>
          <w:divBdr>
            <w:top w:val="none" w:sz="0" w:space="0" w:color="auto"/>
            <w:left w:val="none" w:sz="0" w:space="0" w:color="auto"/>
            <w:bottom w:val="none" w:sz="0" w:space="0" w:color="auto"/>
            <w:right w:val="none" w:sz="0" w:space="0" w:color="auto"/>
          </w:divBdr>
        </w:div>
        <w:div w:id="1300695420">
          <w:marLeft w:val="0"/>
          <w:marRight w:val="0"/>
          <w:marTop w:val="0"/>
          <w:marBottom w:val="0"/>
          <w:divBdr>
            <w:top w:val="none" w:sz="0" w:space="0" w:color="auto"/>
            <w:left w:val="none" w:sz="0" w:space="0" w:color="auto"/>
            <w:bottom w:val="none" w:sz="0" w:space="0" w:color="auto"/>
            <w:right w:val="none" w:sz="0" w:space="0" w:color="auto"/>
          </w:divBdr>
        </w:div>
        <w:div w:id="1482960906">
          <w:marLeft w:val="0"/>
          <w:marRight w:val="0"/>
          <w:marTop w:val="0"/>
          <w:marBottom w:val="0"/>
          <w:divBdr>
            <w:top w:val="none" w:sz="0" w:space="0" w:color="auto"/>
            <w:left w:val="none" w:sz="0" w:space="0" w:color="auto"/>
            <w:bottom w:val="none" w:sz="0" w:space="0" w:color="auto"/>
            <w:right w:val="none" w:sz="0" w:space="0" w:color="auto"/>
          </w:divBdr>
        </w:div>
        <w:div w:id="7417010">
          <w:marLeft w:val="0"/>
          <w:marRight w:val="0"/>
          <w:marTop w:val="0"/>
          <w:marBottom w:val="0"/>
          <w:divBdr>
            <w:top w:val="none" w:sz="0" w:space="0" w:color="auto"/>
            <w:left w:val="none" w:sz="0" w:space="0" w:color="auto"/>
            <w:bottom w:val="none" w:sz="0" w:space="0" w:color="auto"/>
            <w:right w:val="none" w:sz="0" w:space="0" w:color="auto"/>
          </w:divBdr>
        </w:div>
        <w:div w:id="889070069">
          <w:marLeft w:val="0"/>
          <w:marRight w:val="0"/>
          <w:marTop w:val="0"/>
          <w:marBottom w:val="0"/>
          <w:divBdr>
            <w:top w:val="none" w:sz="0" w:space="0" w:color="auto"/>
            <w:left w:val="none" w:sz="0" w:space="0" w:color="auto"/>
            <w:bottom w:val="none" w:sz="0" w:space="0" w:color="auto"/>
            <w:right w:val="none" w:sz="0" w:space="0" w:color="auto"/>
          </w:divBdr>
        </w:div>
        <w:div w:id="1227037427">
          <w:marLeft w:val="0"/>
          <w:marRight w:val="0"/>
          <w:marTop w:val="0"/>
          <w:marBottom w:val="0"/>
          <w:divBdr>
            <w:top w:val="none" w:sz="0" w:space="0" w:color="auto"/>
            <w:left w:val="none" w:sz="0" w:space="0" w:color="auto"/>
            <w:bottom w:val="none" w:sz="0" w:space="0" w:color="auto"/>
            <w:right w:val="none" w:sz="0" w:space="0" w:color="auto"/>
          </w:divBdr>
        </w:div>
        <w:div w:id="1584026608">
          <w:marLeft w:val="0"/>
          <w:marRight w:val="0"/>
          <w:marTop w:val="0"/>
          <w:marBottom w:val="0"/>
          <w:divBdr>
            <w:top w:val="none" w:sz="0" w:space="0" w:color="auto"/>
            <w:left w:val="none" w:sz="0" w:space="0" w:color="auto"/>
            <w:bottom w:val="none" w:sz="0" w:space="0" w:color="auto"/>
            <w:right w:val="none" w:sz="0" w:space="0" w:color="auto"/>
          </w:divBdr>
        </w:div>
        <w:div w:id="1094982300">
          <w:marLeft w:val="0"/>
          <w:marRight w:val="0"/>
          <w:marTop w:val="0"/>
          <w:marBottom w:val="0"/>
          <w:divBdr>
            <w:top w:val="none" w:sz="0" w:space="0" w:color="auto"/>
            <w:left w:val="none" w:sz="0" w:space="0" w:color="auto"/>
            <w:bottom w:val="none" w:sz="0" w:space="0" w:color="auto"/>
            <w:right w:val="none" w:sz="0" w:space="0" w:color="auto"/>
          </w:divBdr>
        </w:div>
        <w:div w:id="1566918832">
          <w:marLeft w:val="0"/>
          <w:marRight w:val="0"/>
          <w:marTop w:val="0"/>
          <w:marBottom w:val="0"/>
          <w:divBdr>
            <w:top w:val="none" w:sz="0" w:space="0" w:color="auto"/>
            <w:left w:val="none" w:sz="0" w:space="0" w:color="auto"/>
            <w:bottom w:val="none" w:sz="0" w:space="0" w:color="auto"/>
            <w:right w:val="none" w:sz="0" w:space="0" w:color="auto"/>
          </w:divBdr>
        </w:div>
        <w:div w:id="703677892">
          <w:marLeft w:val="0"/>
          <w:marRight w:val="0"/>
          <w:marTop w:val="0"/>
          <w:marBottom w:val="0"/>
          <w:divBdr>
            <w:top w:val="none" w:sz="0" w:space="0" w:color="auto"/>
            <w:left w:val="none" w:sz="0" w:space="0" w:color="auto"/>
            <w:bottom w:val="none" w:sz="0" w:space="0" w:color="auto"/>
            <w:right w:val="none" w:sz="0" w:space="0" w:color="auto"/>
          </w:divBdr>
        </w:div>
        <w:div w:id="291250428">
          <w:marLeft w:val="0"/>
          <w:marRight w:val="0"/>
          <w:marTop w:val="0"/>
          <w:marBottom w:val="0"/>
          <w:divBdr>
            <w:top w:val="none" w:sz="0" w:space="0" w:color="auto"/>
            <w:left w:val="none" w:sz="0" w:space="0" w:color="auto"/>
            <w:bottom w:val="none" w:sz="0" w:space="0" w:color="auto"/>
            <w:right w:val="none" w:sz="0" w:space="0" w:color="auto"/>
          </w:divBdr>
        </w:div>
        <w:div w:id="1840340644">
          <w:marLeft w:val="0"/>
          <w:marRight w:val="0"/>
          <w:marTop w:val="0"/>
          <w:marBottom w:val="0"/>
          <w:divBdr>
            <w:top w:val="none" w:sz="0" w:space="0" w:color="auto"/>
            <w:left w:val="none" w:sz="0" w:space="0" w:color="auto"/>
            <w:bottom w:val="none" w:sz="0" w:space="0" w:color="auto"/>
            <w:right w:val="none" w:sz="0" w:space="0" w:color="auto"/>
          </w:divBdr>
        </w:div>
        <w:div w:id="1556814114">
          <w:marLeft w:val="0"/>
          <w:marRight w:val="0"/>
          <w:marTop w:val="0"/>
          <w:marBottom w:val="0"/>
          <w:divBdr>
            <w:top w:val="none" w:sz="0" w:space="0" w:color="auto"/>
            <w:left w:val="none" w:sz="0" w:space="0" w:color="auto"/>
            <w:bottom w:val="none" w:sz="0" w:space="0" w:color="auto"/>
            <w:right w:val="none" w:sz="0" w:space="0" w:color="auto"/>
          </w:divBdr>
        </w:div>
        <w:div w:id="769281982">
          <w:marLeft w:val="0"/>
          <w:marRight w:val="0"/>
          <w:marTop w:val="0"/>
          <w:marBottom w:val="0"/>
          <w:divBdr>
            <w:top w:val="none" w:sz="0" w:space="0" w:color="auto"/>
            <w:left w:val="none" w:sz="0" w:space="0" w:color="auto"/>
            <w:bottom w:val="none" w:sz="0" w:space="0" w:color="auto"/>
            <w:right w:val="none" w:sz="0" w:space="0" w:color="auto"/>
          </w:divBdr>
        </w:div>
        <w:div w:id="1527719715">
          <w:marLeft w:val="0"/>
          <w:marRight w:val="0"/>
          <w:marTop w:val="0"/>
          <w:marBottom w:val="0"/>
          <w:divBdr>
            <w:top w:val="none" w:sz="0" w:space="0" w:color="auto"/>
            <w:left w:val="none" w:sz="0" w:space="0" w:color="auto"/>
            <w:bottom w:val="none" w:sz="0" w:space="0" w:color="auto"/>
            <w:right w:val="none" w:sz="0" w:space="0" w:color="auto"/>
          </w:divBdr>
        </w:div>
        <w:div w:id="14155927">
          <w:marLeft w:val="0"/>
          <w:marRight w:val="0"/>
          <w:marTop w:val="0"/>
          <w:marBottom w:val="0"/>
          <w:divBdr>
            <w:top w:val="none" w:sz="0" w:space="0" w:color="auto"/>
            <w:left w:val="none" w:sz="0" w:space="0" w:color="auto"/>
            <w:bottom w:val="none" w:sz="0" w:space="0" w:color="auto"/>
            <w:right w:val="none" w:sz="0" w:space="0" w:color="auto"/>
          </w:divBdr>
        </w:div>
        <w:div w:id="486436215">
          <w:marLeft w:val="0"/>
          <w:marRight w:val="0"/>
          <w:marTop w:val="0"/>
          <w:marBottom w:val="0"/>
          <w:divBdr>
            <w:top w:val="none" w:sz="0" w:space="0" w:color="auto"/>
            <w:left w:val="none" w:sz="0" w:space="0" w:color="auto"/>
            <w:bottom w:val="none" w:sz="0" w:space="0" w:color="auto"/>
            <w:right w:val="none" w:sz="0" w:space="0" w:color="auto"/>
          </w:divBdr>
        </w:div>
        <w:div w:id="116218760">
          <w:marLeft w:val="0"/>
          <w:marRight w:val="0"/>
          <w:marTop w:val="0"/>
          <w:marBottom w:val="0"/>
          <w:divBdr>
            <w:top w:val="none" w:sz="0" w:space="0" w:color="auto"/>
            <w:left w:val="none" w:sz="0" w:space="0" w:color="auto"/>
            <w:bottom w:val="none" w:sz="0" w:space="0" w:color="auto"/>
            <w:right w:val="none" w:sz="0" w:space="0" w:color="auto"/>
          </w:divBdr>
        </w:div>
        <w:div w:id="628897596">
          <w:marLeft w:val="0"/>
          <w:marRight w:val="0"/>
          <w:marTop w:val="0"/>
          <w:marBottom w:val="0"/>
          <w:divBdr>
            <w:top w:val="none" w:sz="0" w:space="0" w:color="auto"/>
            <w:left w:val="none" w:sz="0" w:space="0" w:color="auto"/>
            <w:bottom w:val="none" w:sz="0" w:space="0" w:color="auto"/>
            <w:right w:val="none" w:sz="0" w:space="0" w:color="auto"/>
          </w:divBdr>
        </w:div>
        <w:div w:id="452098641">
          <w:marLeft w:val="0"/>
          <w:marRight w:val="0"/>
          <w:marTop w:val="0"/>
          <w:marBottom w:val="0"/>
          <w:divBdr>
            <w:top w:val="none" w:sz="0" w:space="0" w:color="auto"/>
            <w:left w:val="none" w:sz="0" w:space="0" w:color="auto"/>
            <w:bottom w:val="none" w:sz="0" w:space="0" w:color="auto"/>
            <w:right w:val="none" w:sz="0" w:space="0" w:color="auto"/>
          </w:divBdr>
        </w:div>
        <w:div w:id="433402045">
          <w:marLeft w:val="0"/>
          <w:marRight w:val="0"/>
          <w:marTop w:val="0"/>
          <w:marBottom w:val="0"/>
          <w:divBdr>
            <w:top w:val="none" w:sz="0" w:space="0" w:color="auto"/>
            <w:left w:val="none" w:sz="0" w:space="0" w:color="auto"/>
            <w:bottom w:val="none" w:sz="0" w:space="0" w:color="auto"/>
            <w:right w:val="none" w:sz="0" w:space="0" w:color="auto"/>
          </w:divBdr>
        </w:div>
        <w:div w:id="1746146763">
          <w:marLeft w:val="0"/>
          <w:marRight w:val="0"/>
          <w:marTop w:val="0"/>
          <w:marBottom w:val="0"/>
          <w:divBdr>
            <w:top w:val="none" w:sz="0" w:space="0" w:color="auto"/>
            <w:left w:val="none" w:sz="0" w:space="0" w:color="auto"/>
            <w:bottom w:val="none" w:sz="0" w:space="0" w:color="auto"/>
            <w:right w:val="none" w:sz="0" w:space="0" w:color="auto"/>
          </w:divBdr>
        </w:div>
        <w:div w:id="429812296">
          <w:marLeft w:val="0"/>
          <w:marRight w:val="0"/>
          <w:marTop w:val="0"/>
          <w:marBottom w:val="0"/>
          <w:divBdr>
            <w:top w:val="none" w:sz="0" w:space="0" w:color="auto"/>
            <w:left w:val="none" w:sz="0" w:space="0" w:color="auto"/>
            <w:bottom w:val="none" w:sz="0" w:space="0" w:color="auto"/>
            <w:right w:val="none" w:sz="0" w:space="0" w:color="auto"/>
          </w:divBdr>
        </w:div>
        <w:div w:id="1907491974">
          <w:marLeft w:val="0"/>
          <w:marRight w:val="0"/>
          <w:marTop w:val="0"/>
          <w:marBottom w:val="0"/>
          <w:divBdr>
            <w:top w:val="none" w:sz="0" w:space="0" w:color="auto"/>
            <w:left w:val="none" w:sz="0" w:space="0" w:color="auto"/>
            <w:bottom w:val="none" w:sz="0" w:space="0" w:color="auto"/>
            <w:right w:val="none" w:sz="0" w:space="0" w:color="auto"/>
          </w:divBdr>
        </w:div>
        <w:div w:id="464003438">
          <w:marLeft w:val="0"/>
          <w:marRight w:val="0"/>
          <w:marTop w:val="0"/>
          <w:marBottom w:val="0"/>
          <w:divBdr>
            <w:top w:val="none" w:sz="0" w:space="0" w:color="auto"/>
            <w:left w:val="none" w:sz="0" w:space="0" w:color="auto"/>
            <w:bottom w:val="none" w:sz="0" w:space="0" w:color="auto"/>
            <w:right w:val="none" w:sz="0" w:space="0" w:color="auto"/>
          </w:divBdr>
        </w:div>
        <w:div w:id="354842728">
          <w:marLeft w:val="0"/>
          <w:marRight w:val="0"/>
          <w:marTop w:val="0"/>
          <w:marBottom w:val="0"/>
          <w:divBdr>
            <w:top w:val="none" w:sz="0" w:space="0" w:color="auto"/>
            <w:left w:val="none" w:sz="0" w:space="0" w:color="auto"/>
            <w:bottom w:val="none" w:sz="0" w:space="0" w:color="auto"/>
            <w:right w:val="none" w:sz="0" w:space="0" w:color="auto"/>
          </w:divBdr>
        </w:div>
        <w:div w:id="1783963555">
          <w:marLeft w:val="0"/>
          <w:marRight w:val="0"/>
          <w:marTop w:val="0"/>
          <w:marBottom w:val="0"/>
          <w:divBdr>
            <w:top w:val="none" w:sz="0" w:space="0" w:color="auto"/>
            <w:left w:val="none" w:sz="0" w:space="0" w:color="auto"/>
            <w:bottom w:val="none" w:sz="0" w:space="0" w:color="auto"/>
            <w:right w:val="none" w:sz="0" w:space="0" w:color="auto"/>
          </w:divBdr>
        </w:div>
        <w:div w:id="1321350690">
          <w:marLeft w:val="0"/>
          <w:marRight w:val="0"/>
          <w:marTop w:val="0"/>
          <w:marBottom w:val="0"/>
          <w:divBdr>
            <w:top w:val="none" w:sz="0" w:space="0" w:color="auto"/>
            <w:left w:val="none" w:sz="0" w:space="0" w:color="auto"/>
            <w:bottom w:val="none" w:sz="0" w:space="0" w:color="auto"/>
            <w:right w:val="none" w:sz="0" w:space="0" w:color="auto"/>
          </w:divBdr>
        </w:div>
        <w:div w:id="1475872857">
          <w:marLeft w:val="0"/>
          <w:marRight w:val="0"/>
          <w:marTop w:val="0"/>
          <w:marBottom w:val="0"/>
          <w:divBdr>
            <w:top w:val="none" w:sz="0" w:space="0" w:color="auto"/>
            <w:left w:val="none" w:sz="0" w:space="0" w:color="auto"/>
            <w:bottom w:val="none" w:sz="0" w:space="0" w:color="auto"/>
            <w:right w:val="none" w:sz="0" w:space="0" w:color="auto"/>
          </w:divBdr>
        </w:div>
        <w:div w:id="1519467550">
          <w:marLeft w:val="0"/>
          <w:marRight w:val="0"/>
          <w:marTop w:val="0"/>
          <w:marBottom w:val="0"/>
          <w:divBdr>
            <w:top w:val="none" w:sz="0" w:space="0" w:color="auto"/>
            <w:left w:val="none" w:sz="0" w:space="0" w:color="auto"/>
            <w:bottom w:val="none" w:sz="0" w:space="0" w:color="auto"/>
            <w:right w:val="none" w:sz="0" w:space="0" w:color="auto"/>
          </w:divBdr>
        </w:div>
        <w:div w:id="1487824374">
          <w:marLeft w:val="0"/>
          <w:marRight w:val="0"/>
          <w:marTop w:val="0"/>
          <w:marBottom w:val="0"/>
          <w:divBdr>
            <w:top w:val="none" w:sz="0" w:space="0" w:color="auto"/>
            <w:left w:val="none" w:sz="0" w:space="0" w:color="auto"/>
            <w:bottom w:val="none" w:sz="0" w:space="0" w:color="auto"/>
            <w:right w:val="none" w:sz="0" w:space="0" w:color="auto"/>
          </w:divBdr>
        </w:div>
        <w:div w:id="745109141">
          <w:marLeft w:val="0"/>
          <w:marRight w:val="0"/>
          <w:marTop w:val="0"/>
          <w:marBottom w:val="0"/>
          <w:divBdr>
            <w:top w:val="none" w:sz="0" w:space="0" w:color="auto"/>
            <w:left w:val="none" w:sz="0" w:space="0" w:color="auto"/>
            <w:bottom w:val="none" w:sz="0" w:space="0" w:color="auto"/>
            <w:right w:val="none" w:sz="0" w:space="0" w:color="auto"/>
          </w:divBdr>
        </w:div>
        <w:div w:id="1798913313">
          <w:marLeft w:val="0"/>
          <w:marRight w:val="0"/>
          <w:marTop w:val="0"/>
          <w:marBottom w:val="0"/>
          <w:divBdr>
            <w:top w:val="none" w:sz="0" w:space="0" w:color="auto"/>
            <w:left w:val="none" w:sz="0" w:space="0" w:color="auto"/>
            <w:bottom w:val="none" w:sz="0" w:space="0" w:color="auto"/>
            <w:right w:val="none" w:sz="0" w:space="0" w:color="auto"/>
          </w:divBdr>
        </w:div>
        <w:div w:id="953099358">
          <w:marLeft w:val="0"/>
          <w:marRight w:val="0"/>
          <w:marTop w:val="0"/>
          <w:marBottom w:val="0"/>
          <w:divBdr>
            <w:top w:val="none" w:sz="0" w:space="0" w:color="auto"/>
            <w:left w:val="none" w:sz="0" w:space="0" w:color="auto"/>
            <w:bottom w:val="none" w:sz="0" w:space="0" w:color="auto"/>
            <w:right w:val="none" w:sz="0" w:space="0" w:color="auto"/>
          </w:divBdr>
        </w:div>
        <w:div w:id="1094861647">
          <w:marLeft w:val="0"/>
          <w:marRight w:val="0"/>
          <w:marTop w:val="0"/>
          <w:marBottom w:val="0"/>
          <w:divBdr>
            <w:top w:val="none" w:sz="0" w:space="0" w:color="auto"/>
            <w:left w:val="none" w:sz="0" w:space="0" w:color="auto"/>
            <w:bottom w:val="none" w:sz="0" w:space="0" w:color="auto"/>
            <w:right w:val="none" w:sz="0" w:space="0" w:color="auto"/>
          </w:divBdr>
        </w:div>
        <w:div w:id="1300842613">
          <w:marLeft w:val="0"/>
          <w:marRight w:val="0"/>
          <w:marTop w:val="0"/>
          <w:marBottom w:val="0"/>
          <w:divBdr>
            <w:top w:val="none" w:sz="0" w:space="0" w:color="auto"/>
            <w:left w:val="none" w:sz="0" w:space="0" w:color="auto"/>
            <w:bottom w:val="none" w:sz="0" w:space="0" w:color="auto"/>
            <w:right w:val="none" w:sz="0" w:space="0" w:color="auto"/>
          </w:divBdr>
        </w:div>
        <w:div w:id="1113328799">
          <w:marLeft w:val="0"/>
          <w:marRight w:val="0"/>
          <w:marTop w:val="0"/>
          <w:marBottom w:val="0"/>
          <w:divBdr>
            <w:top w:val="none" w:sz="0" w:space="0" w:color="auto"/>
            <w:left w:val="none" w:sz="0" w:space="0" w:color="auto"/>
            <w:bottom w:val="none" w:sz="0" w:space="0" w:color="auto"/>
            <w:right w:val="none" w:sz="0" w:space="0" w:color="auto"/>
          </w:divBdr>
        </w:div>
        <w:div w:id="1113283820">
          <w:marLeft w:val="0"/>
          <w:marRight w:val="0"/>
          <w:marTop w:val="0"/>
          <w:marBottom w:val="0"/>
          <w:divBdr>
            <w:top w:val="none" w:sz="0" w:space="0" w:color="auto"/>
            <w:left w:val="none" w:sz="0" w:space="0" w:color="auto"/>
            <w:bottom w:val="none" w:sz="0" w:space="0" w:color="auto"/>
            <w:right w:val="none" w:sz="0" w:space="0" w:color="auto"/>
          </w:divBdr>
        </w:div>
        <w:div w:id="1521310953">
          <w:marLeft w:val="0"/>
          <w:marRight w:val="0"/>
          <w:marTop w:val="0"/>
          <w:marBottom w:val="0"/>
          <w:divBdr>
            <w:top w:val="none" w:sz="0" w:space="0" w:color="auto"/>
            <w:left w:val="none" w:sz="0" w:space="0" w:color="auto"/>
            <w:bottom w:val="none" w:sz="0" w:space="0" w:color="auto"/>
            <w:right w:val="none" w:sz="0" w:space="0" w:color="auto"/>
          </w:divBdr>
        </w:div>
        <w:div w:id="186991140">
          <w:marLeft w:val="0"/>
          <w:marRight w:val="0"/>
          <w:marTop w:val="0"/>
          <w:marBottom w:val="0"/>
          <w:divBdr>
            <w:top w:val="none" w:sz="0" w:space="0" w:color="auto"/>
            <w:left w:val="none" w:sz="0" w:space="0" w:color="auto"/>
            <w:bottom w:val="none" w:sz="0" w:space="0" w:color="auto"/>
            <w:right w:val="none" w:sz="0" w:space="0" w:color="auto"/>
          </w:divBdr>
        </w:div>
        <w:div w:id="2026053546">
          <w:marLeft w:val="0"/>
          <w:marRight w:val="0"/>
          <w:marTop w:val="0"/>
          <w:marBottom w:val="0"/>
          <w:divBdr>
            <w:top w:val="none" w:sz="0" w:space="0" w:color="auto"/>
            <w:left w:val="none" w:sz="0" w:space="0" w:color="auto"/>
            <w:bottom w:val="none" w:sz="0" w:space="0" w:color="auto"/>
            <w:right w:val="none" w:sz="0" w:space="0" w:color="auto"/>
          </w:divBdr>
        </w:div>
        <w:div w:id="1236278773">
          <w:marLeft w:val="0"/>
          <w:marRight w:val="0"/>
          <w:marTop w:val="0"/>
          <w:marBottom w:val="0"/>
          <w:divBdr>
            <w:top w:val="none" w:sz="0" w:space="0" w:color="auto"/>
            <w:left w:val="none" w:sz="0" w:space="0" w:color="auto"/>
            <w:bottom w:val="none" w:sz="0" w:space="0" w:color="auto"/>
            <w:right w:val="none" w:sz="0" w:space="0" w:color="auto"/>
          </w:divBdr>
        </w:div>
        <w:div w:id="1358771647">
          <w:marLeft w:val="0"/>
          <w:marRight w:val="0"/>
          <w:marTop w:val="0"/>
          <w:marBottom w:val="0"/>
          <w:divBdr>
            <w:top w:val="none" w:sz="0" w:space="0" w:color="auto"/>
            <w:left w:val="none" w:sz="0" w:space="0" w:color="auto"/>
            <w:bottom w:val="none" w:sz="0" w:space="0" w:color="auto"/>
            <w:right w:val="none" w:sz="0" w:space="0" w:color="auto"/>
          </w:divBdr>
        </w:div>
        <w:div w:id="1927879069">
          <w:marLeft w:val="0"/>
          <w:marRight w:val="0"/>
          <w:marTop w:val="0"/>
          <w:marBottom w:val="0"/>
          <w:divBdr>
            <w:top w:val="none" w:sz="0" w:space="0" w:color="auto"/>
            <w:left w:val="none" w:sz="0" w:space="0" w:color="auto"/>
            <w:bottom w:val="none" w:sz="0" w:space="0" w:color="auto"/>
            <w:right w:val="none" w:sz="0" w:space="0" w:color="auto"/>
          </w:divBdr>
        </w:div>
        <w:div w:id="972250859">
          <w:marLeft w:val="0"/>
          <w:marRight w:val="0"/>
          <w:marTop w:val="0"/>
          <w:marBottom w:val="0"/>
          <w:divBdr>
            <w:top w:val="none" w:sz="0" w:space="0" w:color="auto"/>
            <w:left w:val="none" w:sz="0" w:space="0" w:color="auto"/>
            <w:bottom w:val="none" w:sz="0" w:space="0" w:color="auto"/>
            <w:right w:val="none" w:sz="0" w:space="0" w:color="auto"/>
          </w:divBdr>
        </w:div>
        <w:div w:id="1899392082">
          <w:marLeft w:val="0"/>
          <w:marRight w:val="0"/>
          <w:marTop w:val="0"/>
          <w:marBottom w:val="0"/>
          <w:divBdr>
            <w:top w:val="none" w:sz="0" w:space="0" w:color="auto"/>
            <w:left w:val="none" w:sz="0" w:space="0" w:color="auto"/>
            <w:bottom w:val="none" w:sz="0" w:space="0" w:color="auto"/>
            <w:right w:val="none" w:sz="0" w:space="0" w:color="auto"/>
          </w:divBdr>
        </w:div>
        <w:div w:id="899250104">
          <w:marLeft w:val="0"/>
          <w:marRight w:val="0"/>
          <w:marTop w:val="0"/>
          <w:marBottom w:val="0"/>
          <w:divBdr>
            <w:top w:val="none" w:sz="0" w:space="0" w:color="auto"/>
            <w:left w:val="none" w:sz="0" w:space="0" w:color="auto"/>
            <w:bottom w:val="none" w:sz="0" w:space="0" w:color="auto"/>
            <w:right w:val="none" w:sz="0" w:space="0" w:color="auto"/>
          </w:divBdr>
        </w:div>
        <w:div w:id="1824540873">
          <w:marLeft w:val="0"/>
          <w:marRight w:val="0"/>
          <w:marTop w:val="0"/>
          <w:marBottom w:val="0"/>
          <w:divBdr>
            <w:top w:val="none" w:sz="0" w:space="0" w:color="auto"/>
            <w:left w:val="none" w:sz="0" w:space="0" w:color="auto"/>
            <w:bottom w:val="none" w:sz="0" w:space="0" w:color="auto"/>
            <w:right w:val="none" w:sz="0" w:space="0" w:color="auto"/>
          </w:divBdr>
        </w:div>
        <w:div w:id="1453667912">
          <w:marLeft w:val="0"/>
          <w:marRight w:val="0"/>
          <w:marTop w:val="0"/>
          <w:marBottom w:val="0"/>
          <w:divBdr>
            <w:top w:val="none" w:sz="0" w:space="0" w:color="auto"/>
            <w:left w:val="none" w:sz="0" w:space="0" w:color="auto"/>
            <w:bottom w:val="none" w:sz="0" w:space="0" w:color="auto"/>
            <w:right w:val="none" w:sz="0" w:space="0" w:color="auto"/>
          </w:divBdr>
        </w:div>
        <w:div w:id="1919051918">
          <w:marLeft w:val="0"/>
          <w:marRight w:val="0"/>
          <w:marTop w:val="0"/>
          <w:marBottom w:val="0"/>
          <w:divBdr>
            <w:top w:val="none" w:sz="0" w:space="0" w:color="auto"/>
            <w:left w:val="none" w:sz="0" w:space="0" w:color="auto"/>
            <w:bottom w:val="none" w:sz="0" w:space="0" w:color="auto"/>
            <w:right w:val="none" w:sz="0" w:space="0" w:color="auto"/>
          </w:divBdr>
        </w:div>
        <w:div w:id="644240336">
          <w:marLeft w:val="0"/>
          <w:marRight w:val="0"/>
          <w:marTop w:val="0"/>
          <w:marBottom w:val="0"/>
          <w:divBdr>
            <w:top w:val="none" w:sz="0" w:space="0" w:color="auto"/>
            <w:left w:val="none" w:sz="0" w:space="0" w:color="auto"/>
            <w:bottom w:val="none" w:sz="0" w:space="0" w:color="auto"/>
            <w:right w:val="none" w:sz="0" w:space="0" w:color="auto"/>
          </w:divBdr>
        </w:div>
        <w:div w:id="2032802012">
          <w:marLeft w:val="0"/>
          <w:marRight w:val="0"/>
          <w:marTop w:val="0"/>
          <w:marBottom w:val="0"/>
          <w:divBdr>
            <w:top w:val="none" w:sz="0" w:space="0" w:color="auto"/>
            <w:left w:val="none" w:sz="0" w:space="0" w:color="auto"/>
            <w:bottom w:val="none" w:sz="0" w:space="0" w:color="auto"/>
            <w:right w:val="none" w:sz="0" w:space="0" w:color="auto"/>
          </w:divBdr>
        </w:div>
        <w:div w:id="823743233">
          <w:marLeft w:val="0"/>
          <w:marRight w:val="0"/>
          <w:marTop w:val="0"/>
          <w:marBottom w:val="0"/>
          <w:divBdr>
            <w:top w:val="none" w:sz="0" w:space="0" w:color="auto"/>
            <w:left w:val="none" w:sz="0" w:space="0" w:color="auto"/>
            <w:bottom w:val="none" w:sz="0" w:space="0" w:color="auto"/>
            <w:right w:val="none" w:sz="0" w:space="0" w:color="auto"/>
          </w:divBdr>
        </w:div>
        <w:div w:id="11033350">
          <w:marLeft w:val="0"/>
          <w:marRight w:val="0"/>
          <w:marTop w:val="0"/>
          <w:marBottom w:val="0"/>
          <w:divBdr>
            <w:top w:val="none" w:sz="0" w:space="0" w:color="auto"/>
            <w:left w:val="none" w:sz="0" w:space="0" w:color="auto"/>
            <w:bottom w:val="none" w:sz="0" w:space="0" w:color="auto"/>
            <w:right w:val="none" w:sz="0" w:space="0" w:color="auto"/>
          </w:divBdr>
        </w:div>
        <w:div w:id="261841371">
          <w:marLeft w:val="0"/>
          <w:marRight w:val="0"/>
          <w:marTop w:val="0"/>
          <w:marBottom w:val="0"/>
          <w:divBdr>
            <w:top w:val="none" w:sz="0" w:space="0" w:color="auto"/>
            <w:left w:val="none" w:sz="0" w:space="0" w:color="auto"/>
            <w:bottom w:val="none" w:sz="0" w:space="0" w:color="auto"/>
            <w:right w:val="none" w:sz="0" w:space="0" w:color="auto"/>
          </w:divBdr>
        </w:div>
        <w:div w:id="807357702">
          <w:marLeft w:val="0"/>
          <w:marRight w:val="0"/>
          <w:marTop w:val="0"/>
          <w:marBottom w:val="0"/>
          <w:divBdr>
            <w:top w:val="none" w:sz="0" w:space="0" w:color="auto"/>
            <w:left w:val="none" w:sz="0" w:space="0" w:color="auto"/>
            <w:bottom w:val="none" w:sz="0" w:space="0" w:color="auto"/>
            <w:right w:val="none" w:sz="0" w:space="0" w:color="auto"/>
          </w:divBdr>
        </w:div>
        <w:div w:id="1865249084">
          <w:marLeft w:val="0"/>
          <w:marRight w:val="0"/>
          <w:marTop w:val="0"/>
          <w:marBottom w:val="0"/>
          <w:divBdr>
            <w:top w:val="none" w:sz="0" w:space="0" w:color="auto"/>
            <w:left w:val="none" w:sz="0" w:space="0" w:color="auto"/>
            <w:bottom w:val="none" w:sz="0" w:space="0" w:color="auto"/>
            <w:right w:val="none" w:sz="0" w:space="0" w:color="auto"/>
          </w:divBdr>
        </w:div>
        <w:div w:id="929464089">
          <w:marLeft w:val="0"/>
          <w:marRight w:val="0"/>
          <w:marTop w:val="0"/>
          <w:marBottom w:val="0"/>
          <w:divBdr>
            <w:top w:val="none" w:sz="0" w:space="0" w:color="auto"/>
            <w:left w:val="none" w:sz="0" w:space="0" w:color="auto"/>
            <w:bottom w:val="none" w:sz="0" w:space="0" w:color="auto"/>
            <w:right w:val="none" w:sz="0" w:space="0" w:color="auto"/>
          </w:divBdr>
        </w:div>
        <w:div w:id="130025457">
          <w:marLeft w:val="0"/>
          <w:marRight w:val="0"/>
          <w:marTop w:val="0"/>
          <w:marBottom w:val="0"/>
          <w:divBdr>
            <w:top w:val="none" w:sz="0" w:space="0" w:color="auto"/>
            <w:left w:val="none" w:sz="0" w:space="0" w:color="auto"/>
            <w:bottom w:val="none" w:sz="0" w:space="0" w:color="auto"/>
            <w:right w:val="none" w:sz="0" w:space="0" w:color="auto"/>
          </w:divBdr>
        </w:div>
        <w:div w:id="630329184">
          <w:marLeft w:val="0"/>
          <w:marRight w:val="0"/>
          <w:marTop w:val="0"/>
          <w:marBottom w:val="0"/>
          <w:divBdr>
            <w:top w:val="none" w:sz="0" w:space="0" w:color="auto"/>
            <w:left w:val="none" w:sz="0" w:space="0" w:color="auto"/>
            <w:bottom w:val="none" w:sz="0" w:space="0" w:color="auto"/>
            <w:right w:val="none" w:sz="0" w:space="0" w:color="auto"/>
          </w:divBdr>
        </w:div>
        <w:div w:id="1345858833">
          <w:marLeft w:val="0"/>
          <w:marRight w:val="0"/>
          <w:marTop w:val="0"/>
          <w:marBottom w:val="0"/>
          <w:divBdr>
            <w:top w:val="none" w:sz="0" w:space="0" w:color="auto"/>
            <w:left w:val="none" w:sz="0" w:space="0" w:color="auto"/>
            <w:bottom w:val="none" w:sz="0" w:space="0" w:color="auto"/>
            <w:right w:val="none" w:sz="0" w:space="0" w:color="auto"/>
          </w:divBdr>
        </w:div>
        <w:div w:id="1772627299">
          <w:marLeft w:val="0"/>
          <w:marRight w:val="0"/>
          <w:marTop w:val="0"/>
          <w:marBottom w:val="0"/>
          <w:divBdr>
            <w:top w:val="none" w:sz="0" w:space="0" w:color="auto"/>
            <w:left w:val="none" w:sz="0" w:space="0" w:color="auto"/>
            <w:bottom w:val="none" w:sz="0" w:space="0" w:color="auto"/>
            <w:right w:val="none" w:sz="0" w:space="0" w:color="auto"/>
          </w:divBdr>
        </w:div>
        <w:div w:id="1647974955">
          <w:marLeft w:val="0"/>
          <w:marRight w:val="0"/>
          <w:marTop w:val="0"/>
          <w:marBottom w:val="0"/>
          <w:divBdr>
            <w:top w:val="none" w:sz="0" w:space="0" w:color="auto"/>
            <w:left w:val="none" w:sz="0" w:space="0" w:color="auto"/>
            <w:bottom w:val="none" w:sz="0" w:space="0" w:color="auto"/>
            <w:right w:val="none" w:sz="0" w:space="0" w:color="auto"/>
          </w:divBdr>
        </w:div>
        <w:div w:id="2088112487">
          <w:marLeft w:val="0"/>
          <w:marRight w:val="0"/>
          <w:marTop w:val="0"/>
          <w:marBottom w:val="0"/>
          <w:divBdr>
            <w:top w:val="none" w:sz="0" w:space="0" w:color="auto"/>
            <w:left w:val="none" w:sz="0" w:space="0" w:color="auto"/>
            <w:bottom w:val="none" w:sz="0" w:space="0" w:color="auto"/>
            <w:right w:val="none" w:sz="0" w:space="0" w:color="auto"/>
          </w:divBdr>
        </w:div>
        <w:div w:id="592709565">
          <w:marLeft w:val="0"/>
          <w:marRight w:val="0"/>
          <w:marTop w:val="0"/>
          <w:marBottom w:val="0"/>
          <w:divBdr>
            <w:top w:val="none" w:sz="0" w:space="0" w:color="auto"/>
            <w:left w:val="none" w:sz="0" w:space="0" w:color="auto"/>
            <w:bottom w:val="none" w:sz="0" w:space="0" w:color="auto"/>
            <w:right w:val="none" w:sz="0" w:space="0" w:color="auto"/>
          </w:divBdr>
        </w:div>
        <w:div w:id="1827090801">
          <w:marLeft w:val="0"/>
          <w:marRight w:val="0"/>
          <w:marTop w:val="0"/>
          <w:marBottom w:val="0"/>
          <w:divBdr>
            <w:top w:val="none" w:sz="0" w:space="0" w:color="auto"/>
            <w:left w:val="none" w:sz="0" w:space="0" w:color="auto"/>
            <w:bottom w:val="none" w:sz="0" w:space="0" w:color="auto"/>
            <w:right w:val="none" w:sz="0" w:space="0" w:color="auto"/>
          </w:divBdr>
        </w:div>
        <w:div w:id="1188444900">
          <w:marLeft w:val="0"/>
          <w:marRight w:val="0"/>
          <w:marTop w:val="0"/>
          <w:marBottom w:val="0"/>
          <w:divBdr>
            <w:top w:val="none" w:sz="0" w:space="0" w:color="auto"/>
            <w:left w:val="none" w:sz="0" w:space="0" w:color="auto"/>
            <w:bottom w:val="none" w:sz="0" w:space="0" w:color="auto"/>
            <w:right w:val="none" w:sz="0" w:space="0" w:color="auto"/>
          </w:divBdr>
        </w:div>
        <w:div w:id="1289816771">
          <w:marLeft w:val="0"/>
          <w:marRight w:val="0"/>
          <w:marTop w:val="0"/>
          <w:marBottom w:val="0"/>
          <w:divBdr>
            <w:top w:val="none" w:sz="0" w:space="0" w:color="auto"/>
            <w:left w:val="none" w:sz="0" w:space="0" w:color="auto"/>
            <w:bottom w:val="none" w:sz="0" w:space="0" w:color="auto"/>
            <w:right w:val="none" w:sz="0" w:space="0" w:color="auto"/>
          </w:divBdr>
        </w:div>
        <w:div w:id="1982422069">
          <w:marLeft w:val="0"/>
          <w:marRight w:val="0"/>
          <w:marTop w:val="0"/>
          <w:marBottom w:val="0"/>
          <w:divBdr>
            <w:top w:val="none" w:sz="0" w:space="0" w:color="auto"/>
            <w:left w:val="none" w:sz="0" w:space="0" w:color="auto"/>
            <w:bottom w:val="none" w:sz="0" w:space="0" w:color="auto"/>
            <w:right w:val="none" w:sz="0" w:space="0" w:color="auto"/>
          </w:divBdr>
        </w:div>
        <w:div w:id="332951125">
          <w:marLeft w:val="0"/>
          <w:marRight w:val="0"/>
          <w:marTop w:val="0"/>
          <w:marBottom w:val="0"/>
          <w:divBdr>
            <w:top w:val="none" w:sz="0" w:space="0" w:color="auto"/>
            <w:left w:val="none" w:sz="0" w:space="0" w:color="auto"/>
            <w:bottom w:val="none" w:sz="0" w:space="0" w:color="auto"/>
            <w:right w:val="none" w:sz="0" w:space="0" w:color="auto"/>
          </w:divBdr>
        </w:div>
        <w:div w:id="1451823117">
          <w:marLeft w:val="0"/>
          <w:marRight w:val="0"/>
          <w:marTop w:val="0"/>
          <w:marBottom w:val="0"/>
          <w:divBdr>
            <w:top w:val="none" w:sz="0" w:space="0" w:color="auto"/>
            <w:left w:val="none" w:sz="0" w:space="0" w:color="auto"/>
            <w:bottom w:val="none" w:sz="0" w:space="0" w:color="auto"/>
            <w:right w:val="none" w:sz="0" w:space="0" w:color="auto"/>
          </w:divBdr>
        </w:div>
        <w:div w:id="1168137576">
          <w:marLeft w:val="0"/>
          <w:marRight w:val="0"/>
          <w:marTop w:val="0"/>
          <w:marBottom w:val="0"/>
          <w:divBdr>
            <w:top w:val="none" w:sz="0" w:space="0" w:color="auto"/>
            <w:left w:val="none" w:sz="0" w:space="0" w:color="auto"/>
            <w:bottom w:val="none" w:sz="0" w:space="0" w:color="auto"/>
            <w:right w:val="none" w:sz="0" w:space="0" w:color="auto"/>
          </w:divBdr>
        </w:div>
        <w:div w:id="286543802">
          <w:marLeft w:val="0"/>
          <w:marRight w:val="0"/>
          <w:marTop w:val="0"/>
          <w:marBottom w:val="0"/>
          <w:divBdr>
            <w:top w:val="none" w:sz="0" w:space="0" w:color="auto"/>
            <w:left w:val="none" w:sz="0" w:space="0" w:color="auto"/>
            <w:bottom w:val="none" w:sz="0" w:space="0" w:color="auto"/>
            <w:right w:val="none" w:sz="0" w:space="0" w:color="auto"/>
          </w:divBdr>
        </w:div>
        <w:div w:id="740521681">
          <w:marLeft w:val="0"/>
          <w:marRight w:val="0"/>
          <w:marTop w:val="0"/>
          <w:marBottom w:val="0"/>
          <w:divBdr>
            <w:top w:val="none" w:sz="0" w:space="0" w:color="auto"/>
            <w:left w:val="none" w:sz="0" w:space="0" w:color="auto"/>
            <w:bottom w:val="none" w:sz="0" w:space="0" w:color="auto"/>
            <w:right w:val="none" w:sz="0" w:space="0" w:color="auto"/>
          </w:divBdr>
        </w:div>
        <w:div w:id="1823544565">
          <w:marLeft w:val="0"/>
          <w:marRight w:val="0"/>
          <w:marTop w:val="0"/>
          <w:marBottom w:val="0"/>
          <w:divBdr>
            <w:top w:val="none" w:sz="0" w:space="0" w:color="auto"/>
            <w:left w:val="none" w:sz="0" w:space="0" w:color="auto"/>
            <w:bottom w:val="none" w:sz="0" w:space="0" w:color="auto"/>
            <w:right w:val="none" w:sz="0" w:space="0" w:color="auto"/>
          </w:divBdr>
        </w:div>
        <w:div w:id="158422110">
          <w:marLeft w:val="0"/>
          <w:marRight w:val="0"/>
          <w:marTop w:val="0"/>
          <w:marBottom w:val="0"/>
          <w:divBdr>
            <w:top w:val="none" w:sz="0" w:space="0" w:color="auto"/>
            <w:left w:val="none" w:sz="0" w:space="0" w:color="auto"/>
            <w:bottom w:val="none" w:sz="0" w:space="0" w:color="auto"/>
            <w:right w:val="none" w:sz="0" w:space="0" w:color="auto"/>
          </w:divBdr>
        </w:div>
        <w:div w:id="1288127549">
          <w:marLeft w:val="0"/>
          <w:marRight w:val="0"/>
          <w:marTop w:val="0"/>
          <w:marBottom w:val="0"/>
          <w:divBdr>
            <w:top w:val="none" w:sz="0" w:space="0" w:color="auto"/>
            <w:left w:val="none" w:sz="0" w:space="0" w:color="auto"/>
            <w:bottom w:val="none" w:sz="0" w:space="0" w:color="auto"/>
            <w:right w:val="none" w:sz="0" w:space="0" w:color="auto"/>
          </w:divBdr>
        </w:div>
        <w:div w:id="1678993428">
          <w:marLeft w:val="0"/>
          <w:marRight w:val="0"/>
          <w:marTop w:val="0"/>
          <w:marBottom w:val="0"/>
          <w:divBdr>
            <w:top w:val="none" w:sz="0" w:space="0" w:color="auto"/>
            <w:left w:val="none" w:sz="0" w:space="0" w:color="auto"/>
            <w:bottom w:val="none" w:sz="0" w:space="0" w:color="auto"/>
            <w:right w:val="none" w:sz="0" w:space="0" w:color="auto"/>
          </w:divBdr>
        </w:div>
        <w:div w:id="1584682511">
          <w:marLeft w:val="0"/>
          <w:marRight w:val="0"/>
          <w:marTop w:val="0"/>
          <w:marBottom w:val="0"/>
          <w:divBdr>
            <w:top w:val="none" w:sz="0" w:space="0" w:color="auto"/>
            <w:left w:val="none" w:sz="0" w:space="0" w:color="auto"/>
            <w:bottom w:val="none" w:sz="0" w:space="0" w:color="auto"/>
            <w:right w:val="none" w:sz="0" w:space="0" w:color="auto"/>
          </w:divBdr>
        </w:div>
        <w:div w:id="786656094">
          <w:marLeft w:val="0"/>
          <w:marRight w:val="0"/>
          <w:marTop w:val="0"/>
          <w:marBottom w:val="0"/>
          <w:divBdr>
            <w:top w:val="none" w:sz="0" w:space="0" w:color="auto"/>
            <w:left w:val="none" w:sz="0" w:space="0" w:color="auto"/>
            <w:bottom w:val="none" w:sz="0" w:space="0" w:color="auto"/>
            <w:right w:val="none" w:sz="0" w:space="0" w:color="auto"/>
          </w:divBdr>
        </w:div>
        <w:div w:id="239953261">
          <w:marLeft w:val="0"/>
          <w:marRight w:val="0"/>
          <w:marTop w:val="0"/>
          <w:marBottom w:val="0"/>
          <w:divBdr>
            <w:top w:val="none" w:sz="0" w:space="0" w:color="auto"/>
            <w:left w:val="none" w:sz="0" w:space="0" w:color="auto"/>
            <w:bottom w:val="none" w:sz="0" w:space="0" w:color="auto"/>
            <w:right w:val="none" w:sz="0" w:space="0" w:color="auto"/>
          </w:divBdr>
        </w:div>
        <w:div w:id="750584827">
          <w:marLeft w:val="0"/>
          <w:marRight w:val="0"/>
          <w:marTop w:val="0"/>
          <w:marBottom w:val="0"/>
          <w:divBdr>
            <w:top w:val="none" w:sz="0" w:space="0" w:color="auto"/>
            <w:left w:val="none" w:sz="0" w:space="0" w:color="auto"/>
            <w:bottom w:val="none" w:sz="0" w:space="0" w:color="auto"/>
            <w:right w:val="none" w:sz="0" w:space="0" w:color="auto"/>
          </w:divBdr>
        </w:div>
        <w:div w:id="817916503">
          <w:marLeft w:val="0"/>
          <w:marRight w:val="0"/>
          <w:marTop w:val="0"/>
          <w:marBottom w:val="0"/>
          <w:divBdr>
            <w:top w:val="none" w:sz="0" w:space="0" w:color="auto"/>
            <w:left w:val="none" w:sz="0" w:space="0" w:color="auto"/>
            <w:bottom w:val="none" w:sz="0" w:space="0" w:color="auto"/>
            <w:right w:val="none" w:sz="0" w:space="0" w:color="auto"/>
          </w:divBdr>
        </w:div>
        <w:div w:id="1135181568">
          <w:marLeft w:val="0"/>
          <w:marRight w:val="0"/>
          <w:marTop w:val="0"/>
          <w:marBottom w:val="0"/>
          <w:divBdr>
            <w:top w:val="none" w:sz="0" w:space="0" w:color="auto"/>
            <w:left w:val="none" w:sz="0" w:space="0" w:color="auto"/>
            <w:bottom w:val="none" w:sz="0" w:space="0" w:color="auto"/>
            <w:right w:val="none" w:sz="0" w:space="0" w:color="auto"/>
          </w:divBdr>
        </w:div>
        <w:div w:id="1609383893">
          <w:marLeft w:val="0"/>
          <w:marRight w:val="0"/>
          <w:marTop w:val="0"/>
          <w:marBottom w:val="0"/>
          <w:divBdr>
            <w:top w:val="none" w:sz="0" w:space="0" w:color="auto"/>
            <w:left w:val="none" w:sz="0" w:space="0" w:color="auto"/>
            <w:bottom w:val="none" w:sz="0" w:space="0" w:color="auto"/>
            <w:right w:val="none" w:sz="0" w:space="0" w:color="auto"/>
          </w:divBdr>
        </w:div>
        <w:div w:id="1493065061">
          <w:marLeft w:val="0"/>
          <w:marRight w:val="0"/>
          <w:marTop w:val="0"/>
          <w:marBottom w:val="0"/>
          <w:divBdr>
            <w:top w:val="none" w:sz="0" w:space="0" w:color="auto"/>
            <w:left w:val="none" w:sz="0" w:space="0" w:color="auto"/>
            <w:bottom w:val="none" w:sz="0" w:space="0" w:color="auto"/>
            <w:right w:val="none" w:sz="0" w:space="0" w:color="auto"/>
          </w:divBdr>
        </w:div>
        <w:div w:id="507910071">
          <w:marLeft w:val="0"/>
          <w:marRight w:val="0"/>
          <w:marTop w:val="0"/>
          <w:marBottom w:val="0"/>
          <w:divBdr>
            <w:top w:val="none" w:sz="0" w:space="0" w:color="auto"/>
            <w:left w:val="none" w:sz="0" w:space="0" w:color="auto"/>
            <w:bottom w:val="none" w:sz="0" w:space="0" w:color="auto"/>
            <w:right w:val="none" w:sz="0" w:space="0" w:color="auto"/>
          </w:divBdr>
        </w:div>
        <w:div w:id="1303463255">
          <w:marLeft w:val="0"/>
          <w:marRight w:val="0"/>
          <w:marTop w:val="0"/>
          <w:marBottom w:val="0"/>
          <w:divBdr>
            <w:top w:val="none" w:sz="0" w:space="0" w:color="auto"/>
            <w:left w:val="none" w:sz="0" w:space="0" w:color="auto"/>
            <w:bottom w:val="none" w:sz="0" w:space="0" w:color="auto"/>
            <w:right w:val="none" w:sz="0" w:space="0" w:color="auto"/>
          </w:divBdr>
        </w:div>
        <w:div w:id="892934342">
          <w:marLeft w:val="0"/>
          <w:marRight w:val="0"/>
          <w:marTop w:val="0"/>
          <w:marBottom w:val="0"/>
          <w:divBdr>
            <w:top w:val="none" w:sz="0" w:space="0" w:color="auto"/>
            <w:left w:val="none" w:sz="0" w:space="0" w:color="auto"/>
            <w:bottom w:val="none" w:sz="0" w:space="0" w:color="auto"/>
            <w:right w:val="none" w:sz="0" w:space="0" w:color="auto"/>
          </w:divBdr>
        </w:div>
        <w:div w:id="2016492475">
          <w:marLeft w:val="0"/>
          <w:marRight w:val="0"/>
          <w:marTop w:val="0"/>
          <w:marBottom w:val="0"/>
          <w:divBdr>
            <w:top w:val="none" w:sz="0" w:space="0" w:color="auto"/>
            <w:left w:val="none" w:sz="0" w:space="0" w:color="auto"/>
            <w:bottom w:val="none" w:sz="0" w:space="0" w:color="auto"/>
            <w:right w:val="none" w:sz="0" w:space="0" w:color="auto"/>
          </w:divBdr>
        </w:div>
        <w:div w:id="151484410">
          <w:marLeft w:val="0"/>
          <w:marRight w:val="0"/>
          <w:marTop w:val="0"/>
          <w:marBottom w:val="0"/>
          <w:divBdr>
            <w:top w:val="none" w:sz="0" w:space="0" w:color="auto"/>
            <w:left w:val="none" w:sz="0" w:space="0" w:color="auto"/>
            <w:bottom w:val="none" w:sz="0" w:space="0" w:color="auto"/>
            <w:right w:val="none" w:sz="0" w:space="0" w:color="auto"/>
          </w:divBdr>
        </w:div>
        <w:div w:id="1513838527">
          <w:marLeft w:val="0"/>
          <w:marRight w:val="0"/>
          <w:marTop w:val="0"/>
          <w:marBottom w:val="0"/>
          <w:divBdr>
            <w:top w:val="none" w:sz="0" w:space="0" w:color="auto"/>
            <w:left w:val="none" w:sz="0" w:space="0" w:color="auto"/>
            <w:bottom w:val="none" w:sz="0" w:space="0" w:color="auto"/>
            <w:right w:val="none" w:sz="0" w:space="0" w:color="auto"/>
          </w:divBdr>
        </w:div>
        <w:div w:id="1692606676">
          <w:marLeft w:val="0"/>
          <w:marRight w:val="0"/>
          <w:marTop w:val="0"/>
          <w:marBottom w:val="0"/>
          <w:divBdr>
            <w:top w:val="none" w:sz="0" w:space="0" w:color="auto"/>
            <w:left w:val="none" w:sz="0" w:space="0" w:color="auto"/>
            <w:bottom w:val="none" w:sz="0" w:space="0" w:color="auto"/>
            <w:right w:val="none" w:sz="0" w:space="0" w:color="auto"/>
          </w:divBdr>
        </w:div>
        <w:div w:id="1754547588">
          <w:marLeft w:val="0"/>
          <w:marRight w:val="0"/>
          <w:marTop w:val="0"/>
          <w:marBottom w:val="0"/>
          <w:divBdr>
            <w:top w:val="none" w:sz="0" w:space="0" w:color="auto"/>
            <w:left w:val="none" w:sz="0" w:space="0" w:color="auto"/>
            <w:bottom w:val="none" w:sz="0" w:space="0" w:color="auto"/>
            <w:right w:val="none" w:sz="0" w:space="0" w:color="auto"/>
          </w:divBdr>
        </w:div>
        <w:div w:id="137723866">
          <w:marLeft w:val="0"/>
          <w:marRight w:val="0"/>
          <w:marTop w:val="0"/>
          <w:marBottom w:val="0"/>
          <w:divBdr>
            <w:top w:val="none" w:sz="0" w:space="0" w:color="auto"/>
            <w:left w:val="none" w:sz="0" w:space="0" w:color="auto"/>
            <w:bottom w:val="none" w:sz="0" w:space="0" w:color="auto"/>
            <w:right w:val="none" w:sz="0" w:space="0" w:color="auto"/>
          </w:divBdr>
        </w:div>
        <w:div w:id="178473385">
          <w:marLeft w:val="0"/>
          <w:marRight w:val="0"/>
          <w:marTop w:val="0"/>
          <w:marBottom w:val="0"/>
          <w:divBdr>
            <w:top w:val="none" w:sz="0" w:space="0" w:color="auto"/>
            <w:left w:val="none" w:sz="0" w:space="0" w:color="auto"/>
            <w:bottom w:val="none" w:sz="0" w:space="0" w:color="auto"/>
            <w:right w:val="none" w:sz="0" w:space="0" w:color="auto"/>
          </w:divBdr>
        </w:div>
        <w:div w:id="1787120690">
          <w:marLeft w:val="0"/>
          <w:marRight w:val="0"/>
          <w:marTop w:val="0"/>
          <w:marBottom w:val="0"/>
          <w:divBdr>
            <w:top w:val="none" w:sz="0" w:space="0" w:color="auto"/>
            <w:left w:val="none" w:sz="0" w:space="0" w:color="auto"/>
            <w:bottom w:val="none" w:sz="0" w:space="0" w:color="auto"/>
            <w:right w:val="none" w:sz="0" w:space="0" w:color="auto"/>
          </w:divBdr>
        </w:div>
        <w:div w:id="712923830">
          <w:marLeft w:val="0"/>
          <w:marRight w:val="0"/>
          <w:marTop w:val="0"/>
          <w:marBottom w:val="0"/>
          <w:divBdr>
            <w:top w:val="none" w:sz="0" w:space="0" w:color="auto"/>
            <w:left w:val="none" w:sz="0" w:space="0" w:color="auto"/>
            <w:bottom w:val="none" w:sz="0" w:space="0" w:color="auto"/>
            <w:right w:val="none" w:sz="0" w:space="0" w:color="auto"/>
          </w:divBdr>
        </w:div>
        <w:div w:id="379745795">
          <w:marLeft w:val="0"/>
          <w:marRight w:val="0"/>
          <w:marTop w:val="0"/>
          <w:marBottom w:val="0"/>
          <w:divBdr>
            <w:top w:val="none" w:sz="0" w:space="0" w:color="auto"/>
            <w:left w:val="none" w:sz="0" w:space="0" w:color="auto"/>
            <w:bottom w:val="none" w:sz="0" w:space="0" w:color="auto"/>
            <w:right w:val="none" w:sz="0" w:space="0" w:color="auto"/>
          </w:divBdr>
        </w:div>
        <w:div w:id="1997805557">
          <w:marLeft w:val="0"/>
          <w:marRight w:val="0"/>
          <w:marTop w:val="0"/>
          <w:marBottom w:val="0"/>
          <w:divBdr>
            <w:top w:val="none" w:sz="0" w:space="0" w:color="auto"/>
            <w:left w:val="none" w:sz="0" w:space="0" w:color="auto"/>
            <w:bottom w:val="none" w:sz="0" w:space="0" w:color="auto"/>
            <w:right w:val="none" w:sz="0" w:space="0" w:color="auto"/>
          </w:divBdr>
        </w:div>
        <w:div w:id="242842037">
          <w:marLeft w:val="0"/>
          <w:marRight w:val="0"/>
          <w:marTop w:val="0"/>
          <w:marBottom w:val="0"/>
          <w:divBdr>
            <w:top w:val="none" w:sz="0" w:space="0" w:color="auto"/>
            <w:left w:val="none" w:sz="0" w:space="0" w:color="auto"/>
            <w:bottom w:val="none" w:sz="0" w:space="0" w:color="auto"/>
            <w:right w:val="none" w:sz="0" w:space="0" w:color="auto"/>
          </w:divBdr>
        </w:div>
        <w:div w:id="1245450847">
          <w:marLeft w:val="0"/>
          <w:marRight w:val="0"/>
          <w:marTop w:val="0"/>
          <w:marBottom w:val="0"/>
          <w:divBdr>
            <w:top w:val="none" w:sz="0" w:space="0" w:color="auto"/>
            <w:left w:val="none" w:sz="0" w:space="0" w:color="auto"/>
            <w:bottom w:val="none" w:sz="0" w:space="0" w:color="auto"/>
            <w:right w:val="none" w:sz="0" w:space="0" w:color="auto"/>
          </w:divBdr>
        </w:div>
        <w:div w:id="1135179249">
          <w:marLeft w:val="0"/>
          <w:marRight w:val="0"/>
          <w:marTop w:val="0"/>
          <w:marBottom w:val="0"/>
          <w:divBdr>
            <w:top w:val="none" w:sz="0" w:space="0" w:color="auto"/>
            <w:left w:val="none" w:sz="0" w:space="0" w:color="auto"/>
            <w:bottom w:val="none" w:sz="0" w:space="0" w:color="auto"/>
            <w:right w:val="none" w:sz="0" w:space="0" w:color="auto"/>
          </w:divBdr>
        </w:div>
        <w:div w:id="1481265230">
          <w:marLeft w:val="0"/>
          <w:marRight w:val="0"/>
          <w:marTop w:val="0"/>
          <w:marBottom w:val="0"/>
          <w:divBdr>
            <w:top w:val="none" w:sz="0" w:space="0" w:color="auto"/>
            <w:left w:val="none" w:sz="0" w:space="0" w:color="auto"/>
            <w:bottom w:val="none" w:sz="0" w:space="0" w:color="auto"/>
            <w:right w:val="none" w:sz="0" w:space="0" w:color="auto"/>
          </w:divBdr>
        </w:div>
        <w:div w:id="1592934024">
          <w:marLeft w:val="0"/>
          <w:marRight w:val="0"/>
          <w:marTop w:val="0"/>
          <w:marBottom w:val="0"/>
          <w:divBdr>
            <w:top w:val="none" w:sz="0" w:space="0" w:color="auto"/>
            <w:left w:val="none" w:sz="0" w:space="0" w:color="auto"/>
            <w:bottom w:val="none" w:sz="0" w:space="0" w:color="auto"/>
            <w:right w:val="none" w:sz="0" w:space="0" w:color="auto"/>
          </w:divBdr>
        </w:div>
        <w:div w:id="2038191603">
          <w:marLeft w:val="0"/>
          <w:marRight w:val="0"/>
          <w:marTop w:val="0"/>
          <w:marBottom w:val="0"/>
          <w:divBdr>
            <w:top w:val="none" w:sz="0" w:space="0" w:color="auto"/>
            <w:left w:val="none" w:sz="0" w:space="0" w:color="auto"/>
            <w:bottom w:val="none" w:sz="0" w:space="0" w:color="auto"/>
            <w:right w:val="none" w:sz="0" w:space="0" w:color="auto"/>
          </w:divBdr>
        </w:div>
        <w:div w:id="1653175765">
          <w:marLeft w:val="0"/>
          <w:marRight w:val="0"/>
          <w:marTop w:val="0"/>
          <w:marBottom w:val="0"/>
          <w:divBdr>
            <w:top w:val="none" w:sz="0" w:space="0" w:color="auto"/>
            <w:left w:val="none" w:sz="0" w:space="0" w:color="auto"/>
            <w:bottom w:val="none" w:sz="0" w:space="0" w:color="auto"/>
            <w:right w:val="none" w:sz="0" w:space="0" w:color="auto"/>
          </w:divBdr>
        </w:div>
        <w:div w:id="439497028">
          <w:marLeft w:val="0"/>
          <w:marRight w:val="0"/>
          <w:marTop w:val="0"/>
          <w:marBottom w:val="0"/>
          <w:divBdr>
            <w:top w:val="none" w:sz="0" w:space="0" w:color="auto"/>
            <w:left w:val="none" w:sz="0" w:space="0" w:color="auto"/>
            <w:bottom w:val="none" w:sz="0" w:space="0" w:color="auto"/>
            <w:right w:val="none" w:sz="0" w:space="0" w:color="auto"/>
          </w:divBdr>
        </w:div>
        <w:div w:id="74088262">
          <w:marLeft w:val="0"/>
          <w:marRight w:val="0"/>
          <w:marTop w:val="0"/>
          <w:marBottom w:val="0"/>
          <w:divBdr>
            <w:top w:val="none" w:sz="0" w:space="0" w:color="auto"/>
            <w:left w:val="none" w:sz="0" w:space="0" w:color="auto"/>
            <w:bottom w:val="none" w:sz="0" w:space="0" w:color="auto"/>
            <w:right w:val="none" w:sz="0" w:space="0" w:color="auto"/>
          </w:divBdr>
        </w:div>
        <w:div w:id="1402289869">
          <w:marLeft w:val="0"/>
          <w:marRight w:val="0"/>
          <w:marTop w:val="0"/>
          <w:marBottom w:val="0"/>
          <w:divBdr>
            <w:top w:val="none" w:sz="0" w:space="0" w:color="auto"/>
            <w:left w:val="none" w:sz="0" w:space="0" w:color="auto"/>
            <w:bottom w:val="none" w:sz="0" w:space="0" w:color="auto"/>
            <w:right w:val="none" w:sz="0" w:space="0" w:color="auto"/>
          </w:divBdr>
        </w:div>
        <w:div w:id="1192913615">
          <w:marLeft w:val="0"/>
          <w:marRight w:val="0"/>
          <w:marTop w:val="0"/>
          <w:marBottom w:val="0"/>
          <w:divBdr>
            <w:top w:val="none" w:sz="0" w:space="0" w:color="auto"/>
            <w:left w:val="none" w:sz="0" w:space="0" w:color="auto"/>
            <w:bottom w:val="none" w:sz="0" w:space="0" w:color="auto"/>
            <w:right w:val="none" w:sz="0" w:space="0" w:color="auto"/>
          </w:divBdr>
        </w:div>
        <w:div w:id="975524788">
          <w:marLeft w:val="0"/>
          <w:marRight w:val="0"/>
          <w:marTop w:val="0"/>
          <w:marBottom w:val="0"/>
          <w:divBdr>
            <w:top w:val="none" w:sz="0" w:space="0" w:color="auto"/>
            <w:left w:val="none" w:sz="0" w:space="0" w:color="auto"/>
            <w:bottom w:val="none" w:sz="0" w:space="0" w:color="auto"/>
            <w:right w:val="none" w:sz="0" w:space="0" w:color="auto"/>
          </w:divBdr>
        </w:div>
        <w:div w:id="900870771">
          <w:marLeft w:val="0"/>
          <w:marRight w:val="0"/>
          <w:marTop w:val="0"/>
          <w:marBottom w:val="0"/>
          <w:divBdr>
            <w:top w:val="none" w:sz="0" w:space="0" w:color="auto"/>
            <w:left w:val="none" w:sz="0" w:space="0" w:color="auto"/>
            <w:bottom w:val="none" w:sz="0" w:space="0" w:color="auto"/>
            <w:right w:val="none" w:sz="0" w:space="0" w:color="auto"/>
          </w:divBdr>
        </w:div>
        <w:div w:id="2032147442">
          <w:marLeft w:val="0"/>
          <w:marRight w:val="0"/>
          <w:marTop w:val="0"/>
          <w:marBottom w:val="0"/>
          <w:divBdr>
            <w:top w:val="none" w:sz="0" w:space="0" w:color="auto"/>
            <w:left w:val="none" w:sz="0" w:space="0" w:color="auto"/>
            <w:bottom w:val="none" w:sz="0" w:space="0" w:color="auto"/>
            <w:right w:val="none" w:sz="0" w:space="0" w:color="auto"/>
          </w:divBdr>
        </w:div>
        <w:div w:id="294340197">
          <w:marLeft w:val="0"/>
          <w:marRight w:val="0"/>
          <w:marTop w:val="0"/>
          <w:marBottom w:val="0"/>
          <w:divBdr>
            <w:top w:val="none" w:sz="0" w:space="0" w:color="auto"/>
            <w:left w:val="none" w:sz="0" w:space="0" w:color="auto"/>
            <w:bottom w:val="none" w:sz="0" w:space="0" w:color="auto"/>
            <w:right w:val="none" w:sz="0" w:space="0" w:color="auto"/>
          </w:divBdr>
        </w:div>
        <w:div w:id="458456138">
          <w:marLeft w:val="0"/>
          <w:marRight w:val="0"/>
          <w:marTop w:val="0"/>
          <w:marBottom w:val="0"/>
          <w:divBdr>
            <w:top w:val="none" w:sz="0" w:space="0" w:color="auto"/>
            <w:left w:val="none" w:sz="0" w:space="0" w:color="auto"/>
            <w:bottom w:val="none" w:sz="0" w:space="0" w:color="auto"/>
            <w:right w:val="none" w:sz="0" w:space="0" w:color="auto"/>
          </w:divBdr>
        </w:div>
        <w:div w:id="1481536501">
          <w:marLeft w:val="0"/>
          <w:marRight w:val="0"/>
          <w:marTop w:val="0"/>
          <w:marBottom w:val="0"/>
          <w:divBdr>
            <w:top w:val="none" w:sz="0" w:space="0" w:color="auto"/>
            <w:left w:val="none" w:sz="0" w:space="0" w:color="auto"/>
            <w:bottom w:val="none" w:sz="0" w:space="0" w:color="auto"/>
            <w:right w:val="none" w:sz="0" w:space="0" w:color="auto"/>
          </w:divBdr>
        </w:div>
        <w:div w:id="570622562">
          <w:marLeft w:val="0"/>
          <w:marRight w:val="0"/>
          <w:marTop w:val="0"/>
          <w:marBottom w:val="0"/>
          <w:divBdr>
            <w:top w:val="none" w:sz="0" w:space="0" w:color="auto"/>
            <w:left w:val="none" w:sz="0" w:space="0" w:color="auto"/>
            <w:bottom w:val="none" w:sz="0" w:space="0" w:color="auto"/>
            <w:right w:val="none" w:sz="0" w:space="0" w:color="auto"/>
          </w:divBdr>
        </w:div>
        <w:div w:id="212927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image" Target="media/image10.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image" Target="media/image6.png"/><Relationship Id="rId46"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yperlink" Target="http://www.inegi.org.mx/prod_serv/contenidos/espanol/bvinegi/productos/integracion/estd_perspect/pue/Pers-pue.pdf" TargetMode="External"/><Relationship Id="rId43" Type="http://schemas.openxmlformats.org/officeDocument/2006/relationships/image" Target="media/image11.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au\Documents\graficas%20para%20Tes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Lau\Documents\graficas%20para%20Tesi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Lau\Documents\graficas%20para%20Te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Lau\Documents\graficas%20para%20Tesi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Lau\Documents\graficas%20para%20Te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au\Documents\graficas%20para%20Te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Gráfica</a:t>
            </a:r>
            <a:r>
              <a:rPr lang="es-MX" sz="1000" baseline="0">
                <a:latin typeface="Times New Roman" pitchFamily="18" charset="0"/>
                <a:cs typeface="Times New Roman" pitchFamily="18" charset="0"/>
              </a:rPr>
              <a:t> 1 </a:t>
            </a:r>
            <a:r>
              <a:rPr lang="es-MX" sz="1000">
                <a:latin typeface="Times New Roman" pitchFamily="18" charset="0"/>
                <a:cs typeface="Times New Roman" pitchFamily="18" charset="0"/>
              </a:rPr>
              <a:t>¿Conoce cuál es la misión de su establecimiento?</a:t>
            </a:r>
          </a:p>
          <a:p>
            <a:pPr>
              <a:defRPr lang="es-MX" sz="1200" b="0">
                <a:latin typeface="Arial" pitchFamily="34" charset="0"/>
                <a:cs typeface="Arial" pitchFamily="34" charset="0"/>
              </a:defRPr>
            </a:pPr>
            <a:endParaRPr lang="es-MX"/>
          </a:p>
        </c:rich>
      </c:tx>
      <c:layout>
        <c:manualLayout>
          <c:xMode val="edge"/>
          <c:yMode val="edge"/>
          <c:x val="4.8363738149423807E-3"/>
          <c:y val="0"/>
        </c:manualLayout>
      </c:layout>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0.2644164263083808"/>
          <c:y val="0.40120064467680527"/>
          <c:w val="0.5301865667100728"/>
          <c:h val="0.48991484820671832"/>
        </c:manualLayout>
      </c:layout>
      <c:pie3DChart>
        <c:varyColors val="1"/>
        <c:ser>
          <c:idx val="0"/>
          <c:order val="0"/>
          <c:tx>
            <c:strRef>
              <c:f>Hoja1!$A$4</c:f>
              <c:strCache>
                <c:ptCount val="1"/>
                <c:pt idx="0">
                  <c:v>1.- ¿Sabe cuál es la misión de su establecimiento?</c:v>
                </c:pt>
              </c:strCache>
            </c:strRef>
          </c:tx>
          <c:dPt>
            <c:idx val="2"/>
            <c:bubble3D val="0"/>
            <c:explosion val="12"/>
            <c:extLst>
              <c:ext xmlns:c16="http://schemas.microsoft.com/office/drawing/2014/chart" uri="{C3380CC4-5D6E-409C-BE32-E72D297353CC}">
                <c16:uniqueId val="{00000000-FD19-40D4-94F5-04AF12D4B467}"/>
              </c:ext>
            </c:extLst>
          </c:dPt>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Hoja1!$B$3:$D$3</c:f>
              <c:strCache>
                <c:ptCount val="3"/>
                <c:pt idx="0">
                  <c:v>Si</c:v>
                </c:pt>
                <c:pt idx="1">
                  <c:v>Parcialmente</c:v>
                </c:pt>
                <c:pt idx="2">
                  <c:v>No</c:v>
                </c:pt>
              </c:strCache>
            </c:strRef>
          </c:cat>
          <c:val>
            <c:numRef>
              <c:f>Hoja1!$B$4:$D$4</c:f>
              <c:numCache>
                <c:formatCode>General</c:formatCode>
                <c:ptCount val="3"/>
                <c:pt idx="0">
                  <c:v>9</c:v>
                </c:pt>
                <c:pt idx="1">
                  <c:v>6</c:v>
                </c:pt>
                <c:pt idx="2">
                  <c:v>45</c:v>
                </c:pt>
              </c:numCache>
            </c:numRef>
          </c:val>
          <c:extLst>
            <c:ext xmlns:c16="http://schemas.microsoft.com/office/drawing/2014/chart" uri="{C3380CC4-5D6E-409C-BE32-E72D297353CC}">
              <c16:uniqueId val="{00000001-FD19-40D4-94F5-04AF12D4B467}"/>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10.- ¿El encargado o dueño es la misma persona que los dirige?</a:t>
            </a:r>
          </a:p>
        </c:rich>
      </c:tx>
      <c:layout>
        <c:manualLayout>
          <c:xMode val="edge"/>
          <c:yMode val="edge"/>
          <c:x val="4.2956508103627897E-3"/>
          <c:y val="0"/>
        </c:manualLayout>
      </c:layout>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0.32316079868139747"/>
          <c:y val="0.34244585065633298"/>
          <c:w val="0.6748221906116646"/>
          <c:h val="0.64598048591943624"/>
        </c:manualLayout>
      </c:layout>
      <c:pie3DChart>
        <c:varyColors val="1"/>
        <c:ser>
          <c:idx val="0"/>
          <c:order val="0"/>
          <c:tx>
            <c:strRef>
              <c:f>Hoja1!$A$117</c:f>
              <c:strCache>
                <c:ptCount val="1"/>
                <c:pt idx="0">
                  <c:v>10.- ¿El encargado o dueño es la misma persona que los dirige?</c:v>
                </c:pt>
              </c:strCache>
            </c:strRef>
          </c:tx>
          <c:explosion val="25"/>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Hoja1!$B$116:$D$116</c:f>
              <c:strCache>
                <c:ptCount val="3"/>
                <c:pt idx="0">
                  <c:v>Si</c:v>
                </c:pt>
                <c:pt idx="1">
                  <c:v>Parcialmente</c:v>
                </c:pt>
                <c:pt idx="2">
                  <c:v>No</c:v>
                </c:pt>
              </c:strCache>
            </c:strRef>
          </c:cat>
          <c:val>
            <c:numRef>
              <c:f>Hoja1!$B$117:$D$117</c:f>
              <c:numCache>
                <c:formatCode>General</c:formatCode>
                <c:ptCount val="3"/>
                <c:pt idx="0">
                  <c:v>49</c:v>
                </c:pt>
                <c:pt idx="1">
                  <c:v>8</c:v>
                </c:pt>
                <c:pt idx="2">
                  <c:v>3</c:v>
                </c:pt>
              </c:numCache>
            </c:numRef>
          </c:val>
          <c:extLst>
            <c:ext xmlns:c16="http://schemas.microsoft.com/office/drawing/2014/chart" uri="{C3380CC4-5D6E-409C-BE32-E72D297353CC}">
              <c16:uniqueId val="{00000000-7EC3-4B3E-B4B6-601B99D9C720}"/>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93523469994059"/>
          <c:y val="6.7453625632377778E-2"/>
        </c:manualLayout>
      </c:layout>
      <c:overlay val="1"/>
      <c:txPr>
        <a:bodyPr/>
        <a:lstStyle/>
        <a:p>
          <a:pPr>
            <a:defRPr lang="es-MX" sz="10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9.3055555555556446E-2"/>
          <c:y val="0.28868027247015726"/>
          <c:w val="0.73232323232323282"/>
          <c:h val="0.69048611756582701"/>
        </c:manualLayout>
      </c:layout>
      <c:pie3DChart>
        <c:varyColors val="1"/>
        <c:ser>
          <c:idx val="0"/>
          <c:order val="0"/>
          <c:tx>
            <c:strRef>
              <c:f>Hoja1!$A$130</c:f>
              <c:strCache>
                <c:ptCount val="1"/>
                <c:pt idx="0">
                  <c:v>11.- ¿El dueño toma decisiones? </c:v>
                </c:pt>
              </c:strCache>
            </c:strRef>
          </c:tx>
          <c:explosion val="25"/>
          <c:dLbls>
            <c:dLbl>
              <c:idx val="1"/>
              <c:tx>
                <c:rich>
                  <a:bodyPr/>
                  <a:lstStyle/>
                  <a:p>
                    <a:r>
                      <a:rPr lang="en-US"/>
                      <a:t>Parcialmente,   11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4C-49E9-99B9-886175C0F690}"/>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Hoja1!$B$129:$D$129</c:f>
              <c:strCache>
                <c:ptCount val="3"/>
                <c:pt idx="0">
                  <c:v>Si</c:v>
                </c:pt>
                <c:pt idx="1">
                  <c:v>Parcialmente</c:v>
                </c:pt>
                <c:pt idx="2">
                  <c:v>No</c:v>
                </c:pt>
              </c:strCache>
            </c:strRef>
          </c:cat>
          <c:val>
            <c:numRef>
              <c:f>Hoja1!$B$130:$D$130</c:f>
              <c:numCache>
                <c:formatCode>General</c:formatCode>
                <c:ptCount val="3"/>
                <c:pt idx="0">
                  <c:v>47</c:v>
                </c:pt>
                <c:pt idx="1">
                  <c:v>11</c:v>
                </c:pt>
                <c:pt idx="2">
                  <c:v>2</c:v>
                </c:pt>
              </c:numCache>
            </c:numRef>
          </c:val>
          <c:extLst>
            <c:ext xmlns:c16="http://schemas.microsoft.com/office/drawing/2014/chart" uri="{C3380CC4-5D6E-409C-BE32-E72D297353CC}">
              <c16:uniqueId val="{00000001-254C-49E9-99B9-886175C0F690}"/>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sz="800"/>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9.3055555555556446E-2"/>
          <c:y val="0.22453703703703795"/>
          <c:w val="0.70758640464059663"/>
          <c:h val="0.66800301830165132"/>
        </c:manualLayout>
      </c:layout>
      <c:pie3DChart>
        <c:varyColors val="1"/>
        <c:ser>
          <c:idx val="0"/>
          <c:order val="0"/>
          <c:tx>
            <c:strRef>
              <c:f>Hoja1!$A$142</c:f>
              <c:strCache>
                <c:ptCount val="1"/>
                <c:pt idx="0">
                  <c:v>12.- ¿Todos los integrantes son libres para opinar sobre las decisiones?</c:v>
                </c:pt>
              </c:strCache>
            </c:strRef>
          </c:tx>
          <c:explosion val="25"/>
          <c:dLbls>
            <c:dLbl>
              <c:idx val="1"/>
              <c:tx>
                <c:rich>
                  <a:bodyPr/>
                  <a:lstStyle/>
                  <a:p>
                    <a:r>
                      <a:rPr lang="en-US"/>
                      <a:t>Parcialmente,   10</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74-4D1B-91B5-5DA0127B99B3}"/>
                </c:ext>
              </c:extLst>
            </c:dLbl>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Hoja1!$B$141:$D$141</c:f>
              <c:strCache>
                <c:ptCount val="3"/>
                <c:pt idx="0">
                  <c:v>Si</c:v>
                </c:pt>
                <c:pt idx="1">
                  <c:v>Parcialmente</c:v>
                </c:pt>
                <c:pt idx="2">
                  <c:v>No</c:v>
                </c:pt>
              </c:strCache>
            </c:strRef>
          </c:cat>
          <c:val>
            <c:numRef>
              <c:f>Hoja1!$B$142:$D$142</c:f>
              <c:numCache>
                <c:formatCode>General</c:formatCode>
                <c:ptCount val="3"/>
                <c:pt idx="0">
                  <c:v>2</c:v>
                </c:pt>
                <c:pt idx="1">
                  <c:v>10</c:v>
                </c:pt>
                <c:pt idx="2">
                  <c:v>48</c:v>
                </c:pt>
              </c:numCache>
            </c:numRef>
          </c:val>
          <c:extLst>
            <c:ext xmlns:c16="http://schemas.microsoft.com/office/drawing/2014/chart" uri="{C3380CC4-5D6E-409C-BE32-E72D297353CC}">
              <c16:uniqueId val="{00000001-5474-4D1B-91B5-5DA0127B99B3}"/>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txPr>
    <a:bodyPr/>
    <a:lstStyle/>
    <a:p>
      <a:pPr>
        <a:defRPr sz="1000">
          <a:latin typeface="Times New Roman" pitchFamily="18" charset="0"/>
          <a:cs typeface="Times New Roman" pitchFamily="18" charset="0"/>
        </a:defRPr>
      </a:pPr>
      <a:endParaRPr lang="es-MX"/>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es-MX" sz="10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0.15734700722013295"/>
          <c:y val="0.33146954520222494"/>
          <c:w val="0.57577174002459486"/>
          <c:h val="0.53992907375127763"/>
        </c:manualLayout>
      </c:layout>
      <c:pie3DChart>
        <c:varyColors val="1"/>
        <c:ser>
          <c:idx val="0"/>
          <c:order val="0"/>
          <c:tx>
            <c:strRef>
              <c:f>Hoja1!$A$154</c:f>
              <c:strCache>
                <c:ptCount val="1"/>
                <c:pt idx="0">
                  <c:v>13.- ¿Hay motivación para los integrantes en su establecimiento?</c:v>
                </c:pt>
              </c:strCache>
            </c:strRef>
          </c:tx>
          <c:explosion val="25"/>
          <c:dLbls>
            <c:dLbl>
              <c:idx val="1"/>
              <c:tx>
                <c:rich>
                  <a:bodyPr/>
                  <a:lstStyle/>
                  <a:p>
                    <a:r>
                      <a:rPr lang="en-US"/>
                      <a:t>Parcialmente,   21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3D-40EC-9CBA-6997F7ABC1AC}"/>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Hoja1!$B$153:$D$153</c:f>
              <c:strCache>
                <c:ptCount val="3"/>
                <c:pt idx="0">
                  <c:v>Si</c:v>
                </c:pt>
                <c:pt idx="1">
                  <c:v>Parcialmente</c:v>
                </c:pt>
                <c:pt idx="2">
                  <c:v>No</c:v>
                </c:pt>
              </c:strCache>
            </c:strRef>
          </c:cat>
          <c:val>
            <c:numRef>
              <c:f>Hoja1!$B$154:$D$154</c:f>
              <c:numCache>
                <c:formatCode>General</c:formatCode>
                <c:ptCount val="3"/>
                <c:pt idx="0">
                  <c:v>35</c:v>
                </c:pt>
                <c:pt idx="1">
                  <c:v>21</c:v>
                </c:pt>
                <c:pt idx="2">
                  <c:v>4</c:v>
                </c:pt>
              </c:numCache>
            </c:numRef>
          </c:val>
          <c:extLst>
            <c:ext xmlns:c16="http://schemas.microsoft.com/office/drawing/2014/chart" uri="{C3380CC4-5D6E-409C-BE32-E72D297353CC}">
              <c16:uniqueId val="{00000001-9B3D-40EC-9CBA-6997F7ABC1AC}"/>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es-MX" sz="9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9.3055555555556446E-2"/>
          <c:y val="0.22916666666666666"/>
          <c:w val="0.82222222222222219"/>
          <c:h val="0.76620370370370372"/>
        </c:manualLayout>
      </c:layout>
      <c:pie3DChart>
        <c:varyColors val="1"/>
        <c:ser>
          <c:idx val="0"/>
          <c:order val="0"/>
          <c:tx>
            <c:strRef>
              <c:f>Hoja1!$A$166</c:f>
              <c:strCache>
                <c:ptCount val="1"/>
                <c:pt idx="0">
                  <c:v>14.- ¿Se comunican todos los integrantes del establecimiento?</c:v>
                </c:pt>
              </c:strCache>
            </c:strRef>
          </c:tx>
          <c:explosion val="25"/>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Hoja1!$B$165:$D$165</c:f>
              <c:strCache>
                <c:ptCount val="3"/>
                <c:pt idx="0">
                  <c:v>Si</c:v>
                </c:pt>
                <c:pt idx="1">
                  <c:v>Parcialmente</c:v>
                </c:pt>
                <c:pt idx="2">
                  <c:v>No</c:v>
                </c:pt>
              </c:strCache>
            </c:strRef>
          </c:cat>
          <c:val>
            <c:numRef>
              <c:f>Hoja1!$B$166:$D$166</c:f>
              <c:numCache>
                <c:formatCode>General</c:formatCode>
                <c:ptCount val="3"/>
                <c:pt idx="0">
                  <c:v>48</c:v>
                </c:pt>
                <c:pt idx="1">
                  <c:v>12</c:v>
                </c:pt>
                <c:pt idx="2">
                  <c:v>0</c:v>
                </c:pt>
              </c:numCache>
            </c:numRef>
          </c:val>
          <c:extLst>
            <c:ext xmlns:c16="http://schemas.microsoft.com/office/drawing/2014/chart" uri="{C3380CC4-5D6E-409C-BE32-E72D297353CC}">
              <c16:uniqueId val="{00000000-2BE0-4647-9978-0FA1432C6FDE}"/>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7081763047542775"/>
          <c:y val="0"/>
        </c:manualLayout>
      </c:layout>
      <c:overlay val="1"/>
      <c:txPr>
        <a:bodyPr/>
        <a:lstStyle/>
        <a:p>
          <a:pPr>
            <a:defRPr lang="es-MX" sz="10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9.3055555555556446E-2"/>
          <c:y val="0.21064814814814894"/>
          <c:w val="0.68240835345980877"/>
          <c:h val="0.64727106815729663"/>
        </c:manualLayout>
      </c:layout>
      <c:pie3DChart>
        <c:varyColors val="1"/>
        <c:ser>
          <c:idx val="0"/>
          <c:order val="0"/>
          <c:tx>
            <c:strRef>
              <c:f>Hoja1!$A$191</c:f>
              <c:strCache>
                <c:ptCount val="1"/>
                <c:pt idx="0">
                  <c:v>16.- ¿Se tiene algún control para los integrantes del establecimiento?</c:v>
                </c:pt>
              </c:strCache>
            </c:strRef>
          </c:tx>
          <c:explosion val="25"/>
          <c:dLbls>
            <c:dLbl>
              <c:idx val="1"/>
              <c:tx>
                <c:rich>
                  <a:bodyPr/>
                  <a:lstStyle/>
                  <a:p>
                    <a:r>
                      <a:rPr lang="en-US"/>
                      <a:t>Parcialmente,   13</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0F-4A58-A245-E5A1EC83EFB2}"/>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Hoja1!$B$190:$D$190</c:f>
              <c:strCache>
                <c:ptCount val="3"/>
                <c:pt idx="0">
                  <c:v>Si</c:v>
                </c:pt>
                <c:pt idx="1">
                  <c:v>Parcialmente</c:v>
                </c:pt>
                <c:pt idx="2">
                  <c:v>No</c:v>
                </c:pt>
              </c:strCache>
            </c:strRef>
          </c:cat>
          <c:val>
            <c:numRef>
              <c:f>Hoja1!$B$191:$D$191</c:f>
              <c:numCache>
                <c:formatCode>General</c:formatCode>
                <c:ptCount val="3"/>
                <c:pt idx="0">
                  <c:v>7</c:v>
                </c:pt>
                <c:pt idx="1">
                  <c:v>13</c:v>
                </c:pt>
                <c:pt idx="2">
                  <c:v>40</c:v>
                </c:pt>
              </c:numCache>
            </c:numRef>
          </c:val>
          <c:extLst>
            <c:ext xmlns:c16="http://schemas.microsoft.com/office/drawing/2014/chart" uri="{C3380CC4-5D6E-409C-BE32-E72D297353CC}">
              <c16:uniqueId val="{00000001-590F-4A58-A245-E5A1EC83EFB2}"/>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es-MX" sz="9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9.3055555555556446E-2"/>
          <c:y val="0.21527777777777779"/>
          <c:w val="0.8"/>
          <c:h val="0.75925925925925963"/>
        </c:manualLayout>
      </c:layout>
      <c:pie3DChart>
        <c:varyColors val="1"/>
        <c:ser>
          <c:idx val="0"/>
          <c:order val="0"/>
          <c:tx>
            <c:strRef>
              <c:f>Hoja1!$A$179</c:f>
              <c:strCache>
                <c:ptCount val="1"/>
                <c:pt idx="0">
                  <c:v>15.- ¿Los supervisa el dueño o encargado en sus funciones? </c:v>
                </c:pt>
              </c:strCache>
            </c:strRef>
          </c:tx>
          <c:explosion val="25"/>
          <c:dLbls>
            <c:dLbl>
              <c:idx val="1"/>
              <c:tx>
                <c:rich>
                  <a:bodyPr/>
                  <a:lstStyle/>
                  <a:p>
                    <a:r>
                      <a:rPr lang="en-US"/>
                      <a:t>Parcialmente,   21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85-4EBD-9C4C-99D93DF63658}"/>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Hoja1!$B$178:$D$178</c:f>
              <c:strCache>
                <c:ptCount val="3"/>
                <c:pt idx="0">
                  <c:v>Si</c:v>
                </c:pt>
                <c:pt idx="1">
                  <c:v>Parcialmente</c:v>
                </c:pt>
                <c:pt idx="2">
                  <c:v>No</c:v>
                </c:pt>
              </c:strCache>
            </c:strRef>
          </c:cat>
          <c:val>
            <c:numRef>
              <c:f>Hoja1!$B$179:$D$179</c:f>
              <c:numCache>
                <c:formatCode>General</c:formatCode>
                <c:ptCount val="3"/>
                <c:pt idx="0">
                  <c:v>36</c:v>
                </c:pt>
                <c:pt idx="1">
                  <c:v>21</c:v>
                </c:pt>
                <c:pt idx="2">
                  <c:v>3</c:v>
                </c:pt>
              </c:numCache>
            </c:numRef>
          </c:val>
          <c:extLst>
            <c:ext xmlns:c16="http://schemas.microsoft.com/office/drawing/2014/chart" uri="{C3380CC4-5D6E-409C-BE32-E72D297353CC}">
              <c16:uniqueId val="{00000001-5485-4EBD-9C4C-99D93DF63658}"/>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es-MX" sz="10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0.17752864862125542"/>
          <c:y val="0.2959502415139284"/>
          <c:w val="0.63888224851178299"/>
          <c:h val="0.60535676531076388"/>
        </c:manualLayout>
      </c:layout>
      <c:pie3DChart>
        <c:varyColors val="1"/>
        <c:ser>
          <c:idx val="0"/>
          <c:order val="0"/>
          <c:tx>
            <c:strRef>
              <c:f>Hoja1!$A$204</c:f>
              <c:strCache>
                <c:ptCount val="1"/>
                <c:pt idx="0">
                  <c:v>17.- ¿Hay medición en sus funciones?</c:v>
                </c:pt>
              </c:strCache>
            </c:strRef>
          </c:tx>
          <c:explosion val="25"/>
          <c:dLbls>
            <c:dLbl>
              <c:idx val="0"/>
              <c:layout>
                <c:manualLayout>
                  <c:x val="-6.2501093613298364E-2"/>
                  <c:y val="6.629119276757070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52-4A8F-A210-01330DB6AC72}"/>
                </c:ext>
              </c:extLst>
            </c:dLbl>
            <c:dLbl>
              <c:idx val="1"/>
              <c:layout>
                <c:manualLayout>
                  <c:x val="1.3984580052493483E-2"/>
                  <c:y val="6.7807669874599434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52-4A8F-A210-01330DB6AC72}"/>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Hoja1!$B$203:$D$203</c:f>
              <c:strCache>
                <c:ptCount val="3"/>
                <c:pt idx="0">
                  <c:v>Si</c:v>
                </c:pt>
                <c:pt idx="1">
                  <c:v>Parcialmente</c:v>
                </c:pt>
                <c:pt idx="2">
                  <c:v>No</c:v>
                </c:pt>
              </c:strCache>
            </c:strRef>
          </c:cat>
          <c:val>
            <c:numRef>
              <c:f>Hoja1!$B$204:$D$204</c:f>
              <c:numCache>
                <c:formatCode>General</c:formatCode>
                <c:ptCount val="3"/>
                <c:pt idx="0">
                  <c:v>0</c:v>
                </c:pt>
                <c:pt idx="1">
                  <c:v>4</c:v>
                </c:pt>
                <c:pt idx="2">
                  <c:v>56</c:v>
                </c:pt>
              </c:numCache>
            </c:numRef>
          </c:val>
          <c:extLst>
            <c:ext xmlns:c16="http://schemas.microsoft.com/office/drawing/2014/chart" uri="{C3380CC4-5D6E-409C-BE32-E72D297353CC}">
              <c16:uniqueId val="{00000002-5C52-4A8F-A210-01330DB6AC72}"/>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6352025220420102E-4"/>
          <c:y val="0"/>
        </c:manualLayout>
      </c:layout>
      <c:overlay val="1"/>
      <c:txPr>
        <a:bodyPr/>
        <a:lstStyle/>
        <a:p>
          <a:pPr>
            <a:defRPr lang="es-MX" sz="10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0.26611447890809731"/>
          <c:y val="0.31547820049547942"/>
          <c:w val="0.72706333831750913"/>
          <c:h val="0.68448945134363215"/>
        </c:manualLayout>
      </c:layout>
      <c:pie3DChart>
        <c:varyColors val="1"/>
        <c:ser>
          <c:idx val="0"/>
          <c:order val="0"/>
          <c:tx>
            <c:strRef>
              <c:f>Hoja1!$A$216</c:f>
              <c:strCache>
                <c:ptCount val="1"/>
                <c:pt idx="0">
                  <c:v>18.- ¿Se corrigen los errores que se dan en el establecimiento?</c:v>
                </c:pt>
              </c:strCache>
            </c:strRef>
          </c:tx>
          <c:explosion val="25"/>
          <c:dLbls>
            <c:dLbl>
              <c:idx val="1"/>
              <c:tx>
                <c:rich>
                  <a:bodyPr/>
                  <a:lstStyle/>
                  <a:p>
                    <a:r>
                      <a:rPr lang="en-US"/>
                      <a:t>Parcialmente,   34</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EC-407B-AB9A-A7127EFAF15C}"/>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Hoja1!$B$215:$D$215</c:f>
              <c:strCache>
                <c:ptCount val="3"/>
                <c:pt idx="0">
                  <c:v>Si</c:v>
                </c:pt>
                <c:pt idx="1">
                  <c:v>Parcialmente</c:v>
                </c:pt>
                <c:pt idx="2">
                  <c:v>No</c:v>
                </c:pt>
              </c:strCache>
            </c:strRef>
          </c:cat>
          <c:val>
            <c:numRef>
              <c:f>Hoja1!$B$216:$D$216</c:f>
              <c:numCache>
                <c:formatCode>General</c:formatCode>
                <c:ptCount val="3"/>
                <c:pt idx="0">
                  <c:v>21</c:v>
                </c:pt>
                <c:pt idx="1">
                  <c:v>34</c:v>
                </c:pt>
                <c:pt idx="2">
                  <c:v>5</c:v>
                </c:pt>
              </c:numCache>
            </c:numRef>
          </c:val>
          <c:extLst>
            <c:ext xmlns:c16="http://schemas.microsoft.com/office/drawing/2014/chart" uri="{C3380CC4-5D6E-409C-BE32-E72D297353CC}">
              <c16:uniqueId val="{00000001-E2EC-407B-AB9A-A7127EFAF15C}"/>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2881506764444145"/>
          <c:y val="0"/>
        </c:manualLayout>
      </c:layout>
      <c:overlay val="1"/>
      <c:txPr>
        <a:bodyPr/>
        <a:lstStyle/>
        <a:p>
          <a:pPr>
            <a:defRPr lang="es-MX" sz="9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9.3055555555556446E-2"/>
          <c:y val="0.33866648043717401"/>
          <c:w val="0.68995377723707285"/>
          <c:h val="0.64975958936396805"/>
        </c:manualLayout>
      </c:layout>
      <c:pie3DChart>
        <c:varyColors val="1"/>
        <c:ser>
          <c:idx val="0"/>
          <c:order val="0"/>
          <c:tx>
            <c:strRef>
              <c:f>Hoja1!$A$228</c:f>
              <c:strCache>
                <c:ptCount val="1"/>
                <c:pt idx="0">
                  <c:v>19.- ¿Se tiene formatos para sus actividades?</c:v>
                </c:pt>
              </c:strCache>
            </c:strRef>
          </c:tx>
          <c:explosion val="25"/>
          <c:dLbls>
            <c:dLbl>
              <c:idx val="0"/>
              <c:layout>
                <c:manualLayout>
                  <c:x val="-3.1250984251968504E-2"/>
                  <c:y val="3.7766112569262504E-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6A-494A-BA9C-0006439C3C7F}"/>
                </c:ext>
              </c:extLst>
            </c:dLbl>
            <c:dLbl>
              <c:idx val="1"/>
              <c:layout>
                <c:manualLayout>
                  <c:x val="6.3462160979877516E-2"/>
                  <c:y val="-8.865923009623856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6A-494A-BA9C-0006439C3C7F}"/>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Hoja1!$B$227:$D$227</c:f>
              <c:strCache>
                <c:ptCount val="3"/>
                <c:pt idx="0">
                  <c:v>Si</c:v>
                </c:pt>
                <c:pt idx="1">
                  <c:v>Parcialmente</c:v>
                </c:pt>
                <c:pt idx="2">
                  <c:v>No</c:v>
                </c:pt>
              </c:strCache>
            </c:strRef>
          </c:cat>
          <c:val>
            <c:numRef>
              <c:f>Hoja1!$B$228:$D$228</c:f>
              <c:numCache>
                <c:formatCode>General</c:formatCode>
                <c:ptCount val="3"/>
                <c:pt idx="0">
                  <c:v>0</c:v>
                </c:pt>
                <c:pt idx="1">
                  <c:v>2</c:v>
                </c:pt>
                <c:pt idx="2">
                  <c:v>58</c:v>
                </c:pt>
              </c:numCache>
            </c:numRef>
          </c:val>
          <c:extLst>
            <c:ext xmlns:c16="http://schemas.microsoft.com/office/drawing/2014/chart" uri="{C3380CC4-5D6E-409C-BE32-E72D297353CC}">
              <c16:uniqueId val="{00000002-E66A-494A-BA9C-0006439C3C7F}"/>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Gráfica 2.- ¿Tiene idea de cómo quiere ver su establecimiento en un futuro?</a:t>
            </a:r>
          </a:p>
        </c:rich>
      </c:tx>
      <c:layout>
        <c:manualLayout>
          <c:xMode val="edge"/>
          <c:yMode val="edge"/>
          <c:x val="4.2179407499482076E-2"/>
          <c:y val="6.0944641950228591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26662668143044643"/>
          <c:y val="0.47712728216665246"/>
          <c:w val="0.58179084890508093"/>
          <c:h val="0.49254947753166217"/>
        </c:manualLayout>
      </c:layout>
      <c:pie3DChart>
        <c:varyColors val="1"/>
        <c:ser>
          <c:idx val="0"/>
          <c:order val="0"/>
          <c:tx>
            <c:strRef>
              <c:f>Hoja1!$A$16</c:f>
              <c:strCache>
                <c:ptCount val="1"/>
                <c:pt idx="0">
                  <c:v>2.- ¿Tiene idea de cómo quiere ver su establecimiento en un futuro?</c:v>
                </c:pt>
              </c:strCache>
            </c:strRef>
          </c:tx>
          <c:explosion val="25"/>
          <c:dLbls>
            <c:dLbl>
              <c:idx val="1"/>
              <c:tx>
                <c:rich>
                  <a:bodyPr/>
                  <a:lstStyle/>
                  <a:p>
                    <a:r>
                      <a:rPr lang="en-US"/>
                      <a:t>Parcialmente,   21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82-44CF-9A23-0A1E4C3D8B9D}"/>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Hoja1!$B$15:$D$15</c:f>
              <c:strCache>
                <c:ptCount val="3"/>
                <c:pt idx="0">
                  <c:v>Si</c:v>
                </c:pt>
                <c:pt idx="1">
                  <c:v>Parcialmente</c:v>
                </c:pt>
                <c:pt idx="2">
                  <c:v>No</c:v>
                </c:pt>
              </c:strCache>
            </c:strRef>
          </c:cat>
          <c:val>
            <c:numRef>
              <c:f>Hoja1!$B$16:$D$16</c:f>
              <c:numCache>
                <c:formatCode>General</c:formatCode>
                <c:ptCount val="3"/>
                <c:pt idx="0">
                  <c:v>32</c:v>
                </c:pt>
                <c:pt idx="1">
                  <c:v>21</c:v>
                </c:pt>
                <c:pt idx="2">
                  <c:v>7</c:v>
                </c:pt>
              </c:numCache>
            </c:numRef>
          </c:val>
          <c:extLst>
            <c:ext xmlns:c16="http://schemas.microsoft.com/office/drawing/2014/chart" uri="{C3380CC4-5D6E-409C-BE32-E72D297353CC}">
              <c16:uniqueId val="{00000001-3682-44CF-9A23-0A1E4C3D8B9D}"/>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1.2276159886562593E-3"/>
          <c:y val="0"/>
        </c:manualLayout>
      </c:layout>
      <c:overlay val="1"/>
      <c:txPr>
        <a:bodyPr/>
        <a:lstStyle/>
        <a:p>
          <a:pPr>
            <a:defRPr lang="es-MX" sz="9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0.13671181961736376"/>
          <c:y val="0.350199891336961"/>
          <c:w val="0.66357435197817238"/>
          <c:h val="0.64030506742784865"/>
        </c:manualLayout>
      </c:layout>
      <c:pie3DChart>
        <c:varyColors val="1"/>
        <c:ser>
          <c:idx val="0"/>
          <c:order val="0"/>
          <c:tx>
            <c:strRef>
              <c:f>Hoja1!$A$241</c:f>
              <c:strCache>
                <c:ptCount val="1"/>
                <c:pt idx="0">
                  <c:v>20.- ¿Cuenta con alguna persona para el control de sus egresos e ingresos</c:v>
                </c:pt>
              </c:strCache>
            </c:strRef>
          </c:tx>
          <c:explosion val="25"/>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Hoja1!$B$240:$D$240</c:f>
              <c:strCache>
                <c:ptCount val="3"/>
                <c:pt idx="0">
                  <c:v>Si</c:v>
                </c:pt>
                <c:pt idx="1">
                  <c:v>Parcialmente</c:v>
                </c:pt>
                <c:pt idx="2">
                  <c:v>No</c:v>
                </c:pt>
              </c:strCache>
            </c:strRef>
          </c:cat>
          <c:val>
            <c:numRef>
              <c:f>Hoja1!$B$241:$D$241</c:f>
              <c:numCache>
                <c:formatCode>General</c:formatCode>
                <c:ptCount val="3"/>
                <c:pt idx="0">
                  <c:v>5</c:v>
                </c:pt>
                <c:pt idx="1">
                  <c:v>7</c:v>
                </c:pt>
                <c:pt idx="2">
                  <c:v>48</c:v>
                </c:pt>
              </c:numCache>
            </c:numRef>
          </c:val>
          <c:extLst>
            <c:ext xmlns:c16="http://schemas.microsoft.com/office/drawing/2014/chart" uri="{C3380CC4-5D6E-409C-BE32-E72D297353CC}">
              <c16:uniqueId val="{00000000-95D5-4FC9-B33D-6CAAC66C1AE5}"/>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es-MX" sz="9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1.7932553287816788E-2"/>
          <c:y val="0.20124558065451298"/>
          <c:w val="0.83611111111111114"/>
          <c:h val="0.79629629629629661"/>
        </c:manualLayout>
      </c:layout>
      <c:pie3DChart>
        <c:varyColors val="1"/>
        <c:ser>
          <c:idx val="0"/>
          <c:order val="0"/>
          <c:tx>
            <c:strRef>
              <c:f>Hoja1!$A$254</c:f>
              <c:strCache>
                <c:ptCount val="1"/>
                <c:pt idx="0">
                  <c:v>21.- ¿Registra sus gastos?</c:v>
                </c:pt>
              </c:strCache>
            </c:strRef>
          </c:tx>
          <c:explosion val="25"/>
          <c:dLbls>
            <c:dLbl>
              <c:idx val="1"/>
              <c:tx>
                <c:rich>
                  <a:bodyPr/>
                  <a:lstStyle/>
                  <a:p>
                    <a:r>
                      <a:rPr lang="en-US"/>
                      <a:t>Parcialmente,   12</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B0-43CE-8B6B-780D403F1E2C}"/>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Hoja1!$B$253:$D$253</c:f>
              <c:strCache>
                <c:ptCount val="3"/>
                <c:pt idx="0">
                  <c:v>Si</c:v>
                </c:pt>
                <c:pt idx="1">
                  <c:v>Parcialmente</c:v>
                </c:pt>
                <c:pt idx="2">
                  <c:v>No</c:v>
                </c:pt>
              </c:strCache>
            </c:strRef>
          </c:cat>
          <c:val>
            <c:numRef>
              <c:f>Hoja1!$B$254:$D$254</c:f>
              <c:numCache>
                <c:formatCode>General</c:formatCode>
                <c:ptCount val="3"/>
                <c:pt idx="0">
                  <c:v>9</c:v>
                </c:pt>
                <c:pt idx="1">
                  <c:v>12</c:v>
                </c:pt>
                <c:pt idx="2">
                  <c:v>39</c:v>
                </c:pt>
              </c:numCache>
            </c:numRef>
          </c:val>
          <c:extLst>
            <c:ext xmlns:c16="http://schemas.microsoft.com/office/drawing/2014/chart" uri="{C3380CC4-5D6E-409C-BE32-E72D297353CC}">
              <c16:uniqueId val="{00000001-FCB0-43CE-8B6B-780D403F1E2C}"/>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es-MX" sz="900" b="0">
              <a:latin typeface="Times New Roman" pitchFamily="18" charset="0"/>
              <a:cs typeface="Times New Roman" pitchFamily="18" charset="0"/>
            </a:defRPr>
          </a:pPr>
          <a:endParaRPr lang="es-MX"/>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8.4262527197290119E-2"/>
          <c:y val="0.31105949538176142"/>
          <c:w val="0.71702034522743852"/>
          <c:h val="0.68183023513813401"/>
        </c:manualLayout>
      </c:layout>
      <c:pie3DChart>
        <c:varyColors val="1"/>
        <c:ser>
          <c:idx val="0"/>
          <c:order val="0"/>
          <c:tx>
            <c:strRef>
              <c:f>Hoja1!$A$266</c:f>
              <c:strCache>
                <c:ptCount val="1"/>
                <c:pt idx="0">
                  <c:v>22.- ¿Tienen conocimiento de lo que va a gastar a futuro en su establecimiento?</c:v>
                </c:pt>
              </c:strCache>
            </c:strRef>
          </c:tx>
          <c:explosion val="25"/>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Hoja1!$B$265:$D$265</c:f>
              <c:strCache>
                <c:ptCount val="3"/>
                <c:pt idx="0">
                  <c:v>Si</c:v>
                </c:pt>
                <c:pt idx="1">
                  <c:v>Parcialmente</c:v>
                </c:pt>
                <c:pt idx="2">
                  <c:v>No</c:v>
                </c:pt>
              </c:strCache>
            </c:strRef>
          </c:cat>
          <c:val>
            <c:numRef>
              <c:f>Hoja1!$B$266:$D$266</c:f>
              <c:numCache>
                <c:formatCode>General</c:formatCode>
                <c:ptCount val="3"/>
                <c:pt idx="0">
                  <c:v>5</c:v>
                </c:pt>
                <c:pt idx="1">
                  <c:v>7</c:v>
                </c:pt>
                <c:pt idx="2">
                  <c:v>48</c:v>
                </c:pt>
              </c:numCache>
            </c:numRef>
          </c:val>
          <c:extLst>
            <c:ext xmlns:c16="http://schemas.microsoft.com/office/drawing/2014/chart" uri="{C3380CC4-5D6E-409C-BE32-E72D297353CC}">
              <c16:uniqueId val="{00000000-53EB-40B4-BDA8-D89C20D17921}"/>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3.- ¿Tiene algún objetivo o logro con respecto a su establecimiento?</a:t>
            </a:r>
          </a:p>
        </c:rich>
      </c:tx>
      <c:layout>
        <c:manualLayout>
          <c:xMode val="edge"/>
          <c:yMode val="edge"/>
          <c:x val="1.8559698811412829E-2"/>
          <c:y val="0"/>
        </c:manualLayout>
      </c:layout>
      <c:overlay val="1"/>
      <c:spPr>
        <a:ln>
          <a:noFill/>
        </a:ln>
      </c:spPr>
    </c:title>
    <c:autoTitleDeleted val="0"/>
    <c:view3D>
      <c:rotX val="30"/>
      <c:rotY val="0"/>
      <c:rAngAx val="0"/>
    </c:view3D>
    <c:floor>
      <c:thickness val="0"/>
    </c:floor>
    <c:sideWall>
      <c:thickness val="0"/>
    </c:sideWall>
    <c:backWall>
      <c:thickness val="0"/>
    </c:backWall>
    <c:plotArea>
      <c:layout>
        <c:manualLayout>
          <c:layoutTarget val="inner"/>
          <c:xMode val="edge"/>
          <c:yMode val="edge"/>
          <c:x val="0.29267536900092828"/>
          <c:y val="0.40896227523798367"/>
          <c:w val="0.56728765605820219"/>
          <c:h val="0.54000861832569491"/>
        </c:manualLayout>
      </c:layout>
      <c:pie3DChart>
        <c:varyColors val="1"/>
        <c:ser>
          <c:idx val="0"/>
          <c:order val="0"/>
          <c:tx>
            <c:strRef>
              <c:f>Hoja1!$A$28</c:f>
              <c:strCache>
                <c:ptCount val="1"/>
                <c:pt idx="0">
                  <c:v>3.- ¿Tiene algún objetivo o logro con respecto a su establecimiento?</c:v>
                </c:pt>
              </c:strCache>
            </c:strRef>
          </c:tx>
          <c:explosion val="25"/>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Hoja1!$B$27:$D$27</c:f>
              <c:strCache>
                <c:ptCount val="3"/>
                <c:pt idx="0">
                  <c:v>Si</c:v>
                </c:pt>
                <c:pt idx="1">
                  <c:v>Parcialmente</c:v>
                </c:pt>
                <c:pt idx="2">
                  <c:v>No</c:v>
                </c:pt>
              </c:strCache>
            </c:strRef>
          </c:cat>
          <c:val>
            <c:numRef>
              <c:f>Hoja1!$B$28:$D$28</c:f>
              <c:numCache>
                <c:formatCode>General</c:formatCode>
                <c:ptCount val="3"/>
                <c:pt idx="0">
                  <c:v>46</c:v>
                </c:pt>
                <c:pt idx="1">
                  <c:v>14</c:v>
                </c:pt>
                <c:pt idx="2">
                  <c:v>0</c:v>
                </c:pt>
              </c:numCache>
            </c:numRef>
          </c:val>
          <c:extLst>
            <c:ext xmlns:c16="http://schemas.microsoft.com/office/drawing/2014/chart" uri="{C3380CC4-5D6E-409C-BE32-E72D297353CC}">
              <c16:uniqueId val="{00000000-B204-48B3-8689-CD65176D04A1}"/>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4.- ¿Involucra sus valores para su establecimiento?</a:t>
            </a:r>
          </a:p>
        </c:rich>
      </c:tx>
      <c:layout>
        <c:manualLayout>
          <c:xMode val="edge"/>
          <c:yMode val="edge"/>
          <c:x val="0.12944338294652899"/>
          <c:y val="0"/>
        </c:manualLayout>
      </c:layout>
      <c:overlay val="1"/>
      <c:spPr>
        <a:ln>
          <a:noFill/>
        </a:ln>
      </c:spPr>
    </c:title>
    <c:autoTitleDeleted val="0"/>
    <c:view3D>
      <c:rotX val="30"/>
      <c:rotY val="0"/>
      <c:rAngAx val="0"/>
    </c:view3D>
    <c:floor>
      <c:thickness val="0"/>
    </c:floor>
    <c:sideWall>
      <c:thickness val="0"/>
    </c:sideWall>
    <c:backWall>
      <c:thickness val="0"/>
    </c:backWall>
    <c:plotArea>
      <c:layout>
        <c:manualLayout>
          <c:layoutTarget val="inner"/>
          <c:xMode val="edge"/>
          <c:yMode val="edge"/>
          <c:x val="0.20252289892334888"/>
          <c:y val="0.42575193995898331"/>
          <c:w val="0.59606064050356078"/>
          <c:h val="0.56779426553833623"/>
        </c:manualLayout>
      </c:layout>
      <c:pie3DChart>
        <c:varyColors val="1"/>
        <c:ser>
          <c:idx val="0"/>
          <c:order val="0"/>
          <c:tx>
            <c:strRef>
              <c:f>Hoja1!$A$40</c:f>
              <c:strCache>
                <c:ptCount val="1"/>
                <c:pt idx="0">
                  <c:v>4.- ¿Involucra sus valores para su establecimiento?</c:v>
                </c:pt>
              </c:strCache>
            </c:strRef>
          </c:tx>
          <c:explosion val="25"/>
          <c:dLbls>
            <c:dLbl>
              <c:idx val="1"/>
              <c:tx>
                <c:rich>
                  <a:bodyPr/>
                  <a:lstStyle/>
                  <a:p>
                    <a:r>
                      <a:rPr lang="en-US"/>
                      <a:t>Parcialmente,   21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76-48C4-9D64-637AFFAE2676}"/>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Hoja1!$B$39:$D$39</c:f>
              <c:strCache>
                <c:ptCount val="3"/>
                <c:pt idx="0">
                  <c:v>Si</c:v>
                </c:pt>
                <c:pt idx="1">
                  <c:v>Parcialmente</c:v>
                </c:pt>
                <c:pt idx="2">
                  <c:v>No</c:v>
                </c:pt>
              </c:strCache>
            </c:strRef>
          </c:cat>
          <c:val>
            <c:numRef>
              <c:f>Hoja1!$B$40:$D$40</c:f>
              <c:numCache>
                <c:formatCode>General</c:formatCode>
                <c:ptCount val="3"/>
                <c:pt idx="0">
                  <c:v>31</c:v>
                </c:pt>
                <c:pt idx="1">
                  <c:v>21</c:v>
                </c:pt>
                <c:pt idx="2">
                  <c:v>8</c:v>
                </c:pt>
              </c:numCache>
            </c:numRef>
          </c:val>
          <c:extLst>
            <c:ext xmlns:c16="http://schemas.microsoft.com/office/drawing/2014/chart" uri="{C3380CC4-5D6E-409C-BE32-E72D297353CC}">
              <c16:uniqueId val="{00000001-8D76-48C4-9D64-637AFFAE2676}"/>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5.- ¿Utiliza reglamento en su establecimiento para su mejora?</a:t>
            </a:r>
          </a:p>
        </c:rich>
      </c:tx>
      <c:layout>
        <c:manualLayout>
          <c:xMode val="edge"/>
          <c:yMode val="edge"/>
          <c:x val="2.6493037729225098E-3"/>
          <c:y val="0"/>
        </c:manualLayout>
      </c:layout>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0.29726643152181448"/>
          <c:y val="0.51372743546056465"/>
          <c:w val="0.45593914674733099"/>
          <c:h val="0.43518518518518551"/>
        </c:manualLayout>
      </c:layout>
      <c:pie3DChart>
        <c:varyColors val="1"/>
        <c:ser>
          <c:idx val="0"/>
          <c:order val="0"/>
          <c:tx>
            <c:strRef>
              <c:f>Hoja1!$A$53</c:f>
              <c:strCache>
                <c:ptCount val="1"/>
                <c:pt idx="0">
                  <c:v>5.- ¿Utiliza reglamento en su establecimiento para su mejora?</c:v>
                </c:pt>
              </c:strCache>
            </c:strRef>
          </c:tx>
          <c:explosion val="25"/>
          <c:dLbls>
            <c:dLbl>
              <c:idx val="1"/>
              <c:layout>
                <c:manualLayout>
                  <c:x val="2.6062717289808201E-2"/>
                  <c:y val="7.925423792783668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C1-4890-8A99-E13156B4D14A}"/>
                </c:ext>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Hoja1!$B$52:$D$52</c:f>
              <c:strCache>
                <c:ptCount val="3"/>
                <c:pt idx="0">
                  <c:v>Si</c:v>
                </c:pt>
                <c:pt idx="1">
                  <c:v>Parcialmente</c:v>
                </c:pt>
                <c:pt idx="2">
                  <c:v>No</c:v>
                </c:pt>
              </c:strCache>
            </c:strRef>
          </c:cat>
          <c:val>
            <c:numRef>
              <c:f>Hoja1!$B$53:$D$53</c:f>
              <c:numCache>
                <c:formatCode>General</c:formatCode>
                <c:ptCount val="3"/>
                <c:pt idx="0">
                  <c:v>2</c:v>
                </c:pt>
                <c:pt idx="1">
                  <c:v>4</c:v>
                </c:pt>
                <c:pt idx="2">
                  <c:v>54</c:v>
                </c:pt>
              </c:numCache>
            </c:numRef>
          </c:val>
          <c:extLst>
            <c:ext xmlns:c16="http://schemas.microsoft.com/office/drawing/2014/chart" uri="{C3380CC4-5D6E-409C-BE32-E72D297353CC}">
              <c16:uniqueId val="{00000001-65C1-4890-8A99-E13156B4D14A}"/>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6.- ¿Conoce su competencia? </a:t>
            </a:r>
          </a:p>
        </c:rich>
      </c:tx>
      <c:layout>
        <c:manualLayout>
          <c:xMode val="edge"/>
          <c:yMode val="edge"/>
          <c:x val="0.32569497663059516"/>
          <c:y val="4.7904191616766484E-2"/>
        </c:manualLayout>
      </c:layout>
      <c:overlay val="1"/>
      <c:spPr>
        <a:ln>
          <a:noFill/>
        </a:ln>
      </c:spPr>
    </c:title>
    <c:autoTitleDeleted val="0"/>
    <c:view3D>
      <c:rotX val="30"/>
      <c:rotY val="0"/>
      <c:rAngAx val="0"/>
    </c:view3D>
    <c:floor>
      <c:thickness val="0"/>
    </c:floor>
    <c:sideWall>
      <c:thickness val="0"/>
    </c:sideWall>
    <c:backWall>
      <c:thickness val="0"/>
    </c:backWall>
    <c:plotArea>
      <c:layout>
        <c:manualLayout>
          <c:layoutTarget val="inner"/>
          <c:xMode val="edge"/>
          <c:yMode val="edge"/>
          <c:x val="3.4839361657333012E-3"/>
          <c:y val="0.40968268188033397"/>
          <c:w val="0.68465785613608277"/>
          <c:h val="0.58773846372425009"/>
        </c:manualLayout>
      </c:layout>
      <c:pie3DChart>
        <c:varyColors val="1"/>
        <c:ser>
          <c:idx val="0"/>
          <c:order val="0"/>
          <c:tx>
            <c:strRef>
              <c:f>Hoja1!$A$65</c:f>
              <c:strCache>
                <c:ptCount val="1"/>
                <c:pt idx="0">
                  <c:v>6.- ¿Conoce su competencia? </c:v>
                </c:pt>
              </c:strCache>
            </c:strRef>
          </c:tx>
          <c:explosion val="25"/>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Hoja1!$B$64:$D$64</c:f>
              <c:strCache>
                <c:ptCount val="3"/>
                <c:pt idx="0">
                  <c:v>Si</c:v>
                </c:pt>
                <c:pt idx="1">
                  <c:v>Parcialmente</c:v>
                </c:pt>
                <c:pt idx="2">
                  <c:v>No</c:v>
                </c:pt>
              </c:strCache>
            </c:strRef>
          </c:cat>
          <c:val>
            <c:numRef>
              <c:f>Hoja1!$B$65:$D$65</c:f>
              <c:numCache>
                <c:formatCode>General</c:formatCode>
                <c:ptCount val="3"/>
                <c:pt idx="0">
                  <c:v>48</c:v>
                </c:pt>
                <c:pt idx="1">
                  <c:v>6</c:v>
                </c:pt>
                <c:pt idx="2">
                  <c:v>6</c:v>
                </c:pt>
              </c:numCache>
            </c:numRef>
          </c:val>
          <c:extLst>
            <c:ext xmlns:c16="http://schemas.microsoft.com/office/drawing/2014/chart" uri="{C3380CC4-5D6E-409C-BE32-E72D297353CC}">
              <c16:uniqueId val="{00000000-4F08-4F05-93EA-5E64565AD031}"/>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7.- ¿Hay lider en su establecimiento?</a:t>
            </a:r>
          </a:p>
        </c:rich>
      </c:tx>
      <c:layout>
        <c:manualLayout>
          <c:xMode val="edge"/>
          <c:yMode val="edge"/>
          <c:x val="0.45984051036682633"/>
          <c:y val="0"/>
        </c:manualLayout>
      </c:layout>
      <c:overlay val="1"/>
      <c:spPr>
        <a:ln>
          <a:noFill/>
        </a:ln>
      </c:spPr>
    </c:title>
    <c:autoTitleDeleted val="0"/>
    <c:view3D>
      <c:rotX val="30"/>
      <c:rotY val="0"/>
      <c:rAngAx val="0"/>
    </c:view3D>
    <c:floor>
      <c:thickness val="0"/>
    </c:floor>
    <c:sideWall>
      <c:thickness val="0"/>
    </c:sideWall>
    <c:backWall>
      <c:thickness val="0"/>
    </c:backWall>
    <c:plotArea>
      <c:layout>
        <c:manualLayout>
          <c:layoutTarget val="inner"/>
          <c:xMode val="edge"/>
          <c:yMode val="edge"/>
          <c:x val="2.9259691820819056E-2"/>
          <c:y val="0.30390376022770604"/>
          <c:w val="0.68022353665122004"/>
          <c:h val="0.64748574811258774"/>
        </c:manualLayout>
      </c:layout>
      <c:pie3DChart>
        <c:varyColors val="1"/>
        <c:ser>
          <c:idx val="0"/>
          <c:order val="0"/>
          <c:tx>
            <c:strRef>
              <c:f>Hoja1!$A$78</c:f>
              <c:strCache>
                <c:ptCount val="1"/>
                <c:pt idx="0">
                  <c:v>7.- ¿Hay lider en su establecimiento?</c:v>
                </c:pt>
              </c:strCache>
            </c:strRef>
          </c:tx>
          <c:explosion val="25"/>
          <c:dLbls>
            <c:dLbl>
              <c:idx val="1"/>
              <c:tx>
                <c:rich>
                  <a:bodyPr/>
                  <a:lstStyle/>
                  <a:p>
                    <a:r>
                      <a:rPr lang="en-US"/>
                      <a:t>Parcialmente,    11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92-40BD-9092-72B7F5FF69FF}"/>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Hoja1!$B$77:$D$77</c:f>
              <c:strCache>
                <c:ptCount val="3"/>
                <c:pt idx="0">
                  <c:v>Si</c:v>
                </c:pt>
                <c:pt idx="1">
                  <c:v>Parcialmente</c:v>
                </c:pt>
                <c:pt idx="2">
                  <c:v>No</c:v>
                </c:pt>
              </c:strCache>
            </c:strRef>
          </c:cat>
          <c:val>
            <c:numRef>
              <c:f>Hoja1!$B$78:$D$78</c:f>
              <c:numCache>
                <c:formatCode>General</c:formatCode>
                <c:ptCount val="3"/>
                <c:pt idx="0">
                  <c:v>48</c:v>
                </c:pt>
                <c:pt idx="1">
                  <c:v>11</c:v>
                </c:pt>
                <c:pt idx="2">
                  <c:v>1</c:v>
                </c:pt>
              </c:numCache>
            </c:numRef>
          </c:val>
          <c:extLst>
            <c:ext xmlns:c16="http://schemas.microsoft.com/office/drawing/2014/chart" uri="{C3380CC4-5D6E-409C-BE32-E72D297353CC}">
              <c16:uniqueId val="{00000001-A492-40BD-9092-72B7F5FF69FF}"/>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8.- ¿Se tiene una división de trabajo?</a:t>
            </a:r>
          </a:p>
        </c:rich>
      </c:tx>
      <c:layout>
        <c:manualLayout>
          <c:xMode val="edge"/>
          <c:yMode val="edge"/>
          <c:x val="1.3235107686673372E-3"/>
          <c:y val="0"/>
        </c:manualLayout>
      </c:layout>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0.25321793453504265"/>
          <c:y val="0.26030169305759876"/>
          <c:w val="0.61435243353639946"/>
          <c:h val="0.5966127311009195"/>
        </c:manualLayout>
      </c:layout>
      <c:pie3DChart>
        <c:varyColors val="1"/>
        <c:ser>
          <c:idx val="0"/>
          <c:order val="0"/>
          <c:tx>
            <c:strRef>
              <c:f>Hoja1!$A$91</c:f>
              <c:strCache>
                <c:ptCount val="1"/>
                <c:pt idx="0">
                  <c:v>8.- ¿Se tiene una división de trabajo?</c:v>
                </c:pt>
              </c:strCache>
            </c:strRef>
          </c:tx>
          <c:explosion val="25"/>
          <c:dLbls>
            <c:dLbl>
              <c:idx val="1"/>
              <c:tx>
                <c:rich>
                  <a:bodyPr/>
                  <a:lstStyle/>
                  <a:p>
                    <a:pPr>
                      <a:defRPr lang="es-MX"/>
                    </a:pPr>
                    <a:r>
                      <a:rPr lang="en-US"/>
                      <a:t>Parcialmente,   16</a:t>
                    </a:r>
                  </a:p>
                </c:rich>
              </c:tx>
              <c:spPr>
                <a:ln>
                  <a:noFill/>
                </a:ln>
              </c:spP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9E-47C4-881E-4DB9D35B6792}"/>
                </c:ext>
              </c:extLst>
            </c:dLbl>
            <c:spPr>
              <a:noFill/>
              <a:ln>
                <a:noFill/>
              </a:ln>
              <a:effectLst/>
            </c:spPr>
            <c:txPr>
              <a:bodyPr/>
              <a:lstStyle/>
              <a:p>
                <a:pPr>
                  <a:defRPr lang="es-MX"/>
                </a:pPr>
                <a:endParaRPr lang="es-MX"/>
              </a:p>
            </c:txPr>
            <c:showLegendKey val="0"/>
            <c:showVal val="1"/>
            <c:showCatName val="1"/>
            <c:showSerName val="0"/>
            <c:showPercent val="0"/>
            <c:showBubbleSize val="0"/>
            <c:showLeaderLines val="1"/>
            <c:extLst>
              <c:ext xmlns:c15="http://schemas.microsoft.com/office/drawing/2012/chart" uri="{CE6537A1-D6FC-4f65-9D91-7224C49458BB}"/>
            </c:extLst>
          </c:dLbls>
          <c:cat>
            <c:strRef>
              <c:f>Hoja1!$B$90:$D$90</c:f>
              <c:strCache>
                <c:ptCount val="3"/>
                <c:pt idx="0">
                  <c:v>Si</c:v>
                </c:pt>
                <c:pt idx="1">
                  <c:v>Parcialmente</c:v>
                </c:pt>
                <c:pt idx="2">
                  <c:v>No</c:v>
                </c:pt>
              </c:strCache>
            </c:strRef>
          </c:cat>
          <c:val>
            <c:numRef>
              <c:f>Hoja1!$B$91:$D$91</c:f>
              <c:numCache>
                <c:formatCode>General</c:formatCode>
                <c:ptCount val="3"/>
                <c:pt idx="0">
                  <c:v>23</c:v>
                </c:pt>
                <c:pt idx="1">
                  <c:v>16</c:v>
                </c:pt>
                <c:pt idx="2">
                  <c:v>21</c:v>
                </c:pt>
              </c:numCache>
            </c:numRef>
          </c:val>
          <c:extLst>
            <c:ext xmlns:c16="http://schemas.microsoft.com/office/drawing/2014/chart" uri="{C3380CC4-5D6E-409C-BE32-E72D297353CC}">
              <c16:uniqueId val="{00000001-EA9E-47C4-881E-4DB9D35B6792}"/>
            </c:ext>
          </c:extLst>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MX" sz="1200" b="0">
                <a:latin typeface="Arial" pitchFamily="34" charset="0"/>
                <a:cs typeface="Arial" pitchFamily="34" charset="0"/>
              </a:defRPr>
            </a:pPr>
            <a:r>
              <a:rPr lang="es-MX" sz="1000">
                <a:latin typeface="Times New Roman" pitchFamily="18" charset="0"/>
                <a:cs typeface="Times New Roman" pitchFamily="18" charset="0"/>
              </a:rPr>
              <a:t>9.- ¿Los integrantes están al tanto de sus funciones?</a:t>
            </a:r>
          </a:p>
        </c:rich>
      </c:tx>
      <c:layout>
        <c:manualLayout>
          <c:xMode val="edge"/>
          <c:yMode val="edge"/>
          <c:x val="1.5458937198067654E-3"/>
          <c:y val="4.1472265422498704E-2"/>
        </c:manualLayout>
      </c:layout>
      <c:overlay val="1"/>
    </c:title>
    <c:autoTitleDeleted val="0"/>
    <c:view3D>
      <c:rotX val="30"/>
      <c:rotY val="0"/>
      <c:rAngAx val="0"/>
    </c:view3D>
    <c:floor>
      <c:thickness val="0"/>
    </c:floor>
    <c:sideWall>
      <c:thickness val="0"/>
    </c:sideWall>
    <c:backWall>
      <c:thickness val="0"/>
    </c:backWall>
    <c:plotArea>
      <c:layout>
        <c:manualLayout>
          <c:layoutTarget val="inner"/>
          <c:xMode val="edge"/>
          <c:yMode val="edge"/>
          <c:x val="0.3684179694929442"/>
          <c:y val="0.51484307074368463"/>
          <c:w val="0.50592468617053399"/>
          <c:h val="0.48148148148148173"/>
        </c:manualLayout>
      </c:layout>
      <c:pie3DChart>
        <c:varyColors val="1"/>
        <c:ser>
          <c:idx val="0"/>
          <c:order val="0"/>
          <c:tx>
            <c:strRef>
              <c:f>Hoja1!$A$104</c:f>
              <c:strCache>
                <c:ptCount val="1"/>
                <c:pt idx="0">
                  <c:v>9.- ¿Los integrantes están al tanto de sus funciones?</c:v>
                </c:pt>
              </c:strCache>
            </c:strRef>
          </c:tx>
          <c:explosion val="25"/>
          <c:dLbls>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Hoja1!$B$103:$D$103</c:f>
              <c:strCache>
                <c:ptCount val="3"/>
                <c:pt idx="0">
                  <c:v>Si</c:v>
                </c:pt>
                <c:pt idx="1">
                  <c:v>Parcialmente</c:v>
                </c:pt>
                <c:pt idx="2">
                  <c:v>No</c:v>
                </c:pt>
              </c:strCache>
            </c:strRef>
          </c:cat>
          <c:val>
            <c:numRef>
              <c:f>Hoja1!$B$104:$D$104</c:f>
              <c:numCache>
                <c:formatCode>General</c:formatCode>
                <c:ptCount val="3"/>
                <c:pt idx="0">
                  <c:v>32</c:v>
                </c:pt>
                <c:pt idx="1">
                  <c:v>28</c:v>
                </c:pt>
                <c:pt idx="2">
                  <c:v>0</c:v>
                </c:pt>
              </c:numCache>
            </c:numRef>
          </c:val>
          <c:extLst>
            <c:ext xmlns:c16="http://schemas.microsoft.com/office/drawing/2014/chart" uri="{C3380CC4-5D6E-409C-BE32-E72D297353CC}">
              <c16:uniqueId val="{00000000-D622-4422-B616-1020261E8D0F}"/>
            </c:ext>
          </c:extLst>
        </c:ser>
        <c:dLbls>
          <c:showLegendKey val="0"/>
          <c:showVal val="1"/>
          <c:showCatName val="1"/>
          <c:showSerName val="0"/>
          <c:showPercent val="0"/>
          <c:showBubbleSize val="0"/>
          <c:showLeaderLines val="0"/>
        </c:dLbls>
      </c:pie3DChart>
    </c:plotArea>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Sol73</b:Tag>
    <b:SourceType>Book</b:SourceType>
    <b:Guid>{4EB89427-7DA5-4258-B602-2EF8C7FDC878}</b:Guid>
    <b:Author>
      <b:Author>
        <b:NameList>
          <b:Person>
            <b:Last>Solis</b:Last>
            <b:First>Eustaquio</b:First>
            <b:Middle>Celestino y Luis Reyes García 1398-1590</b:Middle>
          </b:Person>
        </b:NameList>
      </b:Author>
    </b:Author>
    <b:Title>Anales de Tecamachalco</b:Title>
    <b:Year>1973</b:Year>
    <b:City>México</b:City>
    <b:Publisher>Fondo de Cultura Económica</b:Publisher>
    <b:RefOrder>5</b:RefOrder>
  </b:Source>
  <b:Source>
    <b:Tag>Pla05</b:Tag>
    <b:SourceType>Report</b:SourceType>
    <b:Guid>{77034B97-4FCD-4691-A20E-20C82703A27B}</b:Guid>
    <b:Title> Plan de desarrollo Municipal </b:Title>
    <b:Year>2005</b:Year>
    <b:City>México</b:City>
    <b:RefOrder>6</b:RefOrder>
  </b:Source>
  <b:Source>
    <b:Tag>Pla08</b:Tag>
    <b:SourceType>Report</b:SourceType>
    <b:Guid>{8A6417C7-24F8-4AD9-82D0-0D532EE3DE25}</b:Guid>
    <b:Title>Plan de desarrollo Municipal 2005-2008, México</b:Title>
    <b:Year>2008</b:Year>
    <b:City>México</b:City>
    <b:RefOrder>7</b:RefOrder>
  </b:Source>
  <b:Source>
    <b:Tag>Bre02</b:Tag>
    <b:SourceType>Book</b:SourceType>
    <b:Guid>{4C8E68D2-CA52-4A43-AC96-6F9D523E0EA9}</b:Guid>
    <b:Author>
      <b:Author>
        <b:NameList>
          <b:Person>
            <b:Last>Bretón</b:Last>
            <b:First>Ignacio</b:First>
            <b:Middle>Gómez</b:Middle>
          </b:Person>
        </b:NameList>
      </b:Author>
    </b:Author>
    <b:Title>Tecamachalco en la historia 1398-2000</b:Title>
    <b:Year>2002</b:Year>
    <b:City>Tecamachalco, Pue.</b:City>
    <b:Publisher>H. Ayuntamiento de Tecamachalco</b:Publisher>
    <b:RefOrder>8</b:RefOrder>
  </b:Source>
  <b:Source>
    <b:Tag>Dir05</b:Tag>
    <b:SourceType>Report</b:SourceType>
    <b:Guid>{DA817C3D-51D3-41A4-AAC1-71300BB9202D}</b:Guid>
    <b:Author>
      <b:Author>
        <b:NameList>
          <b:Person>
            <b:Last>Comerciales</b:Last>
            <b:First>Dirección</b:First>
            <b:Middle>de Giros</b:Middle>
          </b:Person>
        </b:NameList>
      </b:Author>
    </b:Author>
    <b:Title>Directorio de Empresas de Tecamachalco</b:Title>
    <b:Year>2005</b:Year>
    <b:City>Tecamachalco, Puebla</b:City>
    <b:Publisher>H. Ayuntamiento</b:Publisher>
    <b:RefOrder>4</b:RefOrder>
  </b:Source>
  <b:Source>
    <b:Tag>Ósc08</b:Tag>
    <b:SourceType>Book</b:SourceType>
    <b:Guid>{60EB1C10-49C8-4128-B759-8D6D57033CE0}</b:Guid>
    <b:Author>
      <b:Author>
        <b:NameList>
          <b:Person>
            <b:Last>Villarreal</b:Last>
            <b:First>Óscar</b:First>
            <b:Middle>Espinosa</b:Middle>
          </b:Person>
        </b:NameList>
      </b:Author>
    </b:Author>
    <b:Title>El impulso a la micro, pequeña y mediana empresa</b:Title>
    <b:Year>2008</b:Year>
    <b:City>México</b:City>
    <b:Publisher>Instituto Nacional de Estadística, Geografía e Informática y Nacional Financiera</b:Publisher>
    <b:RefOrder>3</b:RefOrder>
  </b:Source>
  <b:Source>
    <b:Tag>Sér98</b:Tag>
    <b:SourceType>Book</b:SourceType>
    <b:Guid>{89988907-BF85-467A-A62D-F236CBCAD915}</b:Guid>
    <b:Author>
      <b:Author>
        <b:NameList>
          <b:Person>
            <b:Last>Rojas</b:Last>
            <b:First>Sérvulo</b:First>
            <b:Middle>Anzola</b:Middle>
          </b:Person>
        </b:NameList>
      </b:Author>
    </b:Author>
    <b:Title>Administración de pequeñas empresas</b:Title>
    <b:Year>1998</b:Year>
    <b:Publisher>Mc Graw Hill</b:Publisher>
    <b:City>México</b:City>
    <b:RefOrder>9</b:RefOrder>
  </b:Source>
  <b:Source>
    <b:Tag>Sec12</b:Tag>
    <b:SourceType>Report</b:SourceType>
    <b:Guid>{BD7B1AC9-5B2F-4289-86DA-9CF2D3514C33}</b:Guid>
    <b:Author>
      <b:Author>
        <b:NameList>
          <b:Person>
            <b:Last>economía</b:Last>
            <b:First>Secretaría</b:First>
            <b:Middle>de</b:Middle>
          </b:Person>
        </b:NameList>
      </b:Author>
    </b:Author>
    <b:Title>Evaluación de consistencia y resultados</b:Title>
    <b:Year>2011-2012</b:Year>
    <b:Publisher>Gobierno de México</b:Publisher>
    <b:City>Mexico</b:City>
    <b:RefOrder>10</b:RefOrder>
  </b:Source>
  <b:Source>
    <b:Tag>Wik</b:Tag>
    <b:SourceType>InternetSite</b:SourceType>
    <b:Guid>{41F0A9B0-127E-46FB-914A-1C92D3207121}</b:Guid>
    <b:Title>Wikipedia</b:Title>
    <b:URL>www.wikipedia_la enciclopedia libre.htm</b:URL>
    <b:RefOrder>11</b:RefOrder>
  </b:Source>
  <b:Source>
    <b:Tag>Inf05</b:Tag>
    <b:SourceType>Report</b:SourceType>
    <b:Guid>{9ADB2539-98B0-4F40-B3B0-EC38F504A6FB}</b:Guid>
    <b:Title>Plan de desarrollo Municipal 2002-2005</b:Title>
    <b:Year>2005</b:Year>
    <b:City>México</b:City>
    <b:RefOrder>12</b:RefOrder>
  </b:Source>
  <b:Source>
    <b:Tag>Mic</b:Tag>
    <b:SourceType>InternetSite</b:SourceType>
    <b:Guid>{D92AA056-9F42-4A37-8180-C0CCB69213E8}</b:Guid>
    <b:Title>Microempresas y empleo</b:Title>
    <b:Year>2011</b:Year>
    <b:Month>enero</b:Month>
    <b:YearAccessed>2012</b:YearAccessed>
    <b:MonthAccessed>noviembre</b:MonthAccessed>
    <b:DayAccessed>10</b:DayAccessed>
    <b:URL>http://www.masterdisseny.com/master-net/pymes/000030.php3</b:URL>
    <b:RefOrder>1</b:RefOrder>
  </b:Source>
  <b:Source>
    <b:Tag>Mic1</b:Tag>
    <b:SourceType>InternetSite</b:SourceType>
    <b:Guid>{258C9E45-4B1A-41E0-BD0B-75FB01FBFA18}</b:Guid>
    <b:Title>Microempresa</b:Title>
    <b:URL>http://www.gestiopolis.com/canales2/gerencia/1/ssdsandra.htm</b:URL>
    <b:Year>2012</b:Year>
    <b:RefOrder>2</b:RefOrder>
  </b:Source>
  <b:Source>
    <b:Tag>Ant70</b:Tag>
    <b:SourceType>Book</b:SourceType>
    <b:Guid>{472F124B-F0C1-4EB5-AF61-659B60744C34}</b:Guid>
    <b:Title>Antología  Ex – Convento Franciscano a la Casa de la Cultura</b:Title>
    <b:Year>1970</b:Year>
    <b:City>México</b:City>
    <b:Publisher>Casa de la Cultura</b:Publisher>
    <b:RefOrder>13</b:RefOrder>
  </b:Source>
  <b:Source>
    <b:Tag>Enc83</b:Tag>
    <b:SourceType>Book</b:SourceType>
    <b:Guid>{40AF17A3-364A-4613-8F7D-02E7B26A6EF5}</b:Guid>
    <b:Title> Enciclopedia Salvat diccionario</b:Title>
    <b:Year>1983</b:Year>
    <b:Publisher>Salvat editores S.A</b:Publisher>
    <b:City>México</b:City>
    <b:RefOrder>14</b:RefOrder>
  </b:Source>
  <b:Source>
    <b:Tag>Pla11</b:Tag>
    <b:SourceType>Report</b:SourceType>
    <b:Guid>{6E8364DE-8CFA-46B6-A32F-2897199E9FA9}</b:Guid>
    <b:Title>Plan de Desarrollo municipal 2011-2014</b:Title>
    <b:Year>2011</b:Year>
    <b:Publisher>Municipio de Tecamachalco</b:Publisher>
    <b:City>México</b:City>
    <b:RefOrder>15</b:RefOrder>
  </b:Source>
</b:Sources>
</file>

<file path=customXml/itemProps1.xml><?xml version="1.0" encoding="utf-8"?>
<ds:datastoreItem xmlns:ds="http://schemas.openxmlformats.org/officeDocument/2006/customXml" ds:itemID="{3552F490-FE19-425C-B9F8-20307FA8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24</Pages>
  <Words>5428</Words>
  <Characters>29856</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fco san</dc:creator>
  <cp:keywords/>
  <dc:description/>
  <cp:lastModifiedBy>Paquito</cp:lastModifiedBy>
  <cp:revision>24</cp:revision>
  <dcterms:created xsi:type="dcterms:W3CDTF">2016-08-13T16:24:00Z</dcterms:created>
  <dcterms:modified xsi:type="dcterms:W3CDTF">2016-10-30T04:52:00Z</dcterms:modified>
</cp:coreProperties>
</file>