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23B40" w14:textId="77777777" w:rsidR="006A498D" w:rsidRPr="00B17A01" w:rsidRDefault="00280BA6" w:rsidP="00B17A01">
      <w:pPr>
        <w:spacing w:line="276" w:lineRule="auto"/>
        <w:jc w:val="right"/>
        <w:rPr>
          <w:rFonts w:ascii="Calibri" w:eastAsia="Calibri" w:hAnsi="Calibri" w:cs="Calibri"/>
          <w:b/>
          <w:color w:val="000000"/>
          <w:sz w:val="36"/>
          <w:szCs w:val="36"/>
          <w:lang w:val="es-ES" w:eastAsia="es-MX"/>
        </w:rPr>
      </w:pPr>
      <w:bookmarkStart w:id="0" w:name="_Hlk498269361"/>
      <w:bookmarkEnd w:id="0"/>
      <w:r w:rsidRPr="00B17A01">
        <w:rPr>
          <w:rFonts w:ascii="Calibri" w:eastAsia="Calibri" w:hAnsi="Calibri" w:cs="Calibri"/>
          <w:b/>
          <w:color w:val="000000"/>
          <w:sz w:val="36"/>
          <w:szCs w:val="36"/>
          <w:lang w:val="es-ES" w:eastAsia="es-MX"/>
        </w:rPr>
        <w:t>Autopercepción del c</w:t>
      </w:r>
      <w:r w:rsidR="005B32CA" w:rsidRPr="00B17A01">
        <w:rPr>
          <w:rFonts w:ascii="Calibri" w:eastAsia="Calibri" w:hAnsi="Calibri" w:cs="Calibri"/>
          <w:b/>
          <w:color w:val="000000"/>
          <w:sz w:val="36"/>
          <w:szCs w:val="36"/>
          <w:lang w:val="es-ES" w:eastAsia="es-MX"/>
        </w:rPr>
        <w:t xml:space="preserve">onsumo de alcohol en estudiantes de nivel superior </w:t>
      </w:r>
      <w:r w:rsidR="00C06F83" w:rsidRPr="00B17A01">
        <w:rPr>
          <w:rFonts w:ascii="Calibri" w:eastAsia="Calibri" w:hAnsi="Calibri" w:cs="Calibri"/>
          <w:b/>
          <w:color w:val="000000"/>
          <w:sz w:val="36"/>
          <w:szCs w:val="36"/>
          <w:lang w:val="es-ES" w:eastAsia="es-MX"/>
        </w:rPr>
        <w:t>como distractor académico</w:t>
      </w:r>
      <w:r w:rsidR="005B32CA" w:rsidRPr="00B17A01">
        <w:rPr>
          <w:rFonts w:ascii="Calibri" w:eastAsia="Calibri" w:hAnsi="Calibri" w:cs="Calibri"/>
          <w:b/>
          <w:color w:val="000000"/>
          <w:sz w:val="36"/>
          <w:szCs w:val="36"/>
          <w:lang w:val="es-ES" w:eastAsia="es-MX"/>
        </w:rPr>
        <w:t>: caso ESCOM-IPN</w:t>
      </w:r>
    </w:p>
    <w:p w14:paraId="0EC80435" w14:textId="77777777" w:rsidR="00F43DC6" w:rsidRPr="00BA422E" w:rsidRDefault="00F43DC6" w:rsidP="00B17A01">
      <w:pPr>
        <w:spacing w:line="276" w:lineRule="auto"/>
        <w:jc w:val="right"/>
        <w:rPr>
          <w:rFonts w:ascii="Calibri" w:eastAsia="Calibri" w:hAnsi="Calibri" w:cs="Calibri"/>
          <w:b/>
          <w:i/>
          <w:color w:val="000000"/>
          <w:sz w:val="28"/>
          <w:szCs w:val="36"/>
          <w:lang w:val="en-US" w:eastAsia="es-MX"/>
        </w:rPr>
      </w:pPr>
      <w:r w:rsidRPr="00BA422E">
        <w:rPr>
          <w:rFonts w:ascii="Calibri" w:eastAsia="Calibri" w:hAnsi="Calibri" w:cs="Calibri"/>
          <w:b/>
          <w:i/>
          <w:color w:val="000000"/>
          <w:sz w:val="28"/>
          <w:szCs w:val="36"/>
          <w:lang w:val="en-US" w:eastAsia="es-MX"/>
        </w:rPr>
        <w:t>Self</w:t>
      </w:r>
      <w:r w:rsidR="0023176F" w:rsidRPr="00BA422E">
        <w:rPr>
          <w:rFonts w:ascii="Calibri" w:eastAsia="Calibri" w:hAnsi="Calibri" w:cs="Calibri"/>
          <w:b/>
          <w:i/>
          <w:color w:val="000000"/>
          <w:sz w:val="28"/>
          <w:szCs w:val="36"/>
          <w:lang w:val="en-US" w:eastAsia="es-MX"/>
        </w:rPr>
        <w:t>-</w:t>
      </w:r>
      <w:r w:rsidRPr="00BA422E">
        <w:rPr>
          <w:rFonts w:ascii="Calibri" w:eastAsia="Calibri" w:hAnsi="Calibri" w:cs="Calibri"/>
          <w:b/>
          <w:i/>
          <w:color w:val="000000"/>
          <w:sz w:val="28"/>
          <w:szCs w:val="36"/>
          <w:lang w:val="en-US" w:eastAsia="es-MX"/>
        </w:rPr>
        <w:t>perception on alcohol consumption in pregraduate</w:t>
      </w:r>
      <w:r w:rsidR="0023176F" w:rsidRPr="00BA422E">
        <w:rPr>
          <w:rFonts w:ascii="Calibri" w:eastAsia="Calibri" w:hAnsi="Calibri" w:cs="Calibri"/>
          <w:b/>
          <w:i/>
          <w:color w:val="000000"/>
          <w:sz w:val="28"/>
          <w:szCs w:val="36"/>
          <w:lang w:val="en-US" w:eastAsia="es-MX"/>
        </w:rPr>
        <w:t>d</w:t>
      </w:r>
      <w:r w:rsidRPr="00BA422E">
        <w:rPr>
          <w:rFonts w:ascii="Calibri" w:eastAsia="Calibri" w:hAnsi="Calibri" w:cs="Calibri"/>
          <w:b/>
          <w:i/>
          <w:color w:val="000000"/>
          <w:sz w:val="28"/>
          <w:szCs w:val="36"/>
          <w:lang w:val="en-US" w:eastAsia="es-MX"/>
        </w:rPr>
        <w:t xml:space="preserve"> students as an academic distractor: ESCOM-IPN case</w:t>
      </w:r>
    </w:p>
    <w:p w14:paraId="38EBF0E9" w14:textId="28CEFB38" w:rsidR="006F115A" w:rsidRPr="00B17A01" w:rsidRDefault="00D3488F" w:rsidP="00A92519">
      <w:pPr>
        <w:spacing w:line="276" w:lineRule="auto"/>
        <w:jc w:val="right"/>
        <w:rPr>
          <w:rFonts w:ascii="Times New Roman" w:hAnsi="Times New Roman" w:cs="Times New Roman"/>
          <w:sz w:val="24"/>
          <w:szCs w:val="24"/>
        </w:rPr>
      </w:pPr>
      <w:r w:rsidRPr="00B94696">
        <w:rPr>
          <w:rFonts w:ascii="Calibri" w:eastAsia="Calibri" w:hAnsi="Calibri" w:cs="Calibri"/>
          <w:b/>
          <w:color w:val="000000"/>
          <w:sz w:val="24"/>
          <w:szCs w:val="24"/>
          <w:lang w:eastAsia="es-MX"/>
        </w:rPr>
        <w:br/>
      </w:r>
      <w:r w:rsidR="00F43DC6" w:rsidRPr="00B17A01">
        <w:rPr>
          <w:rFonts w:ascii="Calibri" w:eastAsia="Calibri" w:hAnsi="Calibri" w:cs="Calibri"/>
          <w:b/>
          <w:color w:val="000000"/>
          <w:sz w:val="24"/>
          <w:szCs w:val="24"/>
          <w:lang w:val="es-ES" w:eastAsia="es-MX"/>
        </w:rPr>
        <w:t xml:space="preserve">Jacqueline </w:t>
      </w:r>
      <w:r w:rsidR="006A498D" w:rsidRPr="00B17A01">
        <w:rPr>
          <w:rFonts w:ascii="Calibri" w:eastAsia="Calibri" w:hAnsi="Calibri" w:cs="Calibri"/>
          <w:b/>
          <w:color w:val="000000"/>
          <w:sz w:val="24"/>
          <w:szCs w:val="24"/>
          <w:lang w:val="es-ES" w:eastAsia="es-MX"/>
        </w:rPr>
        <w:t>Arzate Gordillo</w:t>
      </w:r>
      <w:r w:rsidR="00B17A01">
        <w:rPr>
          <w:rFonts w:ascii="Times New Roman" w:hAnsi="Times New Roman" w:cs="Times New Roman"/>
          <w:sz w:val="24"/>
          <w:szCs w:val="24"/>
        </w:rPr>
        <w:br/>
      </w:r>
      <w:r w:rsidR="00B17A01" w:rsidRPr="00B17A01">
        <w:rPr>
          <w:sz w:val="24"/>
          <w:szCs w:val="24"/>
        </w:rPr>
        <w:t>Instituto Politécnico Nacional. Escuela Superior de Cómputo, México</w:t>
      </w:r>
      <w:r w:rsidR="00B17A01">
        <w:rPr>
          <w:sz w:val="24"/>
          <w:szCs w:val="24"/>
        </w:rPr>
        <w:br/>
      </w:r>
      <w:hyperlink r:id="rId7" w:history="1">
        <w:r w:rsidR="006F115A" w:rsidRPr="00A92519">
          <w:rPr>
            <w:color w:val="FF0000"/>
            <w:sz w:val="24"/>
            <w:szCs w:val="24"/>
          </w:rPr>
          <w:t>jarzategordillo@gmail.com</w:t>
        </w:r>
      </w:hyperlink>
      <w:r w:rsidR="00A92519">
        <w:rPr>
          <w:color w:val="FF0000"/>
          <w:sz w:val="24"/>
          <w:szCs w:val="24"/>
          <w:lang w:eastAsia="es-MX"/>
        </w:rPr>
        <w:br/>
      </w:r>
      <w:r w:rsidR="006F115A" w:rsidRPr="00A92519">
        <w:rPr>
          <w:rFonts w:ascii="Calibri" w:eastAsia="Calibri" w:hAnsi="Calibri" w:cs="Calibri"/>
          <w:b/>
          <w:color w:val="000000"/>
          <w:szCs w:val="24"/>
          <w:lang w:val="es-ES" w:eastAsia="es-MX"/>
        </w:rPr>
        <w:t>ORCID</w:t>
      </w:r>
      <w:r w:rsidR="00A92519" w:rsidRPr="00A92519">
        <w:rPr>
          <w:rFonts w:ascii="Calibri" w:eastAsia="Calibri" w:hAnsi="Calibri" w:cs="Calibri"/>
          <w:b/>
          <w:color w:val="000000"/>
          <w:szCs w:val="24"/>
          <w:lang w:val="es-ES" w:eastAsia="es-MX"/>
        </w:rPr>
        <w:t xml:space="preserve"> ID</w:t>
      </w:r>
      <w:r w:rsidR="006F115A" w:rsidRPr="00A92519">
        <w:rPr>
          <w:rFonts w:ascii="Calibri" w:eastAsia="Calibri" w:hAnsi="Calibri" w:cs="Calibri"/>
          <w:b/>
          <w:color w:val="000000"/>
          <w:szCs w:val="24"/>
          <w:lang w:val="es-ES" w:eastAsia="es-MX"/>
        </w:rPr>
        <w:t>:</w:t>
      </w:r>
      <w:r w:rsidR="006F115A" w:rsidRPr="00A92519">
        <w:rPr>
          <w:rFonts w:ascii="Times New Roman" w:hAnsi="Times New Roman" w:cs="Times New Roman"/>
          <w:szCs w:val="24"/>
        </w:rPr>
        <w:t xml:space="preserve"> </w:t>
      </w:r>
      <w:r w:rsidR="006F115A" w:rsidRPr="006F115A">
        <w:rPr>
          <w:rFonts w:ascii="Times New Roman" w:hAnsi="Times New Roman" w:cs="Times New Roman"/>
          <w:sz w:val="24"/>
          <w:szCs w:val="24"/>
        </w:rPr>
        <w:t>0000-0002-2269-3210</w:t>
      </w:r>
    </w:p>
    <w:p w14:paraId="76B67675" w14:textId="34BDD92F" w:rsidR="00D41350" w:rsidRPr="00B17A01" w:rsidRDefault="00F43DC6" w:rsidP="00A92519">
      <w:pPr>
        <w:spacing w:line="276" w:lineRule="auto"/>
        <w:jc w:val="right"/>
        <w:rPr>
          <w:rFonts w:ascii="Times New Roman" w:hAnsi="Times New Roman" w:cs="Times New Roman"/>
          <w:sz w:val="24"/>
          <w:szCs w:val="24"/>
        </w:rPr>
      </w:pPr>
      <w:r w:rsidRPr="00B17A01">
        <w:rPr>
          <w:rFonts w:ascii="Calibri" w:eastAsia="Calibri" w:hAnsi="Calibri" w:cs="Calibri"/>
          <w:b/>
          <w:color w:val="000000"/>
          <w:sz w:val="24"/>
          <w:szCs w:val="24"/>
          <w:lang w:val="es-ES" w:eastAsia="es-MX"/>
        </w:rPr>
        <w:t xml:space="preserve">José Alfredo </w:t>
      </w:r>
      <w:r w:rsidR="006A498D" w:rsidRPr="00B17A01">
        <w:rPr>
          <w:rFonts w:ascii="Calibri" w:eastAsia="Calibri" w:hAnsi="Calibri" w:cs="Calibri"/>
          <w:b/>
          <w:color w:val="000000"/>
          <w:sz w:val="24"/>
          <w:szCs w:val="24"/>
          <w:lang w:val="es-ES" w:eastAsia="es-MX"/>
        </w:rPr>
        <w:t>Jiménez Benítez</w:t>
      </w:r>
      <w:r w:rsidR="00B17A01" w:rsidRPr="00B17A01">
        <w:rPr>
          <w:rFonts w:ascii="Times New Roman" w:hAnsi="Times New Roman" w:cs="Times New Roman"/>
          <w:sz w:val="24"/>
          <w:szCs w:val="24"/>
        </w:rPr>
        <w:br/>
      </w:r>
      <w:r w:rsidR="00B17A01" w:rsidRPr="00B17A01">
        <w:rPr>
          <w:sz w:val="24"/>
          <w:szCs w:val="24"/>
        </w:rPr>
        <w:t>Instituto Politécnico Nacional. Escuela Superior de Cómputo, México</w:t>
      </w:r>
      <w:r w:rsidR="00B17A01">
        <w:rPr>
          <w:sz w:val="24"/>
          <w:szCs w:val="24"/>
        </w:rPr>
        <w:br/>
      </w:r>
      <w:hyperlink r:id="rId8" w:history="1">
        <w:r w:rsidR="00D41350" w:rsidRPr="00A92519">
          <w:rPr>
            <w:color w:val="FF0000"/>
            <w:sz w:val="24"/>
            <w:szCs w:val="24"/>
          </w:rPr>
          <w:t>alfredojimben@hotmail.com</w:t>
        </w:r>
      </w:hyperlink>
      <w:r w:rsidR="00A92519">
        <w:rPr>
          <w:color w:val="FF0000"/>
          <w:sz w:val="24"/>
          <w:szCs w:val="24"/>
        </w:rPr>
        <w:br/>
      </w:r>
      <w:r w:rsidR="00A92519" w:rsidRPr="00A92519">
        <w:rPr>
          <w:rFonts w:ascii="Calibri" w:eastAsia="Calibri" w:hAnsi="Calibri" w:cs="Calibri"/>
          <w:b/>
          <w:color w:val="000000"/>
          <w:szCs w:val="24"/>
          <w:lang w:val="es-ES" w:eastAsia="es-MX"/>
        </w:rPr>
        <w:t>ORCID ID:</w:t>
      </w:r>
      <w:r w:rsidR="00A92519" w:rsidRPr="00A92519">
        <w:rPr>
          <w:rFonts w:ascii="Times New Roman" w:hAnsi="Times New Roman" w:cs="Times New Roman"/>
          <w:szCs w:val="24"/>
        </w:rPr>
        <w:t xml:space="preserve"> </w:t>
      </w:r>
      <w:r w:rsidR="00D41350">
        <w:rPr>
          <w:rFonts w:ascii="Times New Roman" w:hAnsi="Times New Roman" w:cs="Times New Roman"/>
          <w:sz w:val="24"/>
          <w:szCs w:val="24"/>
        </w:rPr>
        <w:t xml:space="preserve"> </w:t>
      </w:r>
      <w:r w:rsidR="00D41350" w:rsidRPr="00D41350">
        <w:rPr>
          <w:rFonts w:ascii="Times New Roman" w:hAnsi="Times New Roman" w:cs="Times New Roman"/>
          <w:sz w:val="24"/>
          <w:szCs w:val="24"/>
        </w:rPr>
        <w:t>0000-0002-2736-9081</w:t>
      </w:r>
    </w:p>
    <w:p w14:paraId="4F64EA31" w14:textId="5B333DF5" w:rsidR="00D41350" w:rsidRPr="00B17A01" w:rsidRDefault="00F43DC6" w:rsidP="00A92519">
      <w:pPr>
        <w:spacing w:line="276" w:lineRule="auto"/>
        <w:jc w:val="right"/>
        <w:rPr>
          <w:rFonts w:ascii="Calibri" w:eastAsia="Calibri" w:hAnsi="Calibri" w:cs="Calibri"/>
          <w:color w:val="FF0000"/>
          <w:sz w:val="24"/>
          <w:szCs w:val="24"/>
          <w:lang w:eastAsia="es-MX"/>
        </w:rPr>
      </w:pPr>
      <w:r w:rsidRPr="00B17A01">
        <w:rPr>
          <w:rFonts w:ascii="Calibri" w:eastAsia="Calibri" w:hAnsi="Calibri" w:cs="Calibri"/>
          <w:b/>
          <w:color w:val="000000"/>
          <w:sz w:val="24"/>
          <w:szCs w:val="24"/>
          <w:lang w:val="es-ES" w:eastAsia="es-MX"/>
        </w:rPr>
        <w:t xml:space="preserve">María del Rosario </w:t>
      </w:r>
      <w:r w:rsidR="006A498D" w:rsidRPr="00B17A01">
        <w:rPr>
          <w:rFonts w:ascii="Calibri" w:eastAsia="Calibri" w:hAnsi="Calibri" w:cs="Calibri"/>
          <w:b/>
          <w:color w:val="000000"/>
          <w:sz w:val="24"/>
          <w:szCs w:val="24"/>
          <w:lang w:val="es-ES" w:eastAsia="es-MX"/>
        </w:rPr>
        <w:t>Rocha Bernabé</w:t>
      </w:r>
      <w:r w:rsidR="00B17A01">
        <w:rPr>
          <w:rFonts w:ascii="Times New Roman" w:hAnsi="Times New Roman" w:cs="Times New Roman"/>
          <w:sz w:val="24"/>
          <w:szCs w:val="24"/>
        </w:rPr>
        <w:br/>
      </w:r>
      <w:r w:rsidR="00B17A01" w:rsidRPr="00B17A01">
        <w:rPr>
          <w:sz w:val="24"/>
          <w:szCs w:val="24"/>
        </w:rPr>
        <w:t>Instituto Politécnico Nacional. Escuela Superior de Cómputo, México</w:t>
      </w:r>
      <w:r w:rsidR="00B17A01">
        <w:rPr>
          <w:sz w:val="24"/>
          <w:szCs w:val="24"/>
        </w:rPr>
        <w:br/>
      </w:r>
      <w:hyperlink r:id="rId9" w:history="1">
        <w:r w:rsidR="00B17A01" w:rsidRPr="00B17A01">
          <w:rPr>
            <w:rFonts w:ascii="Calibri" w:eastAsia="Calibri" w:hAnsi="Calibri" w:cs="Calibri"/>
            <w:color w:val="FF0000"/>
            <w:sz w:val="24"/>
            <w:szCs w:val="24"/>
            <w:lang w:eastAsia="es-MX"/>
          </w:rPr>
          <w:t>rrocha@ipn.mx</w:t>
        </w:r>
      </w:hyperlink>
      <w:r w:rsidR="00A92519">
        <w:rPr>
          <w:rFonts w:ascii="Calibri" w:eastAsia="Calibri" w:hAnsi="Calibri" w:cs="Calibri"/>
          <w:color w:val="FF0000"/>
          <w:sz w:val="24"/>
          <w:szCs w:val="24"/>
          <w:lang w:eastAsia="es-MX"/>
        </w:rPr>
        <w:br/>
      </w:r>
      <w:r w:rsidR="00A92519" w:rsidRPr="00A92519">
        <w:rPr>
          <w:rFonts w:ascii="Calibri" w:eastAsia="Calibri" w:hAnsi="Calibri" w:cs="Calibri"/>
          <w:b/>
          <w:color w:val="000000"/>
          <w:szCs w:val="24"/>
          <w:lang w:val="es-ES" w:eastAsia="es-MX"/>
        </w:rPr>
        <w:t>ORCID ID:</w:t>
      </w:r>
      <w:r w:rsidR="00A92519" w:rsidRPr="00A92519">
        <w:rPr>
          <w:rFonts w:ascii="Times New Roman" w:hAnsi="Times New Roman" w:cs="Times New Roman"/>
          <w:szCs w:val="24"/>
        </w:rPr>
        <w:t xml:space="preserve"> </w:t>
      </w:r>
      <w:r w:rsidR="00D41350" w:rsidRPr="00D41350">
        <w:t xml:space="preserve"> </w:t>
      </w:r>
      <w:r w:rsidR="00D41350" w:rsidRPr="00D41350">
        <w:rPr>
          <w:rFonts w:ascii="Times New Roman" w:hAnsi="Times New Roman" w:cs="Times New Roman"/>
          <w:sz w:val="24"/>
          <w:szCs w:val="24"/>
        </w:rPr>
        <w:t>0000-0003-2133-9508</w:t>
      </w:r>
    </w:p>
    <w:p w14:paraId="00AB0E5C" w14:textId="77777777" w:rsidR="00B17A01" w:rsidRDefault="00B17A01" w:rsidP="00B17A01">
      <w:pPr>
        <w:spacing w:line="360" w:lineRule="auto"/>
        <w:rPr>
          <w:rFonts w:ascii="Times New Roman" w:hAnsi="Times New Roman" w:cs="Times New Roman"/>
          <w:b/>
          <w:sz w:val="32"/>
        </w:rPr>
      </w:pPr>
    </w:p>
    <w:p w14:paraId="0074D003" w14:textId="045309C9" w:rsidR="00901FBE" w:rsidRPr="00D3488F" w:rsidRDefault="00901FBE" w:rsidP="00B17A01">
      <w:pPr>
        <w:spacing w:line="360" w:lineRule="auto"/>
        <w:rPr>
          <w:rFonts w:ascii="Calibri" w:eastAsia="Calibri" w:hAnsi="Calibri" w:cs="Calibri"/>
          <w:b/>
          <w:sz w:val="28"/>
          <w:szCs w:val="28"/>
        </w:rPr>
      </w:pPr>
      <w:r w:rsidRPr="00D3488F">
        <w:rPr>
          <w:rFonts w:ascii="Calibri" w:eastAsia="Calibri" w:hAnsi="Calibri" w:cs="Calibri"/>
          <w:b/>
          <w:sz w:val="28"/>
          <w:szCs w:val="28"/>
        </w:rPr>
        <w:t>Resumen</w:t>
      </w:r>
    </w:p>
    <w:p w14:paraId="1C5CAD94" w14:textId="381BAACA" w:rsidR="00A43B83" w:rsidRDefault="00BE7D5F" w:rsidP="006A498D">
      <w:pPr>
        <w:spacing w:line="360" w:lineRule="auto"/>
        <w:jc w:val="both"/>
        <w:rPr>
          <w:rFonts w:ascii="Times New Roman" w:hAnsi="Times New Roman" w:cs="Times New Roman"/>
          <w:sz w:val="24"/>
        </w:rPr>
      </w:pPr>
      <w:r>
        <w:rPr>
          <w:rFonts w:ascii="Times New Roman" w:hAnsi="Times New Roman" w:cs="Times New Roman"/>
          <w:sz w:val="24"/>
        </w:rPr>
        <w:t xml:space="preserve">Se realizó una observación participativa y una encuesta con la finalidad de recabar información sobre el consumo de alcohol en 100 participantes de la </w:t>
      </w:r>
      <w:r w:rsidR="00F43DC6">
        <w:rPr>
          <w:rFonts w:ascii="Times New Roman" w:hAnsi="Times New Roman" w:cs="Times New Roman"/>
          <w:sz w:val="24"/>
        </w:rPr>
        <w:t xml:space="preserve">Escuela Superior de Cómputo (ESCOM) </w:t>
      </w:r>
      <w:r>
        <w:rPr>
          <w:rFonts w:ascii="Times New Roman" w:hAnsi="Times New Roman" w:cs="Times New Roman"/>
          <w:sz w:val="24"/>
        </w:rPr>
        <w:t>del I</w:t>
      </w:r>
      <w:r w:rsidR="00F43DC6">
        <w:rPr>
          <w:rFonts w:ascii="Times New Roman" w:hAnsi="Times New Roman" w:cs="Times New Roman"/>
          <w:sz w:val="24"/>
        </w:rPr>
        <w:t xml:space="preserve">nstituto </w:t>
      </w:r>
      <w:r>
        <w:rPr>
          <w:rFonts w:ascii="Times New Roman" w:hAnsi="Times New Roman" w:cs="Times New Roman"/>
          <w:sz w:val="24"/>
        </w:rPr>
        <w:t>P</w:t>
      </w:r>
      <w:r w:rsidR="00F43DC6">
        <w:rPr>
          <w:rFonts w:ascii="Times New Roman" w:hAnsi="Times New Roman" w:cs="Times New Roman"/>
          <w:sz w:val="24"/>
        </w:rPr>
        <w:t xml:space="preserve">olitécnico </w:t>
      </w:r>
      <w:r>
        <w:rPr>
          <w:rFonts w:ascii="Times New Roman" w:hAnsi="Times New Roman" w:cs="Times New Roman"/>
          <w:sz w:val="24"/>
        </w:rPr>
        <w:t>N</w:t>
      </w:r>
      <w:r w:rsidR="00F43DC6">
        <w:rPr>
          <w:rFonts w:ascii="Times New Roman" w:hAnsi="Times New Roman" w:cs="Times New Roman"/>
          <w:sz w:val="24"/>
        </w:rPr>
        <w:t>acional (IPN)</w:t>
      </w:r>
      <w:r>
        <w:rPr>
          <w:rFonts w:ascii="Times New Roman" w:hAnsi="Times New Roman" w:cs="Times New Roman"/>
          <w:sz w:val="24"/>
        </w:rPr>
        <w:t>, con edades entre los 18 y los 25 años. Con la información recabada</w:t>
      </w:r>
      <w:r w:rsidR="00F43DC6">
        <w:rPr>
          <w:rFonts w:ascii="Times New Roman" w:hAnsi="Times New Roman" w:cs="Times New Roman"/>
          <w:sz w:val="24"/>
        </w:rPr>
        <w:t>,</w:t>
      </w:r>
      <w:r>
        <w:rPr>
          <w:rFonts w:ascii="Times New Roman" w:hAnsi="Times New Roman" w:cs="Times New Roman"/>
          <w:sz w:val="24"/>
        </w:rPr>
        <w:t xml:space="preserve"> se analizó la autopercepción que tiene los participantes sobre </w:t>
      </w:r>
      <w:r w:rsidR="004453D7">
        <w:rPr>
          <w:rFonts w:ascii="Times New Roman" w:hAnsi="Times New Roman" w:cs="Times New Roman"/>
          <w:sz w:val="24"/>
        </w:rPr>
        <w:t>la influencia que tiene el consumo de alcohol en su vida académico.</w:t>
      </w:r>
      <w:r w:rsidR="00847855">
        <w:rPr>
          <w:rFonts w:ascii="Times New Roman" w:hAnsi="Times New Roman" w:cs="Times New Roman"/>
          <w:sz w:val="24"/>
        </w:rPr>
        <w:t xml:space="preserve"> </w:t>
      </w:r>
      <w:r w:rsidR="00F43DC6">
        <w:rPr>
          <w:rFonts w:ascii="Times New Roman" w:hAnsi="Times New Roman" w:cs="Times New Roman"/>
          <w:sz w:val="24"/>
        </w:rPr>
        <w:t xml:space="preserve">Se </w:t>
      </w:r>
      <w:r w:rsidR="00847855">
        <w:rPr>
          <w:rFonts w:ascii="Times New Roman" w:hAnsi="Times New Roman" w:cs="Times New Roman"/>
          <w:sz w:val="24"/>
        </w:rPr>
        <w:t xml:space="preserve">encontró que </w:t>
      </w:r>
      <w:r w:rsidR="00F43DC6">
        <w:rPr>
          <w:rFonts w:ascii="Times New Roman" w:hAnsi="Times New Roman" w:cs="Times New Roman"/>
          <w:sz w:val="24"/>
        </w:rPr>
        <w:t xml:space="preserve">fueron </w:t>
      </w:r>
      <w:r w:rsidR="00847855">
        <w:rPr>
          <w:rFonts w:ascii="Times New Roman" w:hAnsi="Times New Roman" w:cs="Times New Roman"/>
          <w:sz w:val="24"/>
        </w:rPr>
        <w:t xml:space="preserve">pocos los lugares, en las cercanías de la ESCOM del IPN, donde se </w:t>
      </w:r>
      <w:r w:rsidR="003009B2">
        <w:rPr>
          <w:rFonts w:ascii="Times New Roman" w:hAnsi="Times New Roman" w:cs="Times New Roman"/>
          <w:sz w:val="24"/>
        </w:rPr>
        <w:t xml:space="preserve">incentivó </w:t>
      </w:r>
      <w:r w:rsidR="00847855">
        <w:rPr>
          <w:rFonts w:ascii="Times New Roman" w:hAnsi="Times New Roman" w:cs="Times New Roman"/>
          <w:sz w:val="24"/>
        </w:rPr>
        <w:t>el consumo del alcohol. En un intervalo de una semana</w:t>
      </w:r>
      <w:r w:rsidR="003009B2">
        <w:rPr>
          <w:rFonts w:ascii="Times New Roman" w:hAnsi="Times New Roman" w:cs="Times New Roman"/>
          <w:sz w:val="24"/>
        </w:rPr>
        <w:t>,</w:t>
      </w:r>
      <w:r w:rsidR="00847855">
        <w:rPr>
          <w:rFonts w:ascii="Times New Roman" w:hAnsi="Times New Roman" w:cs="Times New Roman"/>
          <w:sz w:val="24"/>
        </w:rPr>
        <w:t xml:space="preserve"> 64% consumen alcohol</w:t>
      </w:r>
      <w:r w:rsidR="003009B2">
        <w:rPr>
          <w:rFonts w:ascii="Times New Roman" w:hAnsi="Times New Roman" w:cs="Times New Roman"/>
          <w:sz w:val="24"/>
        </w:rPr>
        <w:t>.</w:t>
      </w:r>
      <w:r w:rsidR="00847855">
        <w:rPr>
          <w:rFonts w:ascii="Times New Roman" w:hAnsi="Times New Roman" w:cs="Times New Roman"/>
          <w:sz w:val="24"/>
        </w:rPr>
        <w:t xml:space="preserve"> Solo 25% </w:t>
      </w:r>
      <w:r w:rsidR="003009B2">
        <w:rPr>
          <w:rFonts w:ascii="Times New Roman" w:hAnsi="Times New Roman" w:cs="Times New Roman"/>
          <w:sz w:val="24"/>
        </w:rPr>
        <w:t xml:space="preserve">mencionó </w:t>
      </w:r>
      <w:r w:rsidR="00847855">
        <w:rPr>
          <w:rFonts w:ascii="Times New Roman" w:hAnsi="Times New Roman" w:cs="Times New Roman"/>
          <w:sz w:val="24"/>
        </w:rPr>
        <w:t xml:space="preserve">tener alguna repercusión académica debido al consumo de alcohol. El consumo de alcohol en algún integrante la familia de los estudiantes que participaron en la </w:t>
      </w:r>
      <w:r w:rsidR="00046C2B">
        <w:rPr>
          <w:rFonts w:ascii="Times New Roman" w:hAnsi="Times New Roman" w:cs="Times New Roman"/>
          <w:sz w:val="24"/>
        </w:rPr>
        <w:t>encuesta</w:t>
      </w:r>
      <w:r w:rsidR="00847855">
        <w:rPr>
          <w:rFonts w:ascii="Times New Roman" w:hAnsi="Times New Roman" w:cs="Times New Roman"/>
          <w:sz w:val="24"/>
        </w:rPr>
        <w:t xml:space="preserve"> repercute en su vida académica.</w:t>
      </w:r>
    </w:p>
    <w:p w14:paraId="2A7BB9DF" w14:textId="13905F36" w:rsidR="0023176F" w:rsidRDefault="0023176F" w:rsidP="0023176F">
      <w:pPr>
        <w:spacing w:line="360" w:lineRule="auto"/>
        <w:jc w:val="both"/>
        <w:rPr>
          <w:rFonts w:ascii="Times New Roman" w:hAnsi="Times New Roman" w:cs="Times New Roman"/>
          <w:sz w:val="24"/>
        </w:rPr>
      </w:pPr>
      <w:r w:rsidRPr="00D3488F">
        <w:rPr>
          <w:rFonts w:ascii="Calibri" w:eastAsia="Calibri" w:hAnsi="Calibri" w:cs="Calibri"/>
          <w:b/>
          <w:sz w:val="28"/>
          <w:szCs w:val="28"/>
        </w:rPr>
        <w:lastRenderedPageBreak/>
        <w:t>Palabras clave:</w:t>
      </w:r>
      <w:r>
        <w:rPr>
          <w:rFonts w:ascii="Times New Roman" w:hAnsi="Times New Roman" w:cs="Times New Roman"/>
          <w:sz w:val="24"/>
        </w:rPr>
        <w:t xml:space="preserve"> autopercepción, consumo de alcohol, ESCOM-IPN, nivel superior.</w:t>
      </w:r>
    </w:p>
    <w:p w14:paraId="67965A57" w14:textId="77777777" w:rsidR="0023176F" w:rsidRDefault="0023176F" w:rsidP="006A498D">
      <w:pPr>
        <w:spacing w:line="360" w:lineRule="auto"/>
        <w:jc w:val="both"/>
        <w:rPr>
          <w:rFonts w:ascii="Times New Roman" w:hAnsi="Times New Roman" w:cs="Times New Roman"/>
          <w:sz w:val="24"/>
        </w:rPr>
      </w:pPr>
    </w:p>
    <w:p w14:paraId="0E14B841" w14:textId="77777777" w:rsidR="00046C2B" w:rsidRPr="00BA422E" w:rsidRDefault="003E52A0" w:rsidP="00D3488F">
      <w:pPr>
        <w:spacing w:line="360" w:lineRule="auto"/>
        <w:rPr>
          <w:rFonts w:ascii="Calibri" w:eastAsia="Calibri" w:hAnsi="Calibri" w:cs="Calibri"/>
          <w:b/>
          <w:sz w:val="28"/>
          <w:szCs w:val="28"/>
          <w:lang w:val="en-US"/>
        </w:rPr>
      </w:pPr>
      <w:r w:rsidRPr="00BA422E">
        <w:rPr>
          <w:rFonts w:ascii="Calibri" w:eastAsia="Calibri" w:hAnsi="Calibri" w:cs="Calibri"/>
          <w:b/>
          <w:sz w:val="28"/>
          <w:szCs w:val="28"/>
          <w:lang w:val="en-US"/>
        </w:rPr>
        <w:t>Abstract</w:t>
      </w:r>
    </w:p>
    <w:p w14:paraId="4BED3BFA" w14:textId="5D9EE5A6" w:rsidR="004B3C90" w:rsidRDefault="00046C2B" w:rsidP="00046C2B">
      <w:pPr>
        <w:spacing w:line="360" w:lineRule="auto"/>
        <w:jc w:val="both"/>
        <w:rPr>
          <w:rFonts w:ascii="Times New Roman" w:hAnsi="Times New Roman" w:cs="Times New Roman"/>
          <w:sz w:val="24"/>
          <w:lang w:val="en-US"/>
        </w:rPr>
      </w:pPr>
      <w:r w:rsidRPr="00046C2B">
        <w:rPr>
          <w:rFonts w:ascii="Times New Roman" w:hAnsi="Times New Roman" w:cs="Times New Roman"/>
          <w:sz w:val="24"/>
          <w:lang w:val="en-US"/>
        </w:rPr>
        <w:t xml:space="preserve">A participative observation and a survey </w:t>
      </w:r>
      <w:r w:rsidR="003009B2" w:rsidRPr="00046C2B">
        <w:rPr>
          <w:rFonts w:ascii="Times New Roman" w:hAnsi="Times New Roman" w:cs="Times New Roman"/>
          <w:sz w:val="24"/>
          <w:lang w:val="en-US"/>
        </w:rPr>
        <w:t>w</w:t>
      </w:r>
      <w:r w:rsidR="003009B2">
        <w:rPr>
          <w:rFonts w:ascii="Times New Roman" w:hAnsi="Times New Roman" w:cs="Times New Roman"/>
          <w:sz w:val="24"/>
          <w:lang w:val="en-US"/>
        </w:rPr>
        <w:t>ere</w:t>
      </w:r>
      <w:r w:rsidR="003009B2" w:rsidRPr="00046C2B">
        <w:rPr>
          <w:rFonts w:ascii="Times New Roman" w:hAnsi="Times New Roman" w:cs="Times New Roman"/>
          <w:sz w:val="24"/>
          <w:lang w:val="en-US"/>
        </w:rPr>
        <w:t xml:space="preserve"> </w:t>
      </w:r>
      <w:r w:rsidRPr="00046C2B">
        <w:rPr>
          <w:rFonts w:ascii="Times New Roman" w:hAnsi="Times New Roman" w:cs="Times New Roman"/>
          <w:sz w:val="24"/>
          <w:lang w:val="en-US"/>
        </w:rPr>
        <w:t xml:space="preserve">carried out with the purpose of gathering information on the consumption of alcohol in 100 participants of the </w:t>
      </w:r>
      <w:r w:rsidR="003009B2">
        <w:rPr>
          <w:rFonts w:ascii="Times New Roman" w:hAnsi="Times New Roman" w:cs="Times New Roman"/>
          <w:sz w:val="24"/>
          <w:lang w:val="en-US"/>
        </w:rPr>
        <w:t>Computing Superior School (</w:t>
      </w:r>
      <w:r w:rsidRPr="00046C2B">
        <w:rPr>
          <w:rFonts w:ascii="Times New Roman" w:hAnsi="Times New Roman" w:cs="Times New Roman"/>
          <w:sz w:val="24"/>
          <w:lang w:val="en-US"/>
        </w:rPr>
        <w:t>ESCOM</w:t>
      </w:r>
      <w:r w:rsidR="003009B2">
        <w:rPr>
          <w:rFonts w:ascii="Times New Roman" w:hAnsi="Times New Roman" w:cs="Times New Roman"/>
          <w:sz w:val="24"/>
          <w:lang w:val="en-US"/>
        </w:rPr>
        <w:t>)</w:t>
      </w:r>
      <w:r w:rsidRPr="00046C2B">
        <w:rPr>
          <w:rFonts w:ascii="Times New Roman" w:hAnsi="Times New Roman" w:cs="Times New Roman"/>
          <w:sz w:val="24"/>
          <w:lang w:val="en-US"/>
        </w:rPr>
        <w:t xml:space="preserve"> of the </w:t>
      </w:r>
      <w:r w:rsidR="003009B2">
        <w:rPr>
          <w:rFonts w:ascii="Times New Roman" w:hAnsi="Times New Roman" w:cs="Times New Roman"/>
          <w:sz w:val="24"/>
          <w:lang w:val="en-US"/>
        </w:rPr>
        <w:t>National Polytechnical Institute (</w:t>
      </w:r>
      <w:r w:rsidRPr="00046C2B">
        <w:rPr>
          <w:rFonts w:ascii="Times New Roman" w:hAnsi="Times New Roman" w:cs="Times New Roman"/>
          <w:sz w:val="24"/>
          <w:lang w:val="en-US"/>
        </w:rPr>
        <w:t>IPN</w:t>
      </w:r>
      <w:r w:rsidR="003009B2">
        <w:rPr>
          <w:rFonts w:ascii="Times New Roman" w:hAnsi="Times New Roman" w:cs="Times New Roman"/>
          <w:sz w:val="24"/>
          <w:lang w:val="en-US"/>
        </w:rPr>
        <w:t>)</w:t>
      </w:r>
      <w:r w:rsidRPr="00046C2B">
        <w:rPr>
          <w:rFonts w:ascii="Times New Roman" w:hAnsi="Times New Roman" w:cs="Times New Roman"/>
          <w:sz w:val="24"/>
          <w:lang w:val="en-US"/>
        </w:rPr>
        <w:t xml:space="preserve">, with ages between 18 and 25 years. With the information gathered, the self-perception of the participants about the influence of alcohol consumption on their academic life was analyzed. </w:t>
      </w:r>
      <w:r w:rsidR="003009B2">
        <w:rPr>
          <w:rFonts w:ascii="Times New Roman" w:hAnsi="Times New Roman" w:cs="Times New Roman"/>
          <w:sz w:val="24"/>
          <w:lang w:val="en-US"/>
        </w:rPr>
        <w:t>I</w:t>
      </w:r>
      <w:r w:rsidRPr="00046C2B">
        <w:rPr>
          <w:rFonts w:ascii="Times New Roman" w:hAnsi="Times New Roman" w:cs="Times New Roman"/>
          <w:sz w:val="24"/>
          <w:lang w:val="en-US"/>
        </w:rPr>
        <w:t xml:space="preserve">t was found that there </w:t>
      </w:r>
      <w:r w:rsidR="003009B2">
        <w:rPr>
          <w:rFonts w:ascii="Times New Roman" w:hAnsi="Times New Roman" w:cs="Times New Roman"/>
          <w:sz w:val="24"/>
          <w:lang w:val="en-US"/>
        </w:rPr>
        <w:t>were</w:t>
      </w:r>
      <w:r w:rsidR="003009B2" w:rsidRPr="00046C2B">
        <w:rPr>
          <w:rFonts w:ascii="Times New Roman" w:hAnsi="Times New Roman" w:cs="Times New Roman"/>
          <w:sz w:val="24"/>
          <w:lang w:val="en-US"/>
        </w:rPr>
        <w:t xml:space="preserve"> </w:t>
      </w:r>
      <w:r w:rsidRPr="00046C2B">
        <w:rPr>
          <w:rFonts w:ascii="Times New Roman" w:hAnsi="Times New Roman" w:cs="Times New Roman"/>
          <w:sz w:val="24"/>
          <w:lang w:val="en-US"/>
        </w:rPr>
        <w:t xml:space="preserve">few places, near the ESCOM of the IPN, where the consumption of alcohol </w:t>
      </w:r>
      <w:r w:rsidR="003009B2">
        <w:rPr>
          <w:rFonts w:ascii="Times New Roman" w:hAnsi="Times New Roman" w:cs="Times New Roman"/>
          <w:sz w:val="24"/>
          <w:lang w:val="en-US"/>
        </w:rPr>
        <w:t>wa</w:t>
      </w:r>
      <w:r w:rsidR="003009B2" w:rsidRPr="00046C2B">
        <w:rPr>
          <w:rFonts w:ascii="Times New Roman" w:hAnsi="Times New Roman" w:cs="Times New Roman"/>
          <w:sz w:val="24"/>
          <w:lang w:val="en-US"/>
        </w:rPr>
        <w:t xml:space="preserve">s </w:t>
      </w:r>
      <w:r w:rsidRPr="00046C2B">
        <w:rPr>
          <w:rFonts w:ascii="Times New Roman" w:hAnsi="Times New Roman" w:cs="Times New Roman"/>
          <w:sz w:val="24"/>
          <w:lang w:val="en-US"/>
        </w:rPr>
        <w:t>encouraged. In a week interval, 64% consume alcohol. Only 25% mention</w:t>
      </w:r>
      <w:r w:rsidR="003009B2">
        <w:rPr>
          <w:rFonts w:ascii="Times New Roman" w:hAnsi="Times New Roman" w:cs="Times New Roman"/>
          <w:sz w:val="24"/>
          <w:lang w:val="en-US"/>
        </w:rPr>
        <w:t>ed</w:t>
      </w:r>
      <w:r w:rsidRPr="00046C2B">
        <w:rPr>
          <w:rFonts w:ascii="Times New Roman" w:hAnsi="Times New Roman" w:cs="Times New Roman"/>
          <w:sz w:val="24"/>
          <w:lang w:val="en-US"/>
        </w:rPr>
        <w:t xml:space="preserve"> having an academic impact due to alcohol consumption. The consumption of alcohol by some member of the family of students who participated in the survey </w:t>
      </w:r>
      <w:r w:rsidR="003009B2" w:rsidRPr="00046C2B">
        <w:rPr>
          <w:rFonts w:ascii="Times New Roman" w:hAnsi="Times New Roman" w:cs="Times New Roman"/>
          <w:sz w:val="24"/>
          <w:lang w:val="en-US"/>
        </w:rPr>
        <w:t>ha</w:t>
      </w:r>
      <w:r w:rsidR="003009B2">
        <w:rPr>
          <w:rFonts w:ascii="Times New Roman" w:hAnsi="Times New Roman" w:cs="Times New Roman"/>
          <w:sz w:val="24"/>
          <w:lang w:val="en-US"/>
        </w:rPr>
        <w:t>d</w:t>
      </w:r>
      <w:r w:rsidR="003009B2" w:rsidRPr="00046C2B">
        <w:rPr>
          <w:rFonts w:ascii="Times New Roman" w:hAnsi="Times New Roman" w:cs="Times New Roman"/>
          <w:sz w:val="24"/>
          <w:lang w:val="en-US"/>
        </w:rPr>
        <w:t xml:space="preserve"> </w:t>
      </w:r>
      <w:r w:rsidRPr="00046C2B">
        <w:rPr>
          <w:rFonts w:ascii="Times New Roman" w:hAnsi="Times New Roman" w:cs="Times New Roman"/>
          <w:sz w:val="24"/>
          <w:lang w:val="en-US"/>
        </w:rPr>
        <w:t>an impact on their academic life.</w:t>
      </w:r>
    </w:p>
    <w:p w14:paraId="6722BFA8" w14:textId="77777777" w:rsidR="0023176F" w:rsidRPr="004B3C90" w:rsidRDefault="0023176F" w:rsidP="00046C2B">
      <w:pPr>
        <w:spacing w:line="360" w:lineRule="auto"/>
        <w:jc w:val="both"/>
        <w:rPr>
          <w:rFonts w:ascii="Times New Roman" w:hAnsi="Times New Roman" w:cs="Times New Roman"/>
          <w:sz w:val="24"/>
          <w:lang w:val="en-US"/>
        </w:rPr>
      </w:pPr>
      <w:r w:rsidRPr="00BA422E">
        <w:rPr>
          <w:rFonts w:ascii="Calibri" w:eastAsia="Calibri" w:hAnsi="Calibri" w:cs="Calibri"/>
          <w:b/>
          <w:sz w:val="28"/>
          <w:szCs w:val="28"/>
          <w:lang w:val="en-US"/>
        </w:rPr>
        <w:t>Keywords:</w:t>
      </w:r>
      <w:r>
        <w:rPr>
          <w:rFonts w:ascii="Times New Roman" w:hAnsi="Times New Roman" w:cs="Times New Roman"/>
          <w:sz w:val="24"/>
          <w:lang w:val="en-US"/>
        </w:rPr>
        <w:t xml:space="preserve"> self-perception, alcohol consumption, ESCOM-IPN, pregraduated level.</w:t>
      </w:r>
    </w:p>
    <w:p w14:paraId="3782EF20" w14:textId="77777777" w:rsidR="00D3488F" w:rsidRPr="00D3488F" w:rsidRDefault="00D3488F" w:rsidP="00D3488F">
      <w:pPr>
        <w:spacing w:before="120" w:after="240"/>
        <w:rPr>
          <w:rFonts w:ascii="Times New Roman" w:hAnsi="Times New Roman" w:cs="Times New Roman"/>
          <w:sz w:val="24"/>
        </w:rPr>
      </w:pPr>
      <w:r w:rsidRPr="00D3488F">
        <w:rPr>
          <w:rFonts w:ascii="Times New Roman" w:hAnsi="Times New Roman" w:cs="Times New Roman"/>
          <w:b/>
          <w:sz w:val="24"/>
        </w:rPr>
        <w:t>Fecha Recepción:</w:t>
      </w:r>
      <w:r w:rsidRPr="00D3488F">
        <w:rPr>
          <w:rFonts w:ascii="Times New Roman" w:hAnsi="Times New Roman" w:cs="Times New Roman"/>
          <w:sz w:val="24"/>
        </w:rPr>
        <w:t xml:space="preserve"> Mayo 2017                                     </w:t>
      </w:r>
      <w:r w:rsidRPr="00D3488F">
        <w:rPr>
          <w:rFonts w:ascii="Times New Roman" w:hAnsi="Times New Roman" w:cs="Times New Roman"/>
          <w:b/>
          <w:sz w:val="24"/>
        </w:rPr>
        <w:t>Fecha Aceptación:</w:t>
      </w:r>
      <w:r w:rsidRPr="00D3488F">
        <w:rPr>
          <w:rFonts w:ascii="Times New Roman" w:hAnsi="Times New Roman" w:cs="Times New Roman"/>
          <w:sz w:val="24"/>
        </w:rPr>
        <w:t xml:space="preserve"> Octubre 2017       </w:t>
      </w:r>
    </w:p>
    <w:p w14:paraId="351C69C7" w14:textId="77777777" w:rsidR="00D3488F" w:rsidRPr="00D3488F" w:rsidRDefault="00AA5468" w:rsidP="00D3488F">
      <w:pPr>
        <w:ind w:right="1060"/>
        <w:jc w:val="both"/>
        <w:rPr>
          <w:rFonts w:ascii="Times New Roman" w:hAnsi="Times New Roman" w:cs="Times New Roman"/>
          <w:sz w:val="24"/>
          <w:lang w:val="en-US"/>
        </w:rPr>
      </w:pPr>
      <w:r>
        <w:rPr>
          <w:rFonts w:ascii="Times New Roman" w:hAnsi="Times New Roman" w:cs="Times New Roman"/>
          <w:sz w:val="24"/>
        </w:rPr>
        <w:pict w14:anchorId="772091B6">
          <v:rect id="_x0000_i1025" style="width:0;height:1.5pt" o:hralign="center" o:bullet="t" o:hrstd="t" o:hr="t" fillcolor="#a0a0a0" stroked="f"/>
        </w:pict>
      </w:r>
    </w:p>
    <w:p w14:paraId="1E12D841" w14:textId="77777777" w:rsidR="00D3488F" w:rsidRPr="00D7634E" w:rsidRDefault="00D3488F" w:rsidP="00D3488F">
      <w:pPr>
        <w:ind w:left="800" w:right="1060" w:firstLine="245"/>
        <w:jc w:val="both"/>
        <w:rPr>
          <w:i/>
          <w:lang w:val="en-US"/>
        </w:rPr>
      </w:pPr>
    </w:p>
    <w:p w14:paraId="43B3CD91" w14:textId="3E841653" w:rsidR="00901FBE" w:rsidRPr="00D3488F" w:rsidRDefault="00901FBE" w:rsidP="00D3488F">
      <w:pPr>
        <w:spacing w:line="360" w:lineRule="auto"/>
        <w:rPr>
          <w:rFonts w:ascii="Calibri" w:eastAsia="Calibri" w:hAnsi="Calibri" w:cs="Calibri"/>
          <w:b/>
          <w:sz w:val="28"/>
          <w:szCs w:val="28"/>
        </w:rPr>
      </w:pPr>
      <w:r w:rsidRPr="00D3488F">
        <w:rPr>
          <w:rFonts w:ascii="Calibri" w:eastAsia="Calibri" w:hAnsi="Calibri" w:cs="Calibri"/>
          <w:b/>
          <w:sz w:val="28"/>
          <w:szCs w:val="28"/>
        </w:rPr>
        <w:t>Introducción</w:t>
      </w:r>
    </w:p>
    <w:p w14:paraId="63E201E6" w14:textId="2CD23ED0" w:rsidR="00232CDF" w:rsidRPr="00B17A01" w:rsidRDefault="00C06F83" w:rsidP="00B17A01">
      <w:pPr>
        <w:pStyle w:val="Sinespaciado"/>
        <w:spacing w:line="360" w:lineRule="auto"/>
        <w:jc w:val="both"/>
        <w:rPr>
          <w:rFonts w:ascii="Times New Roman" w:hAnsi="Times New Roman" w:cs="Times New Roman"/>
          <w:sz w:val="24"/>
        </w:rPr>
      </w:pPr>
      <w:r w:rsidRPr="00B17A01">
        <w:rPr>
          <w:rFonts w:ascii="Times New Roman" w:hAnsi="Times New Roman" w:cs="Times New Roman"/>
          <w:sz w:val="24"/>
        </w:rPr>
        <w:t xml:space="preserve">Las labores </w:t>
      </w:r>
      <w:r w:rsidR="005B32CA" w:rsidRPr="00B17A01">
        <w:rPr>
          <w:rFonts w:ascii="Times New Roman" w:hAnsi="Times New Roman" w:cs="Times New Roman"/>
          <w:sz w:val="24"/>
        </w:rPr>
        <w:t>diarias</w:t>
      </w:r>
      <w:r w:rsidRPr="00B17A01">
        <w:rPr>
          <w:rFonts w:ascii="Times New Roman" w:hAnsi="Times New Roman" w:cs="Times New Roman"/>
          <w:sz w:val="24"/>
        </w:rPr>
        <w:t xml:space="preserve"> de un docente de nivel superior </w:t>
      </w:r>
      <w:r w:rsidR="00563947" w:rsidRPr="00B17A01">
        <w:rPr>
          <w:rFonts w:ascii="Times New Roman" w:hAnsi="Times New Roman" w:cs="Times New Roman"/>
          <w:sz w:val="24"/>
        </w:rPr>
        <w:t>no pueden ser ajenas a la</w:t>
      </w:r>
      <w:r w:rsidR="00232CDF" w:rsidRPr="00B17A01">
        <w:rPr>
          <w:rFonts w:ascii="Times New Roman" w:hAnsi="Times New Roman" w:cs="Times New Roman"/>
          <w:sz w:val="24"/>
        </w:rPr>
        <w:t xml:space="preserve"> convivencia </w:t>
      </w:r>
      <w:r w:rsidR="00563947" w:rsidRPr="00B17A01">
        <w:rPr>
          <w:rFonts w:ascii="Times New Roman" w:hAnsi="Times New Roman" w:cs="Times New Roman"/>
          <w:sz w:val="24"/>
        </w:rPr>
        <w:t>con alumnos</w:t>
      </w:r>
      <w:r w:rsidR="00737B10">
        <w:rPr>
          <w:rFonts w:ascii="Times New Roman" w:hAnsi="Times New Roman" w:cs="Times New Roman"/>
          <w:sz w:val="24"/>
        </w:rPr>
        <w:t>.</w:t>
      </w:r>
      <w:r w:rsidR="00737B10" w:rsidRPr="00B17A01">
        <w:rPr>
          <w:rFonts w:ascii="Times New Roman" w:hAnsi="Times New Roman" w:cs="Times New Roman"/>
          <w:sz w:val="24"/>
        </w:rPr>
        <w:t xml:space="preserve"> </w:t>
      </w:r>
      <w:r w:rsidR="00737B10">
        <w:rPr>
          <w:rFonts w:ascii="Times New Roman" w:hAnsi="Times New Roman" w:cs="Times New Roman"/>
          <w:sz w:val="24"/>
        </w:rPr>
        <w:t>E</w:t>
      </w:r>
      <w:r w:rsidR="00737B10" w:rsidRPr="00B17A01">
        <w:rPr>
          <w:rFonts w:ascii="Times New Roman" w:hAnsi="Times New Roman" w:cs="Times New Roman"/>
          <w:sz w:val="24"/>
        </w:rPr>
        <w:t xml:space="preserve">s </w:t>
      </w:r>
      <w:r w:rsidR="00232CDF" w:rsidRPr="00B17A01">
        <w:rPr>
          <w:rFonts w:ascii="Times New Roman" w:hAnsi="Times New Roman" w:cs="Times New Roman"/>
          <w:sz w:val="24"/>
        </w:rPr>
        <w:t>más, el</w:t>
      </w:r>
      <w:r w:rsidRPr="00B17A01">
        <w:rPr>
          <w:rFonts w:ascii="Times New Roman" w:hAnsi="Times New Roman" w:cs="Times New Roman"/>
          <w:sz w:val="24"/>
        </w:rPr>
        <w:t xml:space="preserve"> docente </w:t>
      </w:r>
      <w:r w:rsidR="00232CDF" w:rsidRPr="00B17A01">
        <w:rPr>
          <w:rFonts w:ascii="Times New Roman" w:hAnsi="Times New Roman" w:cs="Times New Roman"/>
          <w:sz w:val="24"/>
        </w:rPr>
        <w:t xml:space="preserve">de hoy </w:t>
      </w:r>
      <w:r w:rsidRPr="00B17A01">
        <w:rPr>
          <w:rFonts w:ascii="Times New Roman" w:hAnsi="Times New Roman" w:cs="Times New Roman"/>
          <w:sz w:val="24"/>
        </w:rPr>
        <w:t>tiene</w:t>
      </w:r>
      <w:r w:rsidR="00232CDF" w:rsidRPr="00B17A01">
        <w:rPr>
          <w:rFonts w:ascii="Times New Roman" w:hAnsi="Times New Roman" w:cs="Times New Roman"/>
          <w:sz w:val="24"/>
        </w:rPr>
        <w:t xml:space="preserve"> que aceptar el compromiso de ser más que un profesor que se para</w:t>
      </w:r>
      <w:r w:rsidR="001A07A6" w:rsidRPr="00B17A01">
        <w:rPr>
          <w:rFonts w:ascii="Times New Roman" w:hAnsi="Times New Roman" w:cs="Times New Roman"/>
          <w:sz w:val="24"/>
        </w:rPr>
        <w:t xml:space="preserve"> frente al </w:t>
      </w:r>
      <w:r w:rsidR="00737B10">
        <w:rPr>
          <w:rFonts w:ascii="Times New Roman" w:hAnsi="Times New Roman" w:cs="Times New Roman"/>
          <w:sz w:val="24"/>
        </w:rPr>
        <w:t>grupo de estudiantes</w:t>
      </w:r>
      <w:r w:rsidR="00737B10" w:rsidRPr="00B17A01">
        <w:rPr>
          <w:rFonts w:ascii="Times New Roman" w:hAnsi="Times New Roman" w:cs="Times New Roman"/>
          <w:sz w:val="24"/>
        </w:rPr>
        <w:t xml:space="preserve"> </w:t>
      </w:r>
      <w:r w:rsidR="001A07A6" w:rsidRPr="00B17A01">
        <w:rPr>
          <w:rFonts w:ascii="Times New Roman" w:hAnsi="Times New Roman" w:cs="Times New Roman"/>
          <w:sz w:val="24"/>
        </w:rPr>
        <w:t>y da una clase;</w:t>
      </w:r>
      <w:r w:rsidR="00232CDF" w:rsidRPr="00B17A01">
        <w:rPr>
          <w:rFonts w:ascii="Times New Roman" w:hAnsi="Times New Roman" w:cs="Times New Roman"/>
          <w:sz w:val="24"/>
        </w:rPr>
        <w:t xml:space="preserve"> debe aceptar y adoptar roles que antes no tenía o no estaban bien definidos, como l</w:t>
      </w:r>
      <w:r w:rsidR="00563947" w:rsidRPr="00B17A01">
        <w:rPr>
          <w:rFonts w:ascii="Times New Roman" w:hAnsi="Times New Roman" w:cs="Times New Roman"/>
          <w:sz w:val="24"/>
        </w:rPr>
        <w:t>o es el rol de ser un tutor.</w:t>
      </w:r>
    </w:p>
    <w:p w14:paraId="706FC6AB" w14:textId="738C4AA2" w:rsidR="003277A5" w:rsidRPr="00B17A01" w:rsidRDefault="00232CDF"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Una de las competencias que debe adquirir y desarrollar un docente de nivel superior es la de ser un tutor</w:t>
      </w:r>
      <w:r w:rsidR="003277A5" w:rsidRPr="00B17A01">
        <w:rPr>
          <w:rFonts w:ascii="Times New Roman" w:hAnsi="Times New Roman" w:cs="Times New Roman"/>
          <w:sz w:val="24"/>
        </w:rPr>
        <w:t>, que, como dice</w:t>
      </w:r>
      <w:r w:rsidR="00563947" w:rsidRPr="00B17A01">
        <w:rPr>
          <w:rFonts w:ascii="Times New Roman" w:hAnsi="Times New Roman" w:cs="Times New Roman"/>
          <w:sz w:val="24"/>
        </w:rPr>
        <w:t xml:space="preserve"> </w:t>
      </w:r>
      <w:r w:rsidR="00CF4CD2" w:rsidRPr="00B17A01">
        <w:rPr>
          <w:rFonts w:ascii="Times New Roman" w:hAnsi="Times New Roman" w:cs="Times New Roman"/>
          <w:sz w:val="24"/>
        </w:rPr>
        <w:t>Barrón (</w:t>
      </w:r>
      <w:r w:rsidR="00282029" w:rsidRPr="00B17A01">
        <w:rPr>
          <w:rFonts w:ascii="Times New Roman" w:hAnsi="Times New Roman" w:cs="Times New Roman"/>
          <w:sz w:val="24"/>
        </w:rPr>
        <w:t>200</w:t>
      </w:r>
      <w:r w:rsidR="00282029">
        <w:rPr>
          <w:rFonts w:ascii="Times New Roman" w:hAnsi="Times New Roman" w:cs="Times New Roman"/>
          <w:sz w:val="24"/>
        </w:rPr>
        <w:t>9</w:t>
      </w:r>
      <w:r w:rsidR="00CF4CD2" w:rsidRPr="00B17A01">
        <w:rPr>
          <w:rFonts w:ascii="Times New Roman" w:hAnsi="Times New Roman" w:cs="Times New Roman"/>
          <w:sz w:val="24"/>
        </w:rPr>
        <w:t>)</w:t>
      </w:r>
      <w:r w:rsidR="00737B10">
        <w:rPr>
          <w:rFonts w:ascii="Times New Roman" w:hAnsi="Times New Roman" w:cs="Times New Roman"/>
          <w:sz w:val="24"/>
        </w:rPr>
        <w:t>,</w:t>
      </w:r>
      <w:r w:rsidR="00CF4CD2" w:rsidRPr="00B17A01">
        <w:rPr>
          <w:rFonts w:ascii="Times New Roman" w:hAnsi="Times New Roman" w:cs="Times New Roman"/>
          <w:sz w:val="24"/>
        </w:rPr>
        <w:t xml:space="preserve"> está enfocada a la “</w:t>
      </w:r>
      <w:r w:rsidR="00563947" w:rsidRPr="00B17A01">
        <w:rPr>
          <w:rFonts w:ascii="Times New Roman" w:hAnsi="Times New Roman" w:cs="Times New Roman"/>
          <w:sz w:val="24"/>
        </w:rPr>
        <w:t>atención educativa donde el profesor apoya a un estudiante</w:t>
      </w:r>
      <w:r w:rsidR="003277A5" w:rsidRPr="00B17A01">
        <w:rPr>
          <w:rFonts w:ascii="Times New Roman" w:hAnsi="Times New Roman" w:cs="Times New Roman"/>
          <w:sz w:val="24"/>
        </w:rPr>
        <w:t>”</w:t>
      </w:r>
      <w:r w:rsidR="00146655">
        <w:rPr>
          <w:rFonts w:ascii="Times New Roman" w:hAnsi="Times New Roman" w:cs="Times New Roman"/>
          <w:sz w:val="24"/>
        </w:rPr>
        <w:t>, (p. 82)</w:t>
      </w:r>
      <w:r w:rsidR="00146655" w:rsidRPr="00B17A01">
        <w:rPr>
          <w:rFonts w:ascii="Times New Roman" w:hAnsi="Times New Roman" w:cs="Times New Roman"/>
          <w:sz w:val="24"/>
        </w:rPr>
        <w:t xml:space="preserve"> </w:t>
      </w:r>
      <w:r w:rsidR="003277A5" w:rsidRPr="00B17A01">
        <w:rPr>
          <w:rFonts w:ascii="Times New Roman" w:hAnsi="Times New Roman" w:cs="Times New Roman"/>
          <w:sz w:val="24"/>
        </w:rPr>
        <w:t xml:space="preserve">haciendo que “por medio de la estructuración de objetivos, programas por áreas y técnicas de enseñanza apropiadas a la integración de grupos conforme a </w:t>
      </w:r>
      <w:r w:rsidR="003277A5" w:rsidRPr="00B17A01">
        <w:rPr>
          <w:rFonts w:ascii="Times New Roman" w:hAnsi="Times New Roman" w:cs="Times New Roman"/>
          <w:sz w:val="24"/>
        </w:rPr>
        <w:lastRenderedPageBreak/>
        <w:t>ciertos criterios y mecanismos de monitoreo y control”</w:t>
      </w:r>
      <w:r w:rsidR="00B64A38">
        <w:rPr>
          <w:rFonts w:ascii="Times New Roman" w:hAnsi="Times New Roman" w:cs="Times New Roman"/>
          <w:sz w:val="24"/>
        </w:rPr>
        <w:t xml:space="preserve">, (p. </w:t>
      </w:r>
      <w:r w:rsidR="00146655">
        <w:rPr>
          <w:rFonts w:ascii="Times New Roman" w:hAnsi="Times New Roman" w:cs="Times New Roman"/>
          <w:sz w:val="24"/>
        </w:rPr>
        <w:t>82</w:t>
      </w:r>
      <w:r w:rsidR="00B64A38">
        <w:rPr>
          <w:rFonts w:ascii="Times New Roman" w:hAnsi="Times New Roman" w:cs="Times New Roman"/>
          <w:sz w:val="24"/>
        </w:rPr>
        <w:t>)</w:t>
      </w:r>
      <w:r w:rsidR="003277A5" w:rsidRPr="00B17A01">
        <w:rPr>
          <w:rFonts w:ascii="Times New Roman" w:hAnsi="Times New Roman" w:cs="Times New Roman"/>
          <w:sz w:val="24"/>
        </w:rPr>
        <w:t xml:space="preserve"> se pueda llevar a los estudiantes a un mejor curso en su vida académica.</w:t>
      </w:r>
    </w:p>
    <w:p w14:paraId="0B258077" w14:textId="5EC22B7A" w:rsidR="00083853" w:rsidRPr="00B17A01" w:rsidRDefault="009579EE"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El docente</w:t>
      </w:r>
      <w:r w:rsidR="006E072A">
        <w:rPr>
          <w:rFonts w:ascii="Times New Roman" w:hAnsi="Times New Roman" w:cs="Times New Roman"/>
          <w:sz w:val="24"/>
        </w:rPr>
        <w:t>,</w:t>
      </w:r>
      <w:r w:rsidRPr="00B17A01">
        <w:rPr>
          <w:rFonts w:ascii="Times New Roman" w:hAnsi="Times New Roman" w:cs="Times New Roman"/>
          <w:sz w:val="24"/>
        </w:rPr>
        <w:t xml:space="preserve"> en su labor d</w:t>
      </w:r>
      <w:r w:rsidR="001177A9" w:rsidRPr="00B17A01">
        <w:rPr>
          <w:rFonts w:ascii="Times New Roman" w:hAnsi="Times New Roman" w:cs="Times New Roman"/>
          <w:sz w:val="24"/>
        </w:rPr>
        <w:t>e tutor</w:t>
      </w:r>
      <w:r w:rsidR="006E072A">
        <w:rPr>
          <w:rFonts w:ascii="Times New Roman" w:hAnsi="Times New Roman" w:cs="Times New Roman"/>
          <w:sz w:val="24"/>
        </w:rPr>
        <w:t>,</w:t>
      </w:r>
      <w:r w:rsidR="001177A9" w:rsidRPr="00B17A01">
        <w:rPr>
          <w:rFonts w:ascii="Times New Roman" w:hAnsi="Times New Roman" w:cs="Times New Roman"/>
          <w:sz w:val="24"/>
        </w:rPr>
        <w:t xml:space="preserve"> debe estar pendiente de</w:t>
      </w:r>
      <w:r w:rsidRPr="00B17A01">
        <w:rPr>
          <w:rFonts w:ascii="Times New Roman" w:hAnsi="Times New Roman" w:cs="Times New Roman"/>
          <w:sz w:val="24"/>
        </w:rPr>
        <w:t xml:space="preserve"> los problemas que pueden ser </w:t>
      </w:r>
      <w:r w:rsidR="00B54F78">
        <w:rPr>
          <w:rFonts w:ascii="Times New Roman" w:hAnsi="Times New Roman" w:cs="Times New Roman"/>
          <w:sz w:val="24"/>
        </w:rPr>
        <w:t>motivo</w:t>
      </w:r>
      <w:r w:rsidR="00B54F78" w:rsidRPr="00B17A01">
        <w:rPr>
          <w:rFonts w:ascii="Times New Roman" w:hAnsi="Times New Roman" w:cs="Times New Roman"/>
          <w:sz w:val="24"/>
        </w:rPr>
        <w:t xml:space="preserve"> </w:t>
      </w:r>
      <w:r w:rsidRPr="00B17A01">
        <w:rPr>
          <w:rFonts w:ascii="Times New Roman" w:hAnsi="Times New Roman" w:cs="Times New Roman"/>
          <w:sz w:val="24"/>
        </w:rPr>
        <w:t>para que un estudiante</w:t>
      </w:r>
      <w:r w:rsidR="00014E15" w:rsidRPr="00B17A01">
        <w:rPr>
          <w:rFonts w:ascii="Times New Roman" w:hAnsi="Times New Roman" w:cs="Times New Roman"/>
          <w:sz w:val="24"/>
        </w:rPr>
        <w:t xml:space="preserve"> tenga</w:t>
      </w:r>
      <w:r w:rsidR="00B54F78">
        <w:rPr>
          <w:rFonts w:ascii="Times New Roman" w:hAnsi="Times New Roman" w:cs="Times New Roman"/>
          <w:sz w:val="24"/>
        </w:rPr>
        <w:t xml:space="preserve"> un</w:t>
      </w:r>
      <w:r w:rsidR="00014E15" w:rsidRPr="00B17A01">
        <w:rPr>
          <w:rFonts w:ascii="Times New Roman" w:hAnsi="Times New Roman" w:cs="Times New Roman"/>
          <w:sz w:val="24"/>
        </w:rPr>
        <w:t xml:space="preserve"> bajo rendimiento académico </w:t>
      </w:r>
      <w:r w:rsidR="00E52112" w:rsidRPr="00B17A01">
        <w:rPr>
          <w:rFonts w:ascii="Times New Roman" w:hAnsi="Times New Roman" w:cs="Times New Roman"/>
          <w:sz w:val="24"/>
        </w:rPr>
        <w:t>y que</w:t>
      </w:r>
      <w:r w:rsidR="00B54F78">
        <w:rPr>
          <w:rFonts w:ascii="Times New Roman" w:hAnsi="Times New Roman" w:cs="Times New Roman"/>
          <w:sz w:val="24"/>
        </w:rPr>
        <w:t>,</w:t>
      </w:r>
      <w:r w:rsidR="00E52112" w:rsidRPr="00B17A01">
        <w:rPr>
          <w:rFonts w:ascii="Times New Roman" w:hAnsi="Times New Roman" w:cs="Times New Roman"/>
          <w:sz w:val="24"/>
        </w:rPr>
        <w:t xml:space="preserve"> a la larga</w:t>
      </w:r>
      <w:r w:rsidR="00B54F78">
        <w:rPr>
          <w:rFonts w:ascii="Times New Roman" w:hAnsi="Times New Roman" w:cs="Times New Roman"/>
          <w:sz w:val="24"/>
        </w:rPr>
        <w:t>,</w:t>
      </w:r>
      <w:r w:rsidR="00E52112" w:rsidRPr="00B17A01">
        <w:rPr>
          <w:rFonts w:ascii="Times New Roman" w:hAnsi="Times New Roman" w:cs="Times New Roman"/>
          <w:sz w:val="24"/>
        </w:rPr>
        <w:t xml:space="preserve"> sean representativos para una posible deserción escolar (García </w:t>
      </w:r>
      <w:r w:rsidR="00E52112" w:rsidRPr="00B17A01">
        <w:rPr>
          <w:rFonts w:ascii="Times New Roman" w:hAnsi="Times New Roman" w:cs="Times New Roman"/>
          <w:i/>
          <w:sz w:val="24"/>
        </w:rPr>
        <w:t>et al</w:t>
      </w:r>
      <w:r w:rsidR="00B54F78">
        <w:rPr>
          <w:rFonts w:ascii="Times New Roman" w:hAnsi="Times New Roman" w:cs="Times New Roman"/>
          <w:sz w:val="24"/>
        </w:rPr>
        <w:t>.</w:t>
      </w:r>
      <w:r w:rsidR="00E52112" w:rsidRPr="00B17A01">
        <w:rPr>
          <w:rFonts w:ascii="Times New Roman" w:hAnsi="Times New Roman" w:cs="Times New Roman"/>
          <w:sz w:val="24"/>
        </w:rPr>
        <w:t xml:space="preserve">, 2016). </w:t>
      </w:r>
      <w:r w:rsidR="001177A9" w:rsidRPr="00B17A01">
        <w:rPr>
          <w:rFonts w:ascii="Times New Roman" w:hAnsi="Times New Roman" w:cs="Times New Roman"/>
          <w:sz w:val="24"/>
        </w:rPr>
        <w:t xml:space="preserve">Algunos de los problemas que puede presentar un estudiante de nivel superior </w:t>
      </w:r>
      <w:r w:rsidR="00B54F78">
        <w:rPr>
          <w:rFonts w:ascii="Times New Roman" w:hAnsi="Times New Roman" w:cs="Times New Roman"/>
          <w:sz w:val="24"/>
        </w:rPr>
        <w:t>ocurren</w:t>
      </w:r>
      <w:r w:rsidR="001177A9" w:rsidRPr="00B17A01">
        <w:rPr>
          <w:rFonts w:ascii="Times New Roman" w:hAnsi="Times New Roman" w:cs="Times New Roman"/>
          <w:sz w:val="24"/>
        </w:rPr>
        <w:t xml:space="preserve"> debido a los</w:t>
      </w:r>
      <w:r w:rsidR="005B32CA" w:rsidRPr="00B17A01">
        <w:rPr>
          <w:rFonts w:ascii="Times New Roman" w:hAnsi="Times New Roman" w:cs="Times New Roman"/>
          <w:sz w:val="24"/>
        </w:rPr>
        <w:t xml:space="preserve"> vicios </w:t>
      </w:r>
      <w:r w:rsidR="001177A9" w:rsidRPr="00B17A01">
        <w:rPr>
          <w:rFonts w:ascii="Times New Roman" w:hAnsi="Times New Roman" w:cs="Times New Roman"/>
          <w:sz w:val="24"/>
        </w:rPr>
        <w:t xml:space="preserve">más comunes, baratos y de fácil acceso. </w:t>
      </w:r>
    </w:p>
    <w:p w14:paraId="38BE0FE6" w14:textId="5A0AD577" w:rsidR="00AA48CF"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Como docente y tutor de al</w:t>
      </w:r>
      <w:r w:rsidR="00083853" w:rsidRPr="00B17A01">
        <w:rPr>
          <w:rFonts w:ascii="Times New Roman" w:hAnsi="Times New Roman" w:cs="Times New Roman"/>
          <w:sz w:val="24"/>
        </w:rPr>
        <w:t>umnos</w:t>
      </w:r>
      <w:r w:rsidR="00B54F78">
        <w:rPr>
          <w:rFonts w:ascii="Times New Roman" w:hAnsi="Times New Roman" w:cs="Times New Roman"/>
          <w:sz w:val="24"/>
        </w:rPr>
        <w:t>,</w:t>
      </w:r>
      <w:r w:rsidRPr="00B17A01">
        <w:rPr>
          <w:rFonts w:ascii="Times New Roman" w:hAnsi="Times New Roman" w:cs="Times New Roman"/>
          <w:sz w:val="24"/>
        </w:rPr>
        <w:t xml:space="preserve"> resulta conveniente tener la información adecuada para poder tomar</w:t>
      </w:r>
      <w:r w:rsidR="00083853" w:rsidRPr="00B17A01">
        <w:rPr>
          <w:rFonts w:ascii="Times New Roman" w:hAnsi="Times New Roman" w:cs="Times New Roman"/>
          <w:sz w:val="24"/>
        </w:rPr>
        <w:t xml:space="preserve"> acciones de prevención sobre el</w:t>
      </w:r>
      <w:r w:rsidRPr="00B17A01">
        <w:rPr>
          <w:rFonts w:ascii="Times New Roman" w:hAnsi="Times New Roman" w:cs="Times New Roman"/>
          <w:sz w:val="24"/>
        </w:rPr>
        <w:t xml:space="preserve"> consumo nocivo de sustancias como el alcohol, las drogas o el tabaco. </w:t>
      </w:r>
      <w:r w:rsidR="00B54F78">
        <w:rPr>
          <w:rFonts w:ascii="Times New Roman" w:hAnsi="Times New Roman" w:cs="Times New Roman"/>
          <w:sz w:val="24"/>
        </w:rPr>
        <w:t>Al tener</w:t>
      </w:r>
      <w:r w:rsidR="00B54F78" w:rsidRPr="00B17A01">
        <w:rPr>
          <w:rFonts w:ascii="Times New Roman" w:hAnsi="Times New Roman" w:cs="Times New Roman"/>
          <w:sz w:val="24"/>
        </w:rPr>
        <w:t xml:space="preserve"> </w:t>
      </w:r>
      <w:r w:rsidRPr="00B17A01">
        <w:rPr>
          <w:rFonts w:ascii="Times New Roman" w:hAnsi="Times New Roman" w:cs="Times New Roman"/>
          <w:sz w:val="24"/>
        </w:rPr>
        <w:t>un panorama de lo que oc</w:t>
      </w:r>
      <w:r w:rsidR="00083853" w:rsidRPr="00B17A01">
        <w:rPr>
          <w:rFonts w:ascii="Times New Roman" w:hAnsi="Times New Roman" w:cs="Times New Roman"/>
          <w:sz w:val="24"/>
        </w:rPr>
        <w:t>urre con los estudiantes</w:t>
      </w:r>
      <w:r w:rsidR="00B54F78">
        <w:rPr>
          <w:rFonts w:ascii="Times New Roman" w:hAnsi="Times New Roman" w:cs="Times New Roman"/>
          <w:sz w:val="24"/>
        </w:rPr>
        <w:t>,</w:t>
      </w:r>
      <w:r w:rsidRPr="00B17A01">
        <w:rPr>
          <w:rFonts w:ascii="Times New Roman" w:hAnsi="Times New Roman" w:cs="Times New Roman"/>
          <w:sz w:val="24"/>
        </w:rPr>
        <w:t xml:space="preserve"> se pueden tomar decisiones que encaminen a la mejora de</w:t>
      </w:r>
      <w:r w:rsidR="00AA48CF" w:rsidRPr="00B17A01">
        <w:rPr>
          <w:rFonts w:ascii="Times New Roman" w:hAnsi="Times New Roman" w:cs="Times New Roman"/>
          <w:sz w:val="24"/>
        </w:rPr>
        <w:t>l rendimiento académico de los estudiantes</w:t>
      </w:r>
      <w:r w:rsidR="00B54F78">
        <w:rPr>
          <w:rFonts w:ascii="Times New Roman" w:hAnsi="Times New Roman" w:cs="Times New Roman"/>
          <w:sz w:val="24"/>
        </w:rPr>
        <w:t>,</w:t>
      </w:r>
      <w:r w:rsidR="00AA48CF" w:rsidRPr="00B17A01">
        <w:rPr>
          <w:rFonts w:ascii="Times New Roman" w:hAnsi="Times New Roman" w:cs="Times New Roman"/>
          <w:sz w:val="24"/>
        </w:rPr>
        <w:t xml:space="preserve"> además de</w:t>
      </w:r>
      <w:r w:rsidRPr="00B17A01">
        <w:rPr>
          <w:rFonts w:ascii="Times New Roman" w:hAnsi="Times New Roman" w:cs="Times New Roman"/>
          <w:sz w:val="24"/>
        </w:rPr>
        <w:t xml:space="preserve"> </w:t>
      </w:r>
      <w:r w:rsidR="00046C2B" w:rsidRPr="00B17A01">
        <w:rPr>
          <w:rFonts w:ascii="Times New Roman" w:hAnsi="Times New Roman" w:cs="Times New Roman"/>
          <w:sz w:val="24"/>
        </w:rPr>
        <w:t>contribuir en la prevención de su salud</w:t>
      </w:r>
      <w:r w:rsidR="00206A0F" w:rsidRPr="00B17A01">
        <w:rPr>
          <w:rFonts w:ascii="Times New Roman" w:hAnsi="Times New Roman" w:cs="Times New Roman"/>
          <w:sz w:val="24"/>
        </w:rPr>
        <w:t>.</w:t>
      </w:r>
    </w:p>
    <w:p w14:paraId="6E74CD02" w14:textId="093EB9E0" w:rsidR="00FE61BB" w:rsidRPr="00B17A01" w:rsidRDefault="00FE61BB"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Los estudios más recientes </w:t>
      </w:r>
      <w:r w:rsidR="00AF58E8" w:rsidRPr="00B17A01">
        <w:rPr>
          <w:rFonts w:ascii="Times New Roman" w:hAnsi="Times New Roman" w:cs="Times New Roman"/>
          <w:sz w:val="24"/>
        </w:rPr>
        <w:t>muestran un incremento co</w:t>
      </w:r>
      <w:r w:rsidRPr="00B17A01">
        <w:rPr>
          <w:rFonts w:ascii="Times New Roman" w:hAnsi="Times New Roman" w:cs="Times New Roman"/>
          <w:sz w:val="24"/>
        </w:rPr>
        <w:t>nstante en el consumo de drogas</w:t>
      </w:r>
      <w:r w:rsidR="00117B13">
        <w:rPr>
          <w:rFonts w:ascii="Times New Roman" w:hAnsi="Times New Roman" w:cs="Times New Roman"/>
          <w:sz w:val="24"/>
        </w:rPr>
        <w:t xml:space="preserve"> </w:t>
      </w:r>
      <w:r w:rsidRPr="00B17A01">
        <w:rPr>
          <w:rFonts w:ascii="Times New Roman" w:hAnsi="Times New Roman" w:cs="Times New Roman"/>
          <w:sz w:val="24"/>
        </w:rPr>
        <w:t>y de las drogas que son legales y que han tenido “</w:t>
      </w:r>
      <w:r w:rsidR="00AF58E8" w:rsidRPr="00B17A01">
        <w:rPr>
          <w:rFonts w:ascii="Times New Roman" w:hAnsi="Times New Roman" w:cs="Times New Roman"/>
          <w:sz w:val="24"/>
        </w:rPr>
        <w:t>mayor incidencia a medida que los jóvenes avanzan en su formación</w:t>
      </w:r>
      <w:r w:rsidRPr="00B17A01">
        <w:rPr>
          <w:rFonts w:ascii="Times New Roman" w:hAnsi="Times New Roman" w:cs="Times New Roman"/>
          <w:sz w:val="24"/>
        </w:rPr>
        <w:t xml:space="preserve">”, </w:t>
      </w:r>
      <w:r w:rsidR="00117B13" w:rsidRPr="00B17A01">
        <w:rPr>
          <w:rFonts w:ascii="Times New Roman" w:hAnsi="Times New Roman" w:cs="Times New Roman"/>
          <w:sz w:val="24"/>
        </w:rPr>
        <w:t>(Arias</w:t>
      </w:r>
      <w:r w:rsidR="00117B13">
        <w:rPr>
          <w:rFonts w:ascii="Times New Roman" w:hAnsi="Times New Roman" w:cs="Times New Roman"/>
          <w:sz w:val="24"/>
        </w:rPr>
        <w:t>, Calderón, Cano y Castaño,</w:t>
      </w:r>
      <w:r w:rsidR="00117B13" w:rsidRPr="00B17A01">
        <w:rPr>
          <w:rFonts w:ascii="Times New Roman" w:hAnsi="Times New Roman" w:cs="Times New Roman"/>
          <w:sz w:val="24"/>
        </w:rPr>
        <w:t xml:space="preserve"> 2012</w:t>
      </w:r>
      <w:r w:rsidR="00117B13">
        <w:rPr>
          <w:rFonts w:ascii="Times New Roman" w:hAnsi="Times New Roman" w:cs="Times New Roman"/>
          <w:sz w:val="24"/>
        </w:rPr>
        <w:t xml:space="preserve">, </w:t>
      </w:r>
      <w:r w:rsidR="00A02314">
        <w:rPr>
          <w:rFonts w:ascii="Times New Roman" w:hAnsi="Times New Roman" w:cs="Times New Roman"/>
          <w:sz w:val="24"/>
        </w:rPr>
        <w:t xml:space="preserve">p. </w:t>
      </w:r>
      <w:r w:rsidR="00117B13">
        <w:rPr>
          <w:rFonts w:ascii="Times New Roman" w:hAnsi="Times New Roman" w:cs="Times New Roman"/>
          <w:sz w:val="24"/>
        </w:rPr>
        <w:t>128</w:t>
      </w:r>
      <w:r w:rsidR="00A02314">
        <w:rPr>
          <w:rFonts w:ascii="Times New Roman" w:hAnsi="Times New Roman" w:cs="Times New Roman"/>
          <w:sz w:val="24"/>
        </w:rPr>
        <w:t>)</w:t>
      </w:r>
      <w:r w:rsidR="00A02314" w:rsidRPr="00B17A01">
        <w:rPr>
          <w:rFonts w:ascii="Times New Roman" w:hAnsi="Times New Roman" w:cs="Times New Roman"/>
          <w:sz w:val="24"/>
        </w:rPr>
        <w:t xml:space="preserve"> </w:t>
      </w:r>
      <w:r w:rsidRPr="00B17A01">
        <w:rPr>
          <w:rFonts w:ascii="Times New Roman" w:hAnsi="Times New Roman" w:cs="Times New Roman"/>
          <w:sz w:val="24"/>
        </w:rPr>
        <w:t>es el alcohol.</w:t>
      </w:r>
    </w:p>
    <w:p w14:paraId="11E9B97E" w14:textId="0CB77D2C" w:rsidR="005B32CA" w:rsidRPr="00B17A01" w:rsidRDefault="00AA48CF"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Por otro lado, al conocer </w:t>
      </w:r>
      <w:r w:rsidR="005B32CA" w:rsidRPr="00B17A01">
        <w:rPr>
          <w:rFonts w:ascii="Times New Roman" w:hAnsi="Times New Roman" w:cs="Times New Roman"/>
          <w:sz w:val="24"/>
        </w:rPr>
        <w:t xml:space="preserve">la situación </w:t>
      </w:r>
      <w:r w:rsidR="00B54F78">
        <w:rPr>
          <w:rFonts w:ascii="Times New Roman" w:hAnsi="Times New Roman" w:cs="Times New Roman"/>
          <w:sz w:val="24"/>
        </w:rPr>
        <w:t>actual,</w:t>
      </w:r>
      <w:r w:rsidRPr="00B17A01">
        <w:rPr>
          <w:rFonts w:ascii="Times New Roman" w:hAnsi="Times New Roman" w:cs="Times New Roman"/>
          <w:sz w:val="24"/>
        </w:rPr>
        <w:t xml:space="preserve"> es posible </w:t>
      </w:r>
      <w:r w:rsidR="005B32CA" w:rsidRPr="00B17A01">
        <w:rPr>
          <w:rFonts w:ascii="Times New Roman" w:hAnsi="Times New Roman" w:cs="Times New Roman"/>
          <w:sz w:val="24"/>
        </w:rPr>
        <w:t xml:space="preserve">tomar las medidas pertinentes y necesarias antes de que el problema de salud generado </w:t>
      </w:r>
      <w:r w:rsidRPr="00B17A01">
        <w:rPr>
          <w:rFonts w:ascii="Times New Roman" w:hAnsi="Times New Roman" w:cs="Times New Roman"/>
          <w:sz w:val="24"/>
        </w:rPr>
        <w:t>por el consumo nocivo de sustancias como el alcohol,</w:t>
      </w:r>
      <w:r w:rsidR="005B32CA" w:rsidRPr="00B17A01">
        <w:rPr>
          <w:rFonts w:ascii="Times New Roman" w:hAnsi="Times New Roman" w:cs="Times New Roman"/>
          <w:sz w:val="24"/>
        </w:rPr>
        <w:t xml:space="preserve"> rebase las expectativas que los c</w:t>
      </w:r>
      <w:r w:rsidRPr="00B17A01">
        <w:rPr>
          <w:rFonts w:ascii="Times New Roman" w:hAnsi="Times New Roman" w:cs="Times New Roman"/>
          <w:sz w:val="24"/>
        </w:rPr>
        <w:t xml:space="preserve">entros de salud, </w:t>
      </w:r>
      <w:r w:rsidR="005B32CA" w:rsidRPr="00B17A01">
        <w:rPr>
          <w:rFonts w:ascii="Times New Roman" w:hAnsi="Times New Roman" w:cs="Times New Roman"/>
          <w:sz w:val="24"/>
        </w:rPr>
        <w:t>las autoridades y el gobierno tienen destinadas a cumplir desde el ámbit</w:t>
      </w:r>
      <w:r w:rsidR="00206A0F" w:rsidRPr="00B17A01">
        <w:rPr>
          <w:rFonts w:ascii="Times New Roman" w:hAnsi="Times New Roman" w:cs="Times New Roman"/>
          <w:sz w:val="24"/>
        </w:rPr>
        <w:t>o económico, social y político.</w:t>
      </w:r>
    </w:p>
    <w:p w14:paraId="4E7DE2AD" w14:textId="1DB12F09" w:rsidR="005B32CA" w:rsidRPr="00B17A01" w:rsidRDefault="00046C2B"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Tomando en cuenta que el seno</w:t>
      </w:r>
      <w:r w:rsidR="005B32CA" w:rsidRPr="00B17A01">
        <w:rPr>
          <w:rFonts w:ascii="Times New Roman" w:hAnsi="Times New Roman" w:cs="Times New Roman"/>
          <w:sz w:val="24"/>
        </w:rPr>
        <w:t xml:space="preserve"> familia</w:t>
      </w:r>
      <w:r w:rsidRPr="00B17A01">
        <w:rPr>
          <w:rFonts w:ascii="Times New Roman" w:hAnsi="Times New Roman" w:cs="Times New Roman"/>
          <w:sz w:val="24"/>
        </w:rPr>
        <w:t xml:space="preserve">r de los </w:t>
      </w:r>
      <w:r w:rsidR="00E12E55" w:rsidRPr="00B17A01">
        <w:rPr>
          <w:rFonts w:ascii="Times New Roman" w:hAnsi="Times New Roman" w:cs="Times New Roman"/>
          <w:sz w:val="24"/>
        </w:rPr>
        <w:t>estudiantes</w:t>
      </w:r>
      <w:r w:rsidR="005B32CA" w:rsidRPr="00B17A01">
        <w:rPr>
          <w:rFonts w:ascii="Times New Roman" w:hAnsi="Times New Roman" w:cs="Times New Roman"/>
          <w:sz w:val="24"/>
        </w:rPr>
        <w:t xml:space="preserve"> </w:t>
      </w:r>
      <w:r w:rsidRPr="00B17A01">
        <w:rPr>
          <w:rFonts w:ascii="Times New Roman" w:hAnsi="Times New Roman" w:cs="Times New Roman"/>
          <w:sz w:val="24"/>
        </w:rPr>
        <w:t>ha sido preponderante en su desarrollo personal</w:t>
      </w:r>
      <w:r w:rsidR="00E12E55" w:rsidRPr="00B17A01">
        <w:rPr>
          <w:rFonts w:ascii="Times New Roman" w:hAnsi="Times New Roman" w:cs="Times New Roman"/>
          <w:sz w:val="24"/>
        </w:rPr>
        <w:t xml:space="preserve"> y académico,</w:t>
      </w:r>
      <w:r w:rsidRPr="00B17A01">
        <w:rPr>
          <w:rFonts w:ascii="Times New Roman" w:hAnsi="Times New Roman" w:cs="Times New Roman"/>
          <w:sz w:val="24"/>
        </w:rPr>
        <w:t xml:space="preserve"> </w:t>
      </w:r>
      <w:r w:rsidR="005B32CA" w:rsidRPr="00B17A01">
        <w:rPr>
          <w:rFonts w:ascii="Times New Roman" w:hAnsi="Times New Roman" w:cs="Times New Roman"/>
          <w:sz w:val="24"/>
        </w:rPr>
        <w:t xml:space="preserve">es necesario </w:t>
      </w:r>
      <w:r w:rsidRPr="00B17A01">
        <w:rPr>
          <w:rFonts w:ascii="Times New Roman" w:hAnsi="Times New Roman" w:cs="Times New Roman"/>
          <w:sz w:val="24"/>
        </w:rPr>
        <w:t>tener</w:t>
      </w:r>
      <w:r w:rsidR="005B32CA" w:rsidRPr="00B17A01">
        <w:rPr>
          <w:rFonts w:ascii="Times New Roman" w:hAnsi="Times New Roman" w:cs="Times New Roman"/>
          <w:sz w:val="24"/>
        </w:rPr>
        <w:t xml:space="preserve"> conciencia </w:t>
      </w:r>
      <w:r w:rsidRPr="00B17A01">
        <w:rPr>
          <w:rFonts w:ascii="Times New Roman" w:hAnsi="Times New Roman" w:cs="Times New Roman"/>
          <w:sz w:val="24"/>
        </w:rPr>
        <w:t xml:space="preserve">de </w:t>
      </w:r>
      <w:r w:rsidR="005B32CA" w:rsidRPr="00B17A01">
        <w:rPr>
          <w:rFonts w:ascii="Times New Roman" w:hAnsi="Times New Roman" w:cs="Times New Roman"/>
          <w:sz w:val="24"/>
        </w:rPr>
        <w:t xml:space="preserve">lo que el </w:t>
      </w:r>
      <w:r w:rsidRPr="00B17A01">
        <w:rPr>
          <w:rFonts w:ascii="Times New Roman" w:hAnsi="Times New Roman" w:cs="Times New Roman"/>
          <w:sz w:val="24"/>
        </w:rPr>
        <w:t xml:space="preserve">consumo de </w:t>
      </w:r>
      <w:r w:rsidR="005B32CA" w:rsidRPr="00B17A01">
        <w:rPr>
          <w:rFonts w:ascii="Times New Roman" w:hAnsi="Times New Roman" w:cs="Times New Roman"/>
          <w:sz w:val="24"/>
        </w:rPr>
        <w:t xml:space="preserve">alcohol </w:t>
      </w:r>
      <w:r w:rsidR="00E12E55" w:rsidRPr="00B17A01">
        <w:rPr>
          <w:rFonts w:ascii="Times New Roman" w:hAnsi="Times New Roman" w:cs="Times New Roman"/>
          <w:sz w:val="24"/>
        </w:rPr>
        <w:t xml:space="preserve">en la familia </w:t>
      </w:r>
      <w:r w:rsidRPr="00B17A01">
        <w:rPr>
          <w:rFonts w:ascii="Times New Roman" w:hAnsi="Times New Roman" w:cs="Times New Roman"/>
          <w:sz w:val="24"/>
        </w:rPr>
        <w:t>puede llegar a p</w:t>
      </w:r>
      <w:r w:rsidR="005B32CA" w:rsidRPr="00B17A01">
        <w:rPr>
          <w:rFonts w:ascii="Times New Roman" w:hAnsi="Times New Roman" w:cs="Times New Roman"/>
          <w:sz w:val="24"/>
        </w:rPr>
        <w:t xml:space="preserve">rovocar </w:t>
      </w:r>
      <w:r w:rsidRPr="00B17A01">
        <w:rPr>
          <w:rFonts w:ascii="Times New Roman" w:hAnsi="Times New Roman" w:cs="Times New Roman"/>
          <w:sz w:val="24"/>
        </w:rPr>
        <w:t xml:space="preserve">en </w:t>
      </w:r>
      <w:r w:rsidR="00E12E55" w:rsidRPr="00B17A01">
        <w:rPr>
          <w:rFonts w:ascii="Times New Roman" w:hAnsi="Times New Roman" w:cs="Times New Roman"/>
          <w:sz w:val="24"/>
        </w:rPr>
        <w:t>el desempeño de los estudiantes y</w:t>
      </w:r>
      <w:r w:rsidR="00537EBE">
        <w:rPr>
          <w:rFonts w:ascii="Times New Roman" w:hAnsi="Times New Roman" w:cs="Times New Roman"/>
          <w:sz w:val="24"/>
        </w:rPr>
        <w:t>,</w:t>
      </w:r>
      <w:r w:rsidR="00E12E55" w:rsidRPr="00B17A01">
        <w:rPr>
          <w:rFonts w:ascii="Times New Roman" w:hAnsi="Times New Roman" w:cs="Times New Roman"/>
          <w:sz w:val="24"/>
        </w:rPr>
        <w:t xml:space="preserve"> además, cuáles son las consecuencias que inciden </w:t>
      </w:r>
      <w:r w:rsidR="005B32CA" w:rsidRPr="00B17A01">
        <w:rPr>
          <w:rFonts w:ascii="Times New Roman" w:hAnsi="Times New Roman" w:cs="Times New Roman"/>
          <w:sz w:val="24"/>
        </w:rPr>
        <w:t xml:space="preserve">en </w:t>
      </w:r>
      <w:r w:rsidR="00E12E55" w:rsidRPr="00B17A01">
        <w:rPr>
          <w:rFonts w:ascii="Times New Roman" w:hAnsi="Times New Roman" w:cs="Times New Roman"/>
          <w:sz w:val="24"/>
        </w:rPr>
        <w:t>su</w:t>
      </w:r>
      <w:r w:rsidR="005B32CA" w:rsidRPr="00B17A01">
        <w:rPr>
          <w:rFonts w:ascii="Times New Roman" w:hAnsi="Times New Roman" w:cs="Times New Roman"/>
          <w:sz w:val="24"/>
        </w:rPr>
        <w:t xml:space="preserve"> comunidad</w:t>
      </w:r>
      <w:r w:rsidR="00206A0F" w:rsidRPr="00B17A01">
        <w:rPr>
          <w:rFonts w:ascii="Times New Roman" w:hAnsi="Times New Roman" w:cs="Times New Roman"/>
          <w:sz w:val="24"/>
        </w:rPr>
        <w:t>.</w:t>
      </w:r>
    </w:p>
    <w:p w14:paraId="4E6DE0C3" w14:textId="5C0105BA" w:rsidR="005B32CA" w:rsidRPr="00B17A01" w:rsidRDefault="00866769" w:rsidP="00B17A01">
      <w:pPr>
        <w:spacing w:line="360" w:lineRule="auto"/>
        <w:ind w:firstLine="708"/>
        <w:jc w:val="both"/>
        <w:rPr>
          <w:rFonts w:ascii="Times New Roman" w:hAnsi="Times New Roman" w:cs="Times New Roman"/>
          <w:sz w:val="24"/>
        </w:rPr>
      </w:pPr>
      <w:r w:rsidRPr="00B17A01">
        <w:rPr>
          <w:rFonts w:ascii="Times New Roman" w:hAnsi="Times New Roman" w:cs="Times New Roman"/>
          <w:sz w:val="24"/>
        </w:rPr>
        <w:t>E</w:t>
      </w:r>
      <w:r w:rsidR="005B32CA" w:rsidRPr="00B17A01">
        <w:rPr>
          <w:rFonts w:ascii="Times New Roman" w:hAnsi="Times New Roman" w:cs="Times New Roman"/>
          <w:sz w:val="24"/>
        </w:rPr>
        <w:t xml:space="preserve">n la Encuesta Nacional de Adicciones </w:t>
      </w:r>
      <w:r w:rsidR="0023176F">
        <w:rPr>
          <w:rFonts w:ascii="Times New Roman" w:hAnsi="Times New Roman" w:cs="Times New Roman"/>
          <w:sz w:val="24"/>
        </w:rPr>
        <w:t>(</w:t>
      </w:r>
      <w:r w:rsidR="005B32CA" w:rsidRPr="00B17A01">
        <w:rPr>
          <w:rFonts w:ascii="Times New Roman" w:hAnsi="Times New Roman" w:cs="Times New Roman"/>
          <w:sz w:val="24"/>
        </w:rPr>
        <w:t>ENA</w:t>
      </w:r>
      <w:r w:rsidR="0023176F">
        <w:rPr>
          <w:rFonts w:ascii="Times New Roman" w:hAnsi="Times New Roman" w:cs="Times New Roman"/>
          <w:sz w:val="24"/>
        </w:rPr>
        <w:t>)</w:t>
      </w:r>
      <w:r w:rsidR="005B32CA" w:rsidRPr="00B17A01">
        <w:rPr>
          <w:rFonts w:ascii="Times New Roman" w:hAnsi="Times New Roman" w:cs="Times New Roman"/>
          <w:sz w:val="24"/>
        </w:rPr>
        <w:t xml:space="preserve"> (2008)</w:t>
      </w:r>
      <w:r w:rsidRPr="00B17A01">
        <w:rPr>
          <w:rFonts w:ascii="Times New Roman" w:hAnsi="Times New Roman" w:cs="Times New Roman"/>
          <w:sz w:val="24"/>
        </w:rPr>
        <w:t xml:space="preserve"> se</w:t>
      </w:r>
      <w:r w:rsidR="005B32CA" w:rsidRPr="00B17A01">
        <w:rPr>
          <w:rFonts w:ascii="Times New Roman" w:hAnsi="Times New Roman" w:cs="Times New Roman"/>
          <w:sz w:val="24"/>
        </w:rPr>
        <w:t xml:space="preserve"> </w:t>
      </w:r>
      <w:r w:rsidR="003E0C87" w:rsidRPr="00B17A01">
        <w:rPr>
          <w:rFonts w:ascii="Times New Roman" w:hAnsi="Times New Roman" w:cs="Times New Roman"/>
          <w:sz w:val="24"/>
        </w:rPr>
        <w:t>m</w:t>
      </w:r>
      <w:r w:rsidR="003E0C87">
        <w:rPr>
          <w:rFonts w:ascii="Times New Roman" w:hAnsi="Times New Roman" w:cs="Times New Roman"/>
          <w:sz w:val="24"/>
        </w:rPr>
        <w:t>ostró</w:t>
      </w:r>
      <w:r w:rsidR="003E0C87" w:rsidRPr="00B17A01">
        <w:rPr>
          <w:rFonts w:ascii="Times New Roman" w:hAnsi="Times New Roman" w:cs="Times New Roman"/>
          <w:sz w:val="24"/>
        </w:rPr>
        <w:t xml:space="preserve"> </w:t>
      </w:r>
      <w:r w:rsidR="005B32CA" w:rsidRPr="00B17A01">
        <w:rPr>
          <w:rFonts w:ascii="Times New Roman" w:hAnsi="Times New Roman" w:cs="Times New Roman"/>
          <w:sz w:val="24"/>
        </w:rPr>
        <w:t xml:space="preserve">que 49.1% de la población comienza con el consumo de alcohol a los 17 años o menos y 45.7% lo hace entre los 18 y 25 años. </w:t>
      </w:r>
      <w:r w:rsidR="003E0C87">
        <w:rPr>
          <w:rFonts w:ascii="Times New Roman" w:hAnsi="Times New Roman" w:cs="Times New Roman"/>
          <w:sz w:val="24"/>
        </w:rPr>
        <w:t>Asimismo, l</w:t>
      </w:r>
      <w:r w:rsidR="003E0C87" w:rsidRPr="00B17A01">
        <w:rPr>
          <w:rFonts w:ascii="Times New Roman" w:hAnsi="Times New Roman" w:cs="Times New Roman"/>
          <w:sz w:val="24"/>
        </w:rPr>
        <w:t xml:space="preserve">a </w:t>
      </w:r>
      <w:r w:rsidR="005B32CA" w:rsidRPr="00B17A01">
        <w:rPr>
          <w:rFonts w:ascii="Times New Roman" w:hAnsi="Times New Roman" w:cs="Times New Roman"/>
          <w:sz w:val="24"/>
        </w:rPr>
        <w:t xml:space="preserve">ENA (2011) </w:t>
      </w:r>
      <w:r w:rsidR="003E0C87">
        <w:rPr>
          <w:rFonts w:ascii="Times New Roman" w:hAnsi="Times New Roman" w:cs="Times New Roman"/>
          <w:sz w:val="24"/>
        </w:rPr>
        <w:t>mostró</w:t>
      </w:r>
      <w:r w:rsidR="003E0C87" w:rsidRPr="00B17A01">
        <w:rPr>
          <w:rFonts w:ascii="Times New Roman" w:hAnsi="Times New Roman" w:cs="Times New Roman"/>
          <w:sz w:val="24"/>
        </w:rPr>
        <w:t xml:space="preserve"> </w:t>
      </w:r>
      <w:r w:rsidR="005B32CA" w:rsidRPr="00B17A01">
        <w:rPr>
          <w:rFonts w:ascii="Times New Roman" w:hAnsi="Times New Roman" w:cs="Times New Roman"/>
          <w:sz w:val="24"/>
        </w:rPr>
        <w:t>que 55.2</w:t>
      </w:r>
      <w:r w:rsidR="003E0C87">
        <w:rPr>
          <w:rFonts w:ascii="Times New Roman" w:hAnsi="Times New Roman" w:cs="Times New Roman"/>
          <w:sz w:val="24"/>
        </w:rPr>
        <w:t>%</w:t>
      </w:r>
      <w:r w:rsidR="005B32CA" w:rsidRPr="00B17A01">
        <w:rPr>
          <w:rFonts w:ascii="Times New Roman" w:hAnsi="Times New Roman" w:cs="Times New Roman"/>
          <w:sz w:val="24"/>
        </w:rPr>
        <w:t xml:space="preserve"> de la población a nivel nacional comienza el consumo de alcohol a los 17 años o menos, lo </w:t>
      </w:r>
      <w:r w:rsidR="003E0C87">
        <w:rPr>
          <w:rFonts w:ascii="Times New Roman" w:hAnsi="Times New Roman" w:cs="Times New Roman"/>
          <w:sz w:val="24"/>
        </w:rPr>
        <w:t>que denota</w:t>
      </w:r>
      <w:r w:rsidR="005B32CA" w:rsidRPr="00B17A01">
        <w:rPr>
          <w:rFonts w:ascii="Times New Roman" w:hAnsi="Times New Roman" w:cs="Times New Roman"/>
          <w:sz w:val="24"/>
        </w:rPr>
        <w:t xml:space="preserve"> un incremento con respecto a 2008. </w:t>
      </w:r>
      <w:r w:rsidR="003E0C87">
        <w:rPr>
          <w:rFonts w:ascii="Times New Roman" w:hAnsi="Times New Roman" w:cs="Times New Roman"/>
          <w:sz w:val="24"/>
        </w:rPr>
        <w:t xml:space="preserve">También </w:t>
      </w:r>
      <w:r w:rsidR="007D7E13">
        <w:rPr>
          <w:rFonts w:ascii="Times New Roman" w:hAnsi="Times New Roman" w:cs="Times New Roman"/>
          <w:sz w:val="24"/>
        </w:rPr>
        <w:t>revel</w:t>
      </w:r>
      <w:r w:rsidR="003E0C87">
        <w:rPr>
          <w:rFonts w:ascii="Times New Roman" w:hAnsi="Times New Roman" w:cs="Times New Roman"/>
          <w:sz w:val="24"/>
        </w:rPr>
        <w:t>ó</w:t>
      </w:r>
      <w:r w:rsidR="005B32CA" w:rsidRPr="00B17A01">
        <w:rPr>
          <w:rFonts w:ascii="Times New Roman" w:hAnsi="Times New Roman" w:cs="Times New Roman"/>
          <w:sz w:val="24"/>
        </w:rPr>
        <w:t xml:space="preserve"> que 38.9% de la población comienza el consumo de alcohol entre los 18 y los 25 años, lo cual </w:t>
      </w:r>
      <w:r w:rsidR="003E0C87">
        <w:rPr>
          <w:rFonts w:ascii="Times New Roman" w:hAnsi="Times New Roman" w:cs="Times New Roman"/>
          <w:sz w:val="24"/>
        </w:rPr>
        <w:t>resalta</w:t>
      </w:r>
      <w:r w:rsidR="003E0C87" w:rsidRPr="00B17A01">
        <w:rPr>
          <w:rFonts w:ascii="Times New Roman" w:hAnsi="Times New Roman" w:cs="Times New Roman"/>
          <w:sz w:val="24"/>
        </w:rPr>
        <w:t xml:space="preserve"> </w:t>
      </w:r>
      <w:r w:rsidR="005B32CA" w:rsidRPr="00B17A01">
        <w:rPr>
          <w:rFonts w:ascii="Times New Roman" w:hAnsi="Times New Roman" w:cs="Times New Roman"/>
          <w:sz w:val="24"/>
        </w:rPr>
        <w:t xml:space="preserve">una leve disminución con respecto a </w:t>
      </w:r>
      <w:r w:rsidR="00206A0F" w:rsidRPr="00B17A01">
        <w:rPr>
          <w:rFonts w:ascii="Times New Roman" w:hAnsi="Times New Roman" w:cs="Times New Roman"/>
          <w:sz w:val="24"/>
        </w:rPr>
        <w:t>lo reportado en</w:t>
      </w:r>
      <w:r w:rsidR="003E0C87">
        <w:rPr>
          <w:rFonts w:ascii="Times New Roman" w:hAnsi="Times New Roman" w:cs="Times New Roman"/>
          <w:sz w:val="24"/>
        </w:rPr>
        <w:t xml:space="preserve"> </w:t>
      </w:r>
      <w:r w:rsidR="00206A0F" w:rsidRPr="00B17A01">
        <w:rPr>
          <w:rFonts w:ascii="Times New Roman" w:hAnsi="Times New Roman" w:cs="Times New Roman"/>
          <w:sz w:val="24"/>
        </w:rPr>
        <w:t xml:space="preserve">2008. </w:t>
      </w:r>
    </w:p>
    <w:p w14:paraId="6854717A" w14:textId="2EC30C25"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lastRenderedPageBreak/>
        <w:t xml:space="preserve">La ENA (2011) </w:t>
      </w:r>
      <w:r w:rsidR="00663EE4">
        <w:rPr>
          <w:rFonts w:ascii="Times New Roman" w:hAnsi="Times New Roman" w:cs="Times New Roman"/>
          <w:sz w:val="24"/>
        </w:rPr>
        <w:t>reflej</w:t>
      </w:r>
      <w:r w:rsidR="00467DEE">
        <w:rPr>
          <w:rFonts w:ascii="Times New Roman" w:hAnsi="Times New Roman" w:cs="Times New Roman"/>
          <w:sz w:val="24"/>
        </w:rPr>
        <w:t>ó</w:t>
      </w:r>
      <w:r w:rsidR="00663EE4">
        <w:rPr>
          <w:rFonts w:ascii="Times New Roman" w:hAnsi="Times New Roman" w:cs="Times New Roman"/>
          <w:sz w:val="24"/>
        </w:rPr>
        <w:t>, de igual manera</w:t>
      </w:r>
      <w:r w:rsidR="003E0C87" w:rsidRPr="00B17A01">
        <w:rPr>
          <w:rFonts w:ascii="Times New Roman" w:hAnsi="Times New Roman" w:cs="Times New Roman"/>
          <w:sz w:val="24"/>
        </w:rPr>
        <w:t xml:space="preserve"> </w:t>
      </w:r>
      <w:r w:rsidRPr="00B17A01">
        <w:rPr>
          <w:rFonts w:ascii="Times New Roman" w:hAnsi="Times New Roman" w:cs="Times New Roman"/>
          <w:sz w:val="24"/>
        </w:rPr>
        <w:t>que</w:t>
      </w:r>
      <w:r w:rsidR="000A1390">
        <w:rPr>
          <w:rFonts w:ascii="Times New Roman" w:hAnsi="Times New Roman" w:cs="Times New Roman"/>
          <w:sz w:val="24"/>
        </w:rPr>
        <w:t>,</w:t>
      </w:r>
      <w:r w:rsidRPr="00B17A01">
        <w:rPr>
          <w:rFonts w:ascii="Times New Roman" w:hAnsi="Times New Roman" w:cs="Times New Roman"/>
          <w:sz w:val="24"/>
        </w:rPr>
        <w:t xml:space="preserve"> </w:t>
      </w:r>
      <w:r w:rsidR="000A1390">
        <w:rPr>
          <w:rFonts w:ascii="Times New Roman" w:hAnsi="Times New Roman" w:cs="Times New Roman"/>
          <w:sz w:val="24"/>
        </w:rPr>
        <w:t xml:space="preserve">en </w:t>
      </w:r>
      <w:r w:rsidRPr="00B17A01">
        <w:rPr>
          <w:rFonts w:ascii="Times New Roman" w:hAnsi="Times New Roman" w:cs="Times New Roman"/>
          <w:sz w:val="24"/>
        </w:rPr>
        <w:t>la Ciudad de México</w:t>
      </w:r>
      <w:r w:rsidR="00663EE4">
        <w:rPr>
          <w:rFonts w:ascii="Times New Roman" w:hAnsi="Times New Roman" w:cs="Times New Roman"/>
          <w:sz w:val="24"/>
        </w:rPr>
        <w:t>,</w:t>
      </w:r>
      <w:r w:rsidR="003E0C87" w:rsidRPr="00B17A01">
        <w:rPr>
          <w:rFonts w:ascii="Times New Roman" w:hAnsi="Times New Roman" w:cs="Times New Roman"/>
          <w:sz w:val="24"/>
        </w:rPr>
        <w:t xml:space="preserve"> </w:t>
      </w:r>
      <w:r w:rsidRPr="00B17A01">
        <w:rPr>
          <w:rFonts w:ascii="Times New Roman" w:hAnsi="Times New Roman" w:cs="Times New Roman"/>
          <w:sz w:val="24"/>
        </w:rPr>
        <w:t xml:space="preserve">31.8% de su población entre 12 a 65 años </w:t>
      </w:r>
      <w:r w:rsidR="000A1390">
        <w:rPr>
          <w:rFonts w:ascii="Times New Roman" w:hAnsi="Times New Roman" w:cs="Times New Roman"/>
          <w:sz w:val="24"/>
        </w:rPr>
        <w:t>t</w:t>
      </w:r>
      <w:r w:rsidR="00467DEE">
        <w:rPr>
          <w:rFonts w:ascii="Times New Roman" w:hAnsi="Times New Roman" w:cs="Times New Roman"/>
          <w:sz w:val="24"/>
        </w:rPr>
        <w:t>uvo</w:t>
      </w:r>
      <w:r w:rsidR="000A1390">
        <w:rPr>
          <w:rFonts w:ascii="Times New Roman" w:hAnsi="Times New Roman" w:cs="Times New Roman"/>
          <w:sz w:val="24"/>
        </w:rPr>
        <w:t xml:space="preserve"> un consumo alto de</w:t>
      </w:r>
      <w:r w:rsidR="0065095D">
        <w:rPr>
          <w:rFonts w:ascii="Times New Roman" w:hAnsi="Times New Roman" w:cs="Times New Roman"/>
          <w:sz w:val="24"/>
        </w:rPr>
        <w:t xml:space="preserve"> </w:t>
      </w:r>
      <w:r w:rsidRPr="00B17A01">
        <w:rPr>
          <w:rFonts w:ascii="Times New Roman" w:hAnsi="Times New Roman" w:cs="Times New Roman"/>
          <w:sz w:val="24"/>
        </w:rPr>
        <w:t xml:space="preserve">y 0.6% </w:t>
      </w:r>
      <w:r w:rsidR="000A1390">
        <w:rPr>
          <w:rFonts w:ascii="Times New Roman" w:hAnsi="Times New Roman" w:cs="Times New Roman"/>
          <w:sz w:val="24"/>
        </w:rPr>
        <w:t>un</w:t>
      </w:r>
      <w:r w:rsidR="000A1390" w:rsidRPr="00B17A01">
        <w:rPr>
          <w:rFonts w:ascii="Times New Roman" w:hAnsi="Times New Roman" w:cs="Times New Roman"/>
          <w:sz w:val="24"/>
        </w:rPr>
        <w:t xml:space="preserve"> </w:t>
      </w:r>
      <w:r w:rsidRPr="00B17A01">
        <w:rPr>
          <w:rFonts w:ascii="Times New Roman" w:hAnsi="Times New Roman" w:cs="Times New Roman"/>
          <w:sz w:val="24"/>
        </w:rPr>
        <w:t xml:space="preserve">consumo diario. Esta encuesta también muestra que la dependencia al alcohol es de 4.4% </w:t>
      </w:r>
      <w:r w:rsidR="00866769" w:rsidRPr="00B17A01">
        <w:rPr>
          <w:rFonts w:ascii="Times New Roman" w:hAnsi="Times New Roman" w:cs="Times New Roman"/>
          <w:sz w:val="24"/>
        </w:rPr>
        <w:t>en</w:t>
      </w:r>
      <w:r w:rsidRPr="00B17A01">
        <w:rPr>
          <w:rFonts w:ascii="Times New Roman" w:hAnsi="Times New Roman" w:cs="Times New Roman"/>
          <w:sz w:val="24"/>
        </w:rPr>
        <w:t xml:space="preserve"> </w:t>
      </w:r>
      <w:r w:rsidR="000A1390">
        <w:rPr>
          <w:rFonts w:ascii="Times New Roman" w:hAnsi="Times New Roman" w:cs="Times New Roman"/>
          <w:sz w:val="24"/>
        </w:rPr>
        <w:t>dicha</w:t>
      </w:r>
      <w:r w:rsidR="000A1390" w:rsidRPr="00B17A01">
        <w:rPr>
          <w:rFonts w:ascii="Times New Roman" w:hAnsi="Times New Roman" w:cs="Times New Roman"/>
          <w:sz w:val="24"/>
        </w:rPr>
        <w:t xml:space="preserve"> </w:t>
      </w:r>
      <w:r w:rsidRPr="00B17A01">
        <w:rPr>
          <w:rFonts w:ascii="Times New Roman" w:hAnsi="Times New Roman" w:cs="Times New Roman"/>
          <w:sz w:val="24"/>
        </w:rPr>
        <w:t>población en comparación con el 6.2</w:t>
      </w:r>
      <w:r w:rsidR="00866769" w:rsidRPr="00B17A01">
        <w:rPr>
          <w:rFonts w:ascii="Times New Roman" w:hAnsi="Times New Roman" w:cs="Times New Roman"/>
          <w:sz w:val="24"/>
        </w:rPr>
        <w:t>%</w:t>
      </w:r>
      <w:r w:rsidRPr="00B17A01">
        <w:rPr>
          <w:rFonts w:ascii="Times New Roman" w:hAnsi="Times New Roman" w:cs="Times New Roman"/>
          <w:sz w:val="24"/>
        </w:rPr>
        <w:t xml:space="preserve"> a nivel nacional. Cabe señalar que es el porcentaje más bajo de las regiones especificadas en</w:t>
      </w:r>
      <w:r w:rsidR="00206A0F" w:rsidRPr="00B17A01">
        <w:rPr>
          <w:rFonts w:ascii="Times New Roman" w:hAnsi="Times New Roman" w:cs="Times New Roman"/>
          <w:sz w:val="24"/>
        </w:rPr>
        <w:t xml:space="preserve"> la encuesta a nivel nacional. </w:t>
      </w:r>
    </w:p>
    <w:p w14:paraId="0A9250F5" w14:textId="3F0E3E6A"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La ENA (2011) </w:t>
      </w:r>
      <w:r w:rsidR="007C15FA">
        <w:rPr>
          <w:rFonts w:ascii="Times New Roman" w:hAnsi="Times New Roman" w:cs="Times New Roman"/>
          <w:sz w:val="24"/>
        </w:rPr>
        <w:t>exhibió</w:t>
      </w:r>
      <w:r w:rsidR="007C15FA" w:rsidRPr="00B17A01">
        <w:rPr>
          <w:rFonts w:ascii="Times New Roman" w:hAnsi="Times New Roman" w:cs="Times New Roman"/>
          <w:sz w:val="24"/>
        </w:rPr>
        <w:t xml:space="preserve"> </w:t>
      </w:r>
      <w:r w:rsidRPr="00B17A01">
        <w:rPr>
          <w:rFonts w:ascii="Times New Roman" w:hAnsi="Times New Roman" w:cs="Times New Roman"/>
          <w:sz w:val="24"/>
        </w:rPr>
        <w:t xml:space="preserve">que la cerveza es la bebida con alcohol de mayor preferencia, </w:t>
      </w:r>
      <w:r w:rsidR="005254ED">
        <w:rPr>
          <w:rFonts w:ascii="Times New Roman" w:hAnsi="Times New Roman" w:cs="Times New Roman"/>
          <w:sz w:val="24"/>
        </w:rPr>
        <w:t>al ser</w:t>
      </w:r>
      <w:r w:rsidR="005254ED" w:rsidRPr="00B17A01">
        <w:rPr>
          <w:rFonts w:ascii="Times New Roman" w:hAnsi="Times New Roman" w:cs="Times New Roman"/>
          <w:sz w:val="24"/>
        </w:rPr>
        <w:t xml:space="preserve"> </w:t>
      </w:r>
      <w:r w:rsidRPr="00B17A01">
        <w:rPr>
          <w:rFonts w:ascii="Times New Roman" w:hAnsi="Times New Roman" w:cs="Times New Roman"/>
          <w:sz w:val="24"/>
        </w:rPr>
        <w:t xml:space="preserve">consumida por 53.6% de la población masculina y 29.3% de la población nacional. </w:t>
      </w:r>
      <w:r w:rsidR="005254ED">
        <w:rPr>
          <w:rFonts w:ascii="Times New Roman" w:hAnsi="Times New Roman" w:cs="Times New Roman"/>
          <w:sz w:val="24"/>
        </w:rPr>
        <w:t>Por otro lado,</w:t>
      </w:r>
      <w:r w:rsidR="005254ED" w:rsidRPr="00B17A01">
        <w:rPr>
          <w:rFonts w:ascii="Times New Roman" w:hAnsi="Times New Roman" w:cs="Times New Roman"/>
          <w:sz w:val="24"/>
        </w:rPr>
        <w:t xml:space="preserve"> </w:t>
      </w:r>
      <w:r w:rsidRPr="00B17A01">
        <w:rPr>
          <w:rFonts w:ascii="Times New Roman" w:hAnsi="Times New Roman" w:cs="Times New Roman"/>
          <w:sz w:val="24"/>
        </w:rPr>
        <w:t xml:space="preserve">23.6% de la población total prefiere los destilados y se </w:t>
      </w:r>
      <w:r w:rsidR="00866769" w:rsidRPr="00B17A01">
        <w:rPr>
          <w:rFonts w:ascii="Times New Roman" w:hAnsi="Times New Roman" w:cs="Times New Roman"/>
          <w:sz w:val="24"/>
        </w:rPr>
        <w:t>menciona</w:t>
      </w:r>
      <w:r w:rsidRPr="00B17A01">
        <w:rPr>
          <w:rFonts w:ascii="Times New Roman" w:hAnsi="Times New Roman" w:cs="Times New Roman"/>
          <w:sz w:val="24"/>
        </w:rPr>
        <w:t xml:space="preserve"> que son los adolescentes los que</w:t>
      </w:r>
      <w:r w:rsidR="00206A0F" w:rsidRPr="00B17A01">
        <w:rPr>
          <w:rFonts w:ascii="Times New Roman" w:hAnsi="Times New Roman" w:cs="Times New Roman"/>
          <w:sz w:val="24"/>
        </w:rPr>
        <w:t xml:space="preserve"> han aument</w:t>
      </w:r>
      <w:r w:rsidR="00866769" w:rsidRPr="00B17A01">
        <w:rPr>
          <w:rFonts w:ascii="Times New Roman" w:hAnsi="Times New Roman" w:cs="Times New Roman"/>
          <w:sz w:val="24"/>
        </w:rPr>
        <w:t>ado</w:t>
      </w:r>
      <w:r w:rsidR="00206A0F" w:rsidRPr="00B17A01">
        <w:rPr>
          <w:rFonts w:ascii="Times New Roman" w:hAnsi="Times New Roman" w:cs="Times New Roman"/>
          <w:sz w:val="24"/>
        </w:rPr>
        <w:t xml:space="preserve"> esta predilección. </w:t>
      </w:r>
      <w:r w:rsidRPr="00B17A01">
        <w:rPr>
          <w:rFonts w:ascii="Times New Roman" w:hAnsi="Times New Roman" w:cs="Times New Roman"/>
          <w:sz w:val="24"/>
        </w:rPr>
        <w:t xml:space="preserve">Otro dato importante es que 6% de la población a nivel nacional </w:t>
      </w:r>
      <w:r w:rsidR="005254ED" w:rsidRPr="00B17A01">
        <w:rPr>
          <w:rFonts w:ascii="Times New Roman" w:hAnsi="Times New Roman" w:cs="Times New Roman"/>
          <w:sz w:val="24"/>
        </w:rPr>
        <w:t>desarroll</w:t>
      </w:r>
      <w:r w:rsidR="005254ED">
        <w:rPr>
          <w:rFonts w:ascii="Times New Roman" w:hAnsi="Times New Roman" w:cs="Times New Roman"/>
          <w:sz w:val="24"/>
        </w:rPr>
        <w:t>ó</w:t>
      </w:r>
      <w:r w:rsidR="005254ED" w:rsidRPr="00B17A01">
        <w:rPr>
          <w:rFonts w:ascii="Times New Roman" w:hAnsi="Times New Roman" w:cs="Times New Roman"/>
          <w:sz w:val="24"/>
        </w:rPr>
        <w:t xml:space="preserve"> </w:t>
      </w:r>
      <w:r w:rsidR="00206A0F" w:rsidRPr="00B17A01">
        <w:rPr>
          <w:rFonts w:ascii="Times New Roman" w:hAnsi="Times New Roman" w:cs="Times New Roman"/>
          <w:sz w:val="24"/>
        </w:rPr>
        <w:t xml:space="preserve">dependencia </w:t>
      </w:r>
      <w:r w:rsidR="00866769" w:rsidRPr="00B17A01">
        <w:rPr>
          <w:rFonts w:ascii="Times New Roman" w:hAnsi="Times New Roman" w:cs="Times New Roman"/>
          <w:sz w:val="24"/>
        </w:rPr>
        <w:t xml:space="preserve">al alcohol </w:t>
      </w:r>
      <w:r w:rsidR="00206A0F" w:rsidRPr="00B17A01">
        <w:rPr>
          <w:rFonts w:ascii="Times New Roman" w:hAnsi="Times New Roman" w:cs="Times New Roman"/>
          <w:sz w:val="24"/>
        </w:rPr>
        <w:t>entre 2008 y 2011.</w:t>
      </w:r>
    </w:p>
    <w:p w14:paraId="2A386F3E" w14:textId="207D383C"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La Encuesta Nacional de Consumo de Drogas, Alcohol y Tabaco </w:t>
      </w:r>
      <w:r w:rsidR="005254ED">
        <w:rPr>
          <w:rFonts w:ascii="Times New Roman" w:hAnsi="Times New Roman" w:cs="Times New Roman"/>
          <w:sz w:val="24"/>
        </w:rPr>
        <w:t xml:space="preserve">(ENCODAT) </w:t>
      </w:r>
      <w:r w:rsidRPr="00B17A01">
        <w:rPr>
          <w:rFonts w:ascii="Times New Roman" w:hAnsi="Times New Roman" w:cs="Times New Roman"/>
          <w:sz w:val="24"/>
        </w:rPr>
        <w:t>2006-2017  (2016) tiene documentos metodológicos y de estimación sobre el consumo de alcohol y sus resultados están pendientes de publicación. La estimación del consumo de alcohol de la ENCODAT (2016) dice que se mantendr</w:t>
      </w:r>
      <w:r w:rsidR="00206A0F" w:rsidRPr="00B17A01">
        <w:rPr>
          <w:rFonts w:ascii="Times New Roman" w:hAnsi="Times New Roman" w:cs="Times New Roman"/>
          <w:sz w:val="24"/>
        </w:rPr>
        <w:t>á con respecto a la ENA (2011).</w:t>
      </w:r>
    </w:p>
    <w:p w14:paraId="521065C1" w14:textId="2FAA2E68"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La Comisión Nacional contra las Adicciones </w:t>
      </w:r>
      <w:r w:rsidR="007D7E13">
        <w:rPr>
          <w:rFonts w:ascii="Times New Roman" w:hAnsi="Times New Roman" w:cs="Times New Roman"/>
          <w:sz w:val="24"/>
        </w:rPr>
        <w:t>(</w:t>
      </w:r>
      <w:r w:rsidRPr="00B17A01">
        <w:rPr>
          <w:rFonts w:ascii="Times New Roman" w:hAnsi="Times New Roman" w:cs="Times New Roman"/>
          <w:sz w:val="24"/>
        </w:rPr>
        <w:t>CONADIC</w:t>
      </w:r>
      <w:r w:rsidR="007D7E13">
        <w:rPr>
          <w:rFonts w:ascii="Times New Roman" w:hAnsi="Times New Roman" w:cs="Times New Roman"/>
          <w:sz w:val="24"/>
        </w:rPr>
        <w:t>)</w:t>
      </w:r>
      <w:r w:rsidRPr="00B17A01">
        <w:rPr>
          <w:rFonts w:ascii="Times New Roman" w:hAnsi="Times New Roman" w:cs="Times New Roman"/>
          <w:sz w:val="24"/>
        </w:rPr>
        <w:t xml:space="preserve"> (2011) muestra que el abuso en el consumo del alcohol causa 2.5 millones de muertes a nivel mundial y se relaciona con la muerte de 320 mil jóvenes de entre 15 y 29 años</w:t>
      </w:r>
      <w:r w:rsidR="00CF3B86">
        <w:rPr>
          <w:rFonts w:ascii="Times New Roman" w:hAnsi="Times New Roman" w:cs="Times New Roman"/>
          <w:sz w:val="24"/>
        </w:rPr>
        <w:t>,</w:t>
      </w:r>
      <w:r w:rsidRPr="00B17A01">
        <w:rPr>
          <w:rFonts w:ascii="Times New Roman" w:hAnsi="Times New Roman" w:cs="Times New Roman"/>
          <w:sz w:val="24"/>
        </w:rPr>
        <w:t xml:space="preserve"> </w:t>
      </w:r>
      <w:r w:rsidR="00CF3B86">
        <w:rPr>
          <w:rFonts w:ascii="Times New Roman" w:hAnsi="Times New Roman" w:cs="Times New Roman"/>
          <w:sz w:val="24"/>
        </w:rPr>
        <w:t>además de que</w:t>
      </w:r>
      <w:r w:rsidRPr="00B17A01">
        <w:rPr>
          <w:rFonts w:ascii="Times New Roman" w:hAnsi="Times New Roman" w:cs="Times New Roman"/>
          <w:sz w:val="24"/>
        </w:rPr>
        <w:t xml:space="preserve"> “está relacionado con problemas graves de índole social y del desarrollo, en particular la violencia, el descuido y maltrato de me</w:t>
      </w:r>
      <w:r w:rsidR="00206A0F" w:rsidRPr="00B17A01">
        <w:rPr>
          <w:rFonts w:ascii="Times New Roman" w:hAnsi="Times New Roman" w:cs="Times New Roman"/>
          <w:sz w:val="24"/>
        </w:rPr>
        <w:t>nores y el ausentismo laboral”.</w:t>
      </w:r>
    </w:p>
    <w:p w14:paraId="5A1C7AD9" w14:textId="7291C41D"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La CONADIC (2011) dice que el índice de abuso y dependencia a nivel nacional </w:t>
      </w:r>
      <w:r w:rsidR="009B3BA4">
        <w:rPr>
          <w:rFonts w:ascii="Times New Roman" w:hAnsi="Times New Roman" w:cs="Times New Roman"/>
          <w:sz w:val="24"/>
        </w:rPr>
        <w:t>fue</w:t>
      </w:r>
      <w:r w:rsidR="009B3BA4" w:rsidRPr="00B17A01">
        <w:rPr>
          <w:rFonts w:ascii="Times New Roman" w:hAnsi="Times New Roman" w:cs="Times New Roman"/>
          <w:sz w:val="24"/>
        </w:rPr>
        <w:t xml:space="preserve"> </w:t>
      </w:r>
      <w:r w:rsidRPr="00B17A01">
        <w:rPr>
          <w:rFonts w:ascii="Times New Roman" w:hAnsi="Times New Roman" w:cs="Times New Roman"/>
          <w:sz w:val="24"/>
        </w:rPr>
        <w:t>de 9.7</w:t>
      </w:r>
      <w:r w:rsidR="009B3BA4">
        <w:rPr>
          <w:rFonts w:ascii="Times New Roman" w:hAnsi="Times New Roman" w:cs="Times New Roman"/>
          <w:sz w:val="24"/>
        </w:rPr>
        <w:t>%,</w:t>
      </w:r>
      <w:r w:rsidRPr="00B17A01">
        <w:rPr>
          <w:rFonts w:ascii="Times New Roman" w:hAnsi="Times New Roman" w:cs="Times New Roman"/>
          <w:sz w:val="24"/>
        </w:rPr>
        <w:t xml:space="preserve"> teniendo a Nayarit como la entidad federativa de mayor índice con 17.2</w:t>
      </w:r>
      <w:r w:rsidR="009B3BA4">
        <w:rPr>
          <w:rFonts w:ascii="Times New Roman" w:hAnsi="Times New Roman" w:cs="Times New Roman"/>
          <w:sz w:val="24"/>
        </w:rPr>
        <w:t>%</w:t>
      </w:r>
      <w:r w:rsidRPr="00B17A01">
        <w:rPr>
          <w:rFonts w:ascii="Times New Roman" w:hAnsi="Times New Roman" w:cs="Times New Roman"/>
          <w:sz w:val="24"/>
        </w:rPr>
        <w:t xml:space="preserve"> y a Baja California con 2.4. La Ciudad de México se </w:t>
      </w:r>
      <w:r w:rsidR="00206A0F" w:rsidRPr="00B17A01">
        <w:rPr>
          <w:rFonts w:ascii="Times New Roman" w:hAnsi="Times New Roman" w:cs="Times New Roman"/>
          <w:sz w:val="24"/>
        </w:rPr>
        <w:t>encuentra con un índice de 8.3</w:t>
      </w:r>
      <w:r w:rsidR="009B3BA4">
        <w:rPr>
          <w:rFonts w:ascii="Times New Roman" w:hAnsi="Times New Roman" w:cs="Times New Roman"/>
          <w:sz w:val="24"/>
        </w:rPr>
        <w:t>%</w:t>
      </w:r>
      <w:r w:rsidR="00206A0F" w:rsidRPr="00B17A01">
        <w:rPr>
          <w:rFonts w:ascii="Times New Roman" w:hAnsi="Times New Roman" w:cs="Times New Roman"/>
          <w:sz w:val="24"/>
        </w:rPr>
        <w:t>.</w:t>
      </w:r>
    </w:p>
    <w:p w14:paraId="11A1B997" w14:textId="5D1D7549"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Medina, Natera y Borges (2002) mencionan que el consumo de alcohol está en aumento, “principalmente en mujeres”, además de que la edad de inicio de consumo se ha reducido, sumando con esto a más adolescentes a esta práctica. Son marcadas las consecuencias derivadas del consumo nocivo del alcohol como lo son accidentes</w:t>
      </w:r>
      <w:r w:rsidR="00206A0F" w:rsidRPr="00B17A01">
        <w:rPr>
          <w:rFonts w:ascii="Times New Roman" w:hAnsi="Times New Roman" w:cs="Times New Roman"/>
          <w:sz w:val="24"/>
        </w:rPr>
        <w:t xml:space="preserve"> de varias índoles y violencia.</w:t>
      </w:r>
    </w:p>
    <w:p w14:paraId="045998C5" w14:textId="23258DE9" w:rsidR="005B32CA" w:rsidRPr="00B17A01" w:rsidRDefault="00F9456B" w:rsidP="00B17A01">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 xml:space="preserve">Por su parte, </w:t>
      </w:r>
      <w:r w:rsidR="005B32CA" w:rsidRPr="00B17A01">
        <w:rPr>
          <w:rFonts w:ascii="Times New Roman" w:hAnsi="Times New Roman" w:cs="Times New Roman"/>
          <w:sz w:val="24"/>
        </w:rPr>
        <w:t>González y Alcalá (2006) menciona</w:t>
      </w:r>
      <w:r>
        <w:rPr>
          <w:rFonts w:ascii="Times New Roman" w:hAnsi="Times New Roman" w:cs="Times New Roman"/>
          <w:sz w:val="24"/>
        </w:rPr>
        <w:t>n</w:t>
      </w:r>
      <w:r w:rsidR="005B32CA" w:rsidRPr="00B17A01">
        <w:rPr>
          <w:rFonts w:ascii="Times New Roman" w:hAnsi="Times New Roman" w:cs="Times New Roman"/>
          <w:sz w:val="24"/>
        </w:rPr>
        <w:t xml:space="preserve"> que </w:t>
      </w:r>
      <w:r w:rsidRPr="001066B8">
        <w:rPr>
          <w:rFonts w:ascii="Times New Roman" w:hAnsi="Times New Roman" w:cs="Times New Roman"/>
          <w:sz w:val="24"/>
        </w:rPr>
        <w:t xml:space="preserve">el consumo de alcohol </w:t>
      </w:r>
      <w:r w:rsidR="005B32CA" w:rsidRPr="00B17A01">
        <w:rPr>
          <w:rFonts w:ascii="Times New Roman" w:hAnsi="Times New Roman" w:cs="Times New Roman"/>
          <w:sz w:val="24"/>
        </w:rPr>
        <w:t>en la población de adolescentes está en aumento más que en las mujeres, pero en las mujeres existe una mayor predisposición a la intoxicación, así como</w:t>
      </w:r>
      <w:r w:rsidR="008506C7">
        <w:rPr>
          <w:rFonts w:ascii="Times New Roman" w:hAnsi="Times New Roman" w:cs="Times New Roman"/>
          <w:sz w:val="24"/>
        </w:rPr>
        <w:t xml:space="preserve"> a</w:t>
      </w:r>
      <w:r w:rsidR="005B32CA" w:rsidRPr="00B17A01">
        <w:rPr>
          <w:rFonts w:ascii="Times New Roman" w:hAnsi="Times New Roman" w:cs="Times New Roman"/>
          <w:sz w:val="24"/>
        </w:rPr>
        <w:t xml:space="preserve"> desarrollar enfermeda</w:t>
      </w:r>
      <w:r w:rsidR="00206A0F" w:rsidRPr="00B17A01">
        <w:rPr>
          <w:rFonts w:ascii="Times New Roman" w:hAnsi="Times New Roman" w:cs="Times New Roman"/>
          <w:sz w:val="24"/>
        </w:rPr>
        <w:t>des hepáticas y cáncer de mama.</w:t>
      </w:r>
    </w:p>
    <w:p w14:paraId="7C4678E8" w14:textId="72C1ECFF"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lastRenderedPageBreak/>
        <w:t>Las consecuencias del consumo desmesurado del alcohol no solo se ven en centros urbanos, sino que están presentes en comunidades como las indígenas (Berruecos, 2013) donde es escaso el acc</w:t>
      </w:r>
      <w:r w:rsidR="00206A0F" w:rsidRPr="00B17A01">
        <w:rPr>
          <w:rFonts w:ascii="Times New Roman" w:hAnsi="Times New Roman" w:cs="Times New Roman"/>
          <w:sz w:val="24"/>
        </w:rPr>
        <w:t>eso a centros de salud y apoyo.</w:t>
      </w:r>
    </w:p>
    <w:p w14:paraId="36995717" w14:textId="2E33C567"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Guerrero</w:t>
      </w:r>
      <w:r w:rsidR="008506C7">
        <w:rPr>
          <w:rFonts w:ascii="Times New Roman" w:hAnsi="Times New Roman" w:cs="Times New Roman"/>
          <w:sz w:val="24"/>
        </w:rPr>
        <w:t>, Muños, Sáenz de Miera y Reynales</w:t>
      </w:r>
      <w:r w:rsidRPr="00B17A01">
        <w:rPr>
          <w:rFonts w:ascii="Times New Roman" w:hAnsi="Times New Roman" w:cs="Times New Roman"/>
          <w:sz w:val="24"/>
        </w:rPr>
        <w:t xml:space="preserve"> (2012) </w:t>
      </w:r>
      <w:r w:rsidR="008506C7">
        <w:rPr>
          <w:rFonts w:ascii="Times New Roman" w:hAnsi="Times New Roman" w:cs="Times New Roman"/>
          <w:sz w:val="24"/>
        </w:rPr>
        <w:t>exhibieron</w:t>
      </w:r>
      <w:r w:rsidR="008506C7" w:rsidRPr="00B17A01">
        <w:rPr>
          <w:rFonts w:ascii="Times New Roman" w:hAnsi="Times New Roman" w:cs="Times New Roman"/>
          <w:sz w:val="24"/>
        </w:rPr>
        <w:t xml:space="preserve"> </w:t>
      </w:r>
      <w:r w:rsidRPr="00B17A01">
        <w:rPr>
          <w:rFonts w:ascii="Times New Roman" w:hAnsi="Times New Roman" w:cs="Times New Roman"/>
          <w:sz w:val="24"/>
        </w:rPr>
        <w:t>en la Encuesta Nacional de Salud y Nutrición 2012 que</w:t>
      </w:r>
      <w:r w:rsidR="008506C7">
        <w:rPr>
          <w:rFonts w:ascii="Times New Roman" w:hAnsi="Times New Roman" w:cs="Times New Roman"/>
          <w:sz w:val="24"/>
        </w:rPr>
        <w:t>,</w:t>
      </w:r>
      <w:r w:rsidRPr="00B17A01">
        <w:rPr>
          <w:rFonts w:ascii="Times New Roman" w:hAnsi="Times New Roman" w:cs="Times New Roman"/>
          <w:sz w:val="24"/>
        </w:rPr>
        <w:t xml:space="preserve"> de 2000 a 2012</w:t>
      </w:r>
      <w:r w:rsidR="008506C7">
        <w:rPr>
          <w:rFonts w:ascii="Times New Roman" w:hAnsi="Times New Roman" w:cs="Times New Roman"/>
          <w:sz w:val="24"/>
        </w:rPr>
        <w:t>,</w:t>
      </w:r>
      <w:r w:rsidRPr="00B17A01">
        <w:rPr>
          <w:rFonts w:ascii="Times New Roman" w:hAnsi="Times New Roman" w:cs="Times New Roman"/>
          <w:sz w:val="24"/>
        </w:rPr>
        <w:t xml:space="preserve"> la población de adolescentes que </w:t>
      </w:r>
      <w:r w:rsidR="008506C7" w:rsidRPr="00B17A01">
        <w:rPr>
          <w:rFonts w:ascii="Times New Roman" w:hAnsi="Times New Roman" w:cs="Times New Roman"/>
          <w:sz w:val="24"/>
        </w:rPr>
        <w:t>ing</w:t>
      </w:r>
      <w:r w:rsidR="008506C7">
        <w:rPr>
          <w:rFonts w:ascii="Times New Roman" w:hAnsi="Times New Roman" w:cs="Times New Roman"/>
          <w:sz w:val="24"/>
        </w:rPr>
        <w:t>ería</w:t>
      </w:r>
      <w:r w:rsidR="008506C7" w:rsidRPr="00B17A01">
        <w:rPr>
          <w:rFonts w:ascii="Times New Roman" w:hAnsi="Times New Roman" w:cs="Times New Roman"/>
          <w:sz w:val="24"/>
        </w:rPr>
        <w:t xml:space="preserve">n </w:t>
      </w:r>
      <w:r w:rsidRPr="00B17A01">
        <w:rPr>
          <w:rFonts w:ascii="Times New Roman" w:hAnsi="Times New Roman" w:cs="Times New Roman"/>
          <w:sz w:val="24"/>
        </w:rPr>
        <w:t>alcohol ha aumentado principalmente en mujeres, aunque no considerablemente (0.7</w:t>
      </w:r>
      <w:r w:rsidR="008506C7" w:rsidRPr="00B17A01">
        <w:rPr>
          <w:rFonts w:ascii="Times New Roman" w:hAnsi="Times New Roman" w:cs="Times New Roman"/>
          <w:sz w:val="24"/>
        </w:rPr>
        <w:t>%)</w:t>
      </w:r>
      <w:r w:rsidR="008506C7">
        <w:rPr>
          <w:rFonts w:ascii="Times New Roman" w:hAnsi="Times New Roman" w:cs="Times New Roman"/>
          <w:sz w:val="24"/>
        </w:rPr>
        <w:t>.</w:t>
      </w:r>
      <w:r w:rsidR="008506C7" w:rsidRPr="00B17A01">
        <w:rPr>
          <w:rFonts w:ascii="Times New Roman" w:hAnsi="Times New Roman" w:cs="Times New Roman"/>
          <w:sz w:val="24"/>
        </w:rPr>
        <w:t xml:space="preserve"> </w:t>
      </w:r>
      <w:r w:rsidR="008506C7">
        <w:rPr>
          <w:rFonts w:ascii="Times New Roman" w:hAnsi="Times New Roman" w:cs="Times New Roman"/>
          <w:sz w:val="24"/>
        </w:rPr>
        <w:t>S</w:t>
      </w:r>
      <w:r w:rsidR="008506C7" w:rsidRPr="00B17A01">
        <w:rPr>
          <w:rFonts w:ascii="Times New Roman" w:hAnsi="Times New Roman" w:cs="Times New Roman"/>
          <w:sz w:val="24"/>
        </w:rPr>
        <w:t xml:space="preserve">in </w:t>
      </w:r>
      <w:r w:rsidRPr="00B17A01">
        <w:rPr>
          <w:rFonts w:ascii="Times New Roman" w:hAnsi="Times New Roman" w:cs="Times New Roman"/>
          <w:sz w:val="24"/>
        </w:rPr>
        <w:t>embargo, en la población de 20 años o más ha aumentado 14.2%</w:t>
      </w:r>
      <w:r w:rsidR="008506C7">
        <w:rPr>
          <w:rFonts w:ascii="Times New Roman" w:hAnsi="Times New Roman" w:cs="Times New Roman"/>
          <w:sz w:val="24"/>
        </w:rPr>
        <w:t>,</w:t>
      </w:r>
      <w:r w:rsidRPr="00B17A01">
        <w:rPr>
          <w:rFonts w:ascii="Times New Roman" w:hAnsi="Times New Roman" w:cs="Times New Roman"/>
          <w:sz w:val="24"/>
        </w:rPr>
        <w:t xml:space="preserve"> incluyendo hombres y mujeres, en e</w:t>
      </w:r>
      <w:r w:rsidR="00206A0F" w:rsidRPr="00B17A01">
        <w:rPr>
          <w:rFonts w:ascii="Times New Roman" w:hAnsi="Times New Roman" w:cs="Times New Roman"/>
          <w:sz w:val="24"/>
        </w:rPr>
        <w:t xml:space="preserve">ste mismo intervalo de tiempo. </w:t>
      </w:r>
    </w:p>
    <w:p w14:paraId="33AEDC1B" w14:textId="405DC10D" w:rsidR="005B32CA" w:rsidRPr="00B17A01" w:rsidRDefault="00866769"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E</w:t>
      </w:r>
      <w:r w:rsidR="005B32CA" w:rsidRPr="00B17A01">
        <w:rPr>
          <w:rFonts w:ascii="Times New Roman" w:hAnsi="Times New Roman" w:cs="Times New Roman"/>
          <w:sz w:val="24"/>
        </w:rPr>
        <w:t xml:space="preserve">n Prospero (2014) </w:t>
      </w:r>
      <w:r w:rsidRPr="00B17A01">
        <w:rPr>
          <w:rFonts w:ascii="Times New Roman" w:hAnsi="Times New Roman" w:cs="Times New Roman"/>
          <w:sz w:val="24"/>
        </w:rPr>
        <w:t xml:space="preserve">se menciona </w:t>
      </w:r>
      <w:r w:rsidR="005B32CA" w:rsidRPr="00B17A01">
        <w:rPr>
          <w:rFonts w:ascii="Times New Roman" w:hAnsi="Times New Roman" w:cs="Times New Roman"/>
          <w:sz w:val="24"/>
        </w:rPr>
        <w:t>que “dentro de la población mexicana entre los 12 y los 65 años, el 6.2% padece el trastorno o dependencia del alcohol”</w:t>
      </w:r>
      <w:r w:rsidR="008427DE">
        <w:rPr>
          <w:rFonts w:ascii="Times New Roman" w:hAnsi="Times New Roman" w:cs="Times New Roman"/>
          <w:sz w:val="24"/>
        </w:rPr>
        <w:t xml:space="preserve">, (p. </w:t>
      </w:r>
      <w:r w:rsidR="00583E41">
        <w:rPr>
          <w:rFonts w:ascii="Times New Roman" w:hAnsi="Times New Roman" w:cs="Times New Roman"/>
          <w:sz w:val="24"/>
        </w:rPr>
        <w:t>32</w:t>
      </w:r>
      <w:r w:rsidR="008427DE">
        <w:rPr>
          <w:rFonts w:ascii="Times New Roman" w:hAnsi="Times New Roman" w:cs="Times New Roman"/>
          <w:sz w:val="24"/>
        </w:rPr>
        <w:t>)</w:t>
      </w:r>
      <w:r w:rsidR="005B32CA" w:rsidRPr="00B17A01">
        <w:rPr>
          <w:rFonts w:ascii="Times New Roman" w:hAnsi="Times New Roman" w:cs="Times New Roman"/>
          <w:sz w:val="24"/>
        </w:rPr>
        <w:t xml:space="preserve"> y que esta conducta depende de “factores genéticos, así como ambientales</w:t>
      </w:r>
      <w:r w:rsidR="003369CB" w:rsidRPr="00B17A01">
        <w:rPr>
          <w:rFonts w:ascii="Times New Roman" w:hAnsi="Times New Roman" w:cs="Times New Roman"/>
          <w:sz w:val="24"/>
        </w:rPr>
        <w:t>”</w:t>
      </w:r>
      <w:r w:rsidR="00583E41">
        <w:rPr>
          <w:rFonts w:ascii="Times New Roman" w:hAnsi="Times New Roman" w:cs="Times New Roman"/>
          <w:sz w:val="24"/>
        </w:rPr>
        <w:t>, (p. 32)</w:t>
      </w:r>
      <w:r w:rsidR="00583E41" w:rsidRPr="00B17A01">
        <w:rPr>
          <w:rFonts w:ascii="Times New Roman" w:hAnsi="Times New Roman" w:cs="Times New Roman"/>
          <w:sz w:val="24"/>
        </w:rPr>
        <w:t xml:space="preserve"> </w:t>
      </w:r>
      <w:r w:rsidR="003369CB" w:rsidRPr="00B17A01">
        <w:rPr>
          <w:rFonts w:ascii="Times New Roman" w:hAnsi="Times New Roman" w:cs="Times New Roman"/>
          <w:sz w:val="24"/>
        </w:rPr>
        <w:t xml:space="preserve">como </w:t>
      </w:r>
      <w:r w:rsidRPr="00B17A01">
        <w:rPr>
          <w:rFonts w:ascii="Times New Roman" w:hAnsi="Times New Roman" w:cs="Times New Roman"/>
          <w:sz w:val="24"/>
        </w:rPr>
        <w:t xml:space="preserve">pueden ser </w:t>
      </w:r>
      <w:r w:rsidR="003369CB" w:rsidRPr="00B17A01">
        <w:rPr>
          <w:rFonts w:ascii="Times New Roman" w:hAnsi="Times New Roman" w:cs="Times New Roman"/>
          <w:sz w:val="24"/>
        </w:rPr>
        <w:t>el estrés y la ansiedad.</w:t>
      </w:r>
    </w:p>
    <w:p w14:paraId="563ECDFA" w14:textId="1328BB04"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Es relevante </w:t>
      </w:r>
      <w:r w:rsidR="00073CC5" w:rsidRPr="00B17A01">
        <w:rPr>
          <w:rFonts w:ascii="Times New Roman" w:hAnsi="Times New Roman" w:cs="Times New Roman"/>
          <w:sz w:val="24"/>
        </w:rPr>
        <w:t xml:space="preserve">mencionar que </w:t>
      </w:r>
      <w:r w:rsidR="008506C7">
        <w:rPr>
          <w:rFonts w:ascii="Times New Roman" w:hAnsi="Times New Roman" w:cs="Times New Roman"/>
          <w:sz w:val="24"/>
        </w:rPr>
        <w:t>dich</w:t>
      </w:r>
      <w:r w:rsidR="008506C7" w:rsidRPr="00B17A01">
        <w:rPr>
          <w:rFonts w:ascii="Times New Roman" w:hAnsi="Times New Roman" w:cs="Times New Roman"/>
          <w:sz w:val="24"/>
        </w:rPr>
        <w:t xml:space="preserve">os </w:t>
      </w:r>
      <w:r w:rsidR="00073CC5" w:rsidRPr="00B17A01">
        <w:rPr>
          <w:rFonts w:ascii="Times New Roman" w:hAnsi="Times New Roman" w:cs="Times New Roman"/>
          <w:sz w:val="24"/>
        </w:rPr>
        <w:t>factores,</w:t>
      </w:r>
      <w:r w:rsidR="008506C7">
        <w:rPr>
          <w:rFonts w:ascii="Times New Roman" w:hAnsi="Times New Roman" w:cs="Times New Roman"/>
          <w:sz w:val="24"/>
        </w:rPr>
        <w:t xml:space="preserve"> así como el</w:t>
      </w:r>
      <w:r w:rsidR="00073CC5" w:rsidRPr="00B17A01">
        <w:rPr>
          <w:rFonts w:ascii="Times New Roman" w:hAnsi="Times New Roman" w:cs="Times New Roman"/>
          <w:sz w:val="24"/>
        </w:rPr>
        <w:t xml:space="preserve"> nivel </w:t>
      </w:r>
      <w:r w:rsidRPr="00B17A01">
        <w:rPr>
          <w:rFonts w:ascii="Times New Roman" w:hAnsi="Times New Roman" w:cs="Times New Roman"/>
          <w:sz w:val="24"/>
        </w:rPr>
        <w:t>cultura</w:t>
      </w:r>
      <w:r w:rsidR="00073CC5" w:rsidRPr="00B17A01">
        <w:rPr>
          <w:rFonts w:ascii="Times New Roman" w:hAnsi="Times New Roman" w:cs="Times New Roman"/>
          <w:sz w:val="24"/>
        </w:rPr>
        <w:t>l, estrato social y grado de estudios,</w:t>
      </w:r>
      <w:r w:rsidRPr="00B17A01">
        <w:rPr>
          <w:rFonts w:ascii="Times New Roman" w:hAnsi="Times New Roman" w:cs="Times New Roman"/>
          <w:sz w:val="24"/>
        </w:rPr>
        <w:t xml:space="preserve"> </w:t>
      </w:r>
      <w:r w:rsidR="00073CC5" w:rsidRPr="00B17A01">
        <w:rPr>
          <w:rFonts w:ascii="Times New Roman" w:hAnsi="Times New Roman" w:cs="Times New Roman"/>
          <w:sz w:val="24"/>
        </w:rPr>
        <w:t xml:space="preserve">son considerables para </w:t>
      </w:r>
      <w:r w:rsidRPr="00B17A01">
        <w:rPr>
          <w:rFonts w:ascii="Times New Roman" w:hAnsi="Times New Roman" w:cs="Times New Roman"/>
          <w:sz w:val="24"/>
        </w:rPr>
        <w:t xml:space="preserve">que el consumo de alcohol </w:t>
      </w:r>
      <w:r w:rsidR="00073CC5" w:rsidRPr="00B17A01">
        <w:rPr>
          <w:rFonts w:ascii="Times New Roman" w:hAnsi="Times New Roman" w:cs="Times New Roman"/>
          <w:sz w:val="24"/>
        </w:rPr>
        <w:t xml:space="preserve">sea </w:t>
      </w:r>
      <w:r w:rsidRPr="00B17A01">
        <w:rPr>
          <w:rFonts w:ascii="Times New Roman" w:hAnsi="Times New Roman" w:cs="Times New Roman"/>
          <w:sz w:val="24"/>
        </w:rPr>
        <w:t>mayor en hombres que en mujeres (Valdez, 2005)</w:t>
      </w:r>
      <w:r w:rsidR="008506C7">
        <w:rPr>
          <w:rFonts w:ascii="Times New Roman" w:hAnsi="Times New Roman" w:cs="Times New Roman"/>
          <w:sz w:val="24"/>
        </w:rPr>
        <w:t>,</w:t>
      </w:r>
      <w:r w:rsidRPr="00B17A01">
        <w:rPr>
          <w:rFonts w:ascii="Times New Roman" w:hAnsi="Times New Roman" w:cs="Times New Roman"/>
          <w:sz w:val="24"/>
        </w:rPr>
        <w:t xml:space="preserve"> además que la ingesta es relevante en person</w:t>
      </w:r>
      <w:r w:rsidR="00206A0F" w:rsidRPr="00B17A01">
        <w:rPr>
          <w:rFonts w:ascii="Times New Roman" w:hAnsi="Times New Roman" w:cs="Times New Roman"/>
          <w:sz w:val="24"/>
        </w:rPr>
        <w:t>as que no trabajan ni estudian.</w:t>
      </w:r>
    </w:p>
    <w:p w14:paraId="4270C550" w14:textId="334E4FCC"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El consumo de alcohol en los hombres está inclinado hacia bebidas como la cerveza en comparación con los destilados o los vinos de mesa (Gambo &amp; Gutiérrez, 2013). En las mu</w:t>
      </w:r>
      <w:r w:rsidR="00206A0F" w:rsidRPr="00B17A01">
        <w:rPr>
          <w:rFonts w:ascii="Times New Roman" w:hAnsi="Times New Roman" w:cs="Times New Roman"/>
          <w:sz w:val="24"/>
        </w:rPr>
        <w:t>jeres es una tendencia similar.</w:t>
      </w:r>
    </w:p>
    <w:p w14:paraId="7B4E7190" w14:textId="1B885F82"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Según la O</w:t>
      </w:r>
      <w:r w:rsidR="008506C7">
        <w:rPr>
          <w:rFonts w:ascii="Times New Roman" w:hAnsi="Times New Roman" w:cs="Times New Roman"/>
          <w:sz w:val="24"/>
        </w:rPr>
        <w:t xml:space="preserve">rganización </w:t>
      </w:r>
      <w:r w:rsidRPr="00B17A01">
        <w:rPr>
          <w:rFonts w:ascii="Times New Roman" w:hAnsi="Times New Roman" w:cs="Times New Roman"/>
          <w:sz w:val="24"/>
        </w:rPr>
        <w:t>M</w:t>
      </w:r>
      <w:r w:rsidR="008506C7">
        <w:rPr>
          <w:rFonts w:ascii="Times New Roman" w:hAnsi="Times New Roman" w:cs="Times New Roman"/>
          <w:sz w:val="24"/>
        </w:rPr>
        <w:t xml:space="preserve">undial de la </w:t>
      </w:r>
      <w:r w:rsidRPr="00B17A01">
        <w:rPr>
          <w:rFonts w:ascii="Times New Roman" w:hAnsi="Times New Roman" w:cs="Times New Roman"/>
          <w:sz w:val="24"/>
        </w:rPr>
        <w:t>S</w:t>
      </w:r>
      <w:r w:rsidR="008506C7">
        <w:rPr>
          <w:rFonts w:ascii="Times New Roman" w:hAnsi="Times New Roman" w:cs="Times New Roman"/>
          <w:sz w:val="24"/>
        </w:rPr>
        <w:t>alud (OMS)</w:t>
      </w:r>
      <w:r w:rsidRPr="00B17A01">
        <w:rPr>
          <w:rFonts w:ascii="Times New Roman" w:hAnsi="Times New Roman" w:cs="Times New Roman"/>
          <w:sz w:val="24"/>
        </w:rPr>
        <w:t xml:space="preserve"> (2015)</w:t>
      </w:r>
      <w:r w:rsidR="008506C7">
        <w:rPr>
          <w:rFonts w:ascii="Times New Roman" w:hAnsi="Times New Roman" w:cs="Times New Roman"/>
          <w:sz w:val="24"/>
        </w:rPr>
        <w:t>,</w:t>
      </w:r>
      <w:r w:rsidRPr="00B17A01">
        <w:rPr>
          <w:rFonts w:ascii="Times New Roman" w:hAnsi="Times New Roman" w:cs="Times New Roman"/>
          <w:sz w:val="24"/>
        </w:rPr>
        <w:t xml:space="preserve"> cada año se </w:t>
      </w:r>
      <w:r w:rsidRPr="00F31E81">
        <w:rPr>
          <w:rFonts w:ascii="Times New Roman" w:hAnsi="Times New Roman" w:cs="Times New Roman"/>
          <w:sz w:val="24"/>
        </w:rPr>
        <w:t>produc</w:t>
      </w:r>
      <w:r w:rsidRPr="00B17A01">
        <w:rPr>
          <w:rFonts w:ascii="Times New Roman" w:hAnsi="Times New Roman" w:cs="Times New Roman"/>
          <w:sz w:val="24"/>
        </w:rPr>
        <w:t xml:space="preserve">en más de </w:t>
      </w:r>
      <w:r w:rsidR="008506C7">
        <w:rPr>
          <w:rFonts w:ascii="Times New Roman" w:hAnsi="Times New Roman" w:cs="Times New Roman"/>
          <w:sz w:val="24"/>
        </w:rPr>
        <w:t>tres</w:t>
      </w:r>
      <w:r w:rsidR="008506C7" w:rsidRPr="00B17A01">
        <w:rPr>
          <w:rFonts w:ascii="Times New Roman" w:hAnsi="Times New Roman" w:cs="Times New Roman"/>
          <w:sz w:val="24"/>
        </w:rPr>
        <w:t xml:space="preserve"> </w:t>
      </w:r>
      <w:r w:rsidRPr="00B17A01">
        <w:rPr>
          <w:rFonts w:ascii="Times New Roman" w:hAnsi="Times New Roman" w:cs="Times New Roman"/>
          <w:sz w:val="24"/>
        </w:rPr>
        <w:t>millones de muertes al año en el mundo</w:t>
      </w:r>
      <w:r w:rsidR="008506C7">
        <w:rPr>
          <w:rFonts w:ascii="Times New Roman" w:hAnsi="Times New Roman" w:cs="Times New Roman"/>
          <w:sz w:val="24"/>
        </w:rPr>
        <w:t>,</w:t>
      </w:r>
      <w:r w:rsidRPr="00B17A01">
        <w:rPr>
          <w:rFonts w:ascii="Times New Roman" w:hAnsi="Times New Roman" w:cs="Times New Roman"/>
          <w:sz w:val="24"/>
        </w:rPr>
        <w:t xml:space="preserve"> además que es causa de “más de 200 enfermedades y trastornos”</w:t>
      </w:r>
      <w:r w:rsidR="00F31E81">
        <w:rPr>
          <w:rFonts w:ascii="Times New Roman" w:hAnsi="Times New Roman" w:cs="Times New Roman"/>
          <w:sz w:val="24"/>
        </w:rPr>
        <w:t>, (p. 349)</w:t>
      </w:r>
      <w:r w:rsidRPr="00B17A01">
        <w:rPr>
          <w:rFonts w:ascii="Times New Roman" w:hAnsi="Times New Roman" w:cs="Times New Roman"/>
          <w:sz w:val="24"/>
        </w:rPr>
        <w:t>. Además, un cuarto de las defunciones debidas al alcohol se presenta en</w:t>
      </w:r>
      <w:r w:rsidR="00206A0F" w:rsidRPr="00B17A01">
        <w:rPr>
          <w:rFonts w:ascii="Times New Roman" w:hAnsi="Times New Roman" w:cs="Times New Roman"/>
          <w:sz w:val="24"/>
        </w:rPr>
        <w:t xml:space="preserve"> edades entre los 20 y 40 años.</w:t>
      </w:r>
    </w:p>
    <w:p w14:paraId="0B67A9E9" w14:textId="228134A4"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Medina, Natera y Borges (2002) afirman que las “normas sociales no se orientan a fomentar la moderación en el consumo”</w:t>
      </w:r>
      <w:r w:rsidR="00F31E81">
        <w:rPr>
          <w:rFonts w:ascii="Times New Roman" w:hAnsi="Times New Roman" w:cs="Times New Roman"/>
          <w:sz w:val="24"/>
        </w:rPr>
        <w:t xml:space="preserve">, (p. 15), </w:t>
      </w:r>
      <w:r w:rsidRPr="00B17A01">
        <w:rPr>
          <w:rFonts w:ascii="Times New Roman" w:hAnsi="Times New Roman" w:cs="Times New Roman"/>
          <w:sz w:val="24"/>
        </w:rPr>
        <w:t>y</w:t>
      </w:r>
      <w:r w:rsidR="008506C7">
        <w:rPr>
          <w:rFonts w:ascii="Times New Roman" w:hAnsi="Times New Roman" w:cs="Times New Roman"/>
          <w:sz w:val="24"/>
        </w:rPr>
        <w:t>,</w:t>
      </w:r>
      <w:r w:rsidRPr="00B17A01">
        <w:rPr>
          <w:rFonts w:ascii="Times New Roman" w:hAnsi="Times New Roman" w:cs="Times New Roman"/>
          <w:sz w:val="24"/>
        </w:rPr>
        <w:t xml:space="preserve"> por lo tanto</w:t>
      </w:r>
      <w:r w:rsidR="008506C7">
        <w:rPr>
          <w:rFonts w:ascii="Times New Roman" w:hAnsi="Times New Roman" w:cs="Times New Roman"/>
          <w:sz w:val="24"/>
        </w:rPr>
        <w:t>,</w:t>
      </w:r>
      <w:r w:rsidRPr="00B17A01">
        <w:rPr>
          <w:rFonts w:ascii="Times New Roman" w:hAnsi="Times New Roman" w:cs="Times New Roman"/>
          <w:sz w:val="24"/>
        </w:rPr>
        <w:t xml:space="preserve"> es necesario tener medidas que promocione</w:t>
      </w:r>
      <w:r w:rsidR="00206A0F" w:rsidRPr="00B17A01">
        <w:rPr>
          <w:rFonts w:ascii="Times New Roman" w:hAnsi="Times New Roman" w:cs="Times New Roman"/>
          <w:sz w:val="24"/>
        </w:rPr>
        <w:t xml:space="preserve">n la salud </w:t>
      </w:r>
      <w:r w:rsidR="00073CC5" w:rsidRPr="00B17A01">
        <w:rPr>
          <w:rFonts w:ascii="Times New Roman" w:hAnsi="Times New Roman" w:cs="Times New Roman"/>
          <w:sz w:val="24"/>
        </w:rPr>
        <w:t>y moderen el consumo de alcohol</w:t>
      </w:r>
      <w:r w:rsidR="00206A0F" w:rsidRPr="00B17A01">
        <w:rPr>
          <w:rFonts w:ascii="Times New Roman" w:hAnsi="Times New Roman" w:cs="Times New Roman"/>
          <w:sz w:val="24"/>
        </w:rPr>
        <w:t xml:space="preserve">. </w:t>
      </w:r>
    </w:p>
    <w:p w14:paraId="22EE0838" w14:textId="75ED53CB" w:rsidR="005B32CA" w:rsidRPr="00B17A01" w:rsidRDefault="005B32CA"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La OMS menciona que el “desarrollo económico, la cultura y la disponibilidad de alcohol, así como la globalidad y los niveles de aplicación y cumplimiento de las políticas pertinentes”</w:t>
      </w:r>
      <w:r w:rsidR="00F31E81">
        <w:rPr>
          <w:rFonts w:ascii="Times New Roman" w:hAnsi="Times New Roman" w:cs="Times New Roman"/>
          <w:sz w:val="24"/>
        </w:rPr>
        <w:t>, (p. 349), s</w:t>
      </w:r>
      <w:r w:rsidRPr="00B17A01">
        <w:rPr>
          <w:rFonts w:ascii="Times New Roman" w:hAnsi="Times New Roman" w:cs="Times New Roman"/>
          <w:sz w:val="24"/>
        </w:rPr>
        <w:t>on algunos de los factores que influyen en el consumo nocivo del alcohol y algunas de las estrategias para d</w:t>
      </w:r>
      <w:r w:rsidR="00206A0F" w:rsidRPr="00B17A01">
        <w:rPr>
          <w:rFonts w:ascii="Times New Roman" w:hAnsi="Times New Roman" w:cs="Times New Roman"/>
          <w:sz w:val="24"/>
        </w:rPr>
        <w:t>isminuir este consumo están en:</w:t>
      </w:r>
    </w:p>
    <w:p w14:paraId="20BE0524" w14:textId="2FE12141" w:rsidR="005B32CA" w:rsidRPr="005B32CA" w:rsidRDefault="008506C7" w:rsidP="00BC725B">
      <w:pPr>
        <w:spacing w:line="360" w:lineRule="auto"/>
        <w:ind w:left="1418" w:right="1417"/>
        <w:jc w:val="both"/>
        <w:rPr>
          <w:rFonts w:ascii="Times New Roman" w:hAnsi="Times New Roman" w:cs="Times New Roman"/>
          <w:sz w:val="24"/>
        </w:rPr>
      </w:pPr>
      <w:r>
        <w:rPr>
          <w:rFonts w:ascii="Times New Roman" w:hAnsi="Times New Roman" w:cs="Times New Roman"/>
          <w:sz w:val="24"/>
        </w:rPr>
        <w:lastRenderedPageBreak/>
        <w:t>“</w:t>
      </w:r>
      <w:r w:rsidR="00BC725B">
        <w:rPr>
          <w:rFonts w:ascii="Times New Roman" w:hAnsi="Times New Roman" w:cs="Times New Roman"/>
          <w:sz w:val="24"/>
        </w:rPr>
        <w:t xml:space="preserve">… </w:t>
      </w:r>
      <w:r w:rsidR="005B32CA" w:rsidRPr="005B32CA">
        <w:rPr>
          <w:rFonts w:ascii="Times New Roman" w:hAnsi="Times New Roman" w:cs="Times New Roman"/>
          <w:sz w:val="24"/>
        </w:rPr>
        <w:t>regular la comercialización de las bebidas alcohólicas (en particular, la venta a los menores de edad); regular y restringir la disponibilidad de bebidas alcohólicas; promulgar normas apropiadas sobre la conducción de vehículos en estado de ebriedad; reducir la demanda mediante mecanismos tributarios y de fijación de precios; aumentar la sensibilización y el apoyo con respecto a las políticas; proporcionar tratamiento accesible y asequible a las personas que padecen trastornos por abuso del alcohol y poner en práctica programas de tamizaje e intervenciones breves para disminuir el consumo peligroso y</w:t>
      </w:r>
      <w:r w:rsidR="00206A0F">
        <w:rPr>
          <w:rFonts w:ascii="Times New Roman" w:hAnsi="Times New Roman" w:cs="Times New Roman"/>
          <w:sz w:val="24"/>
        </w:rPr>
        <w:t xml:space="preserve"> nocivo de bebidas alcohólicas”</w:t>
      </w:r>
      <w:r w:rsidR="005C4FBA">
        <w:rPr>
          <w:rFonts w:ascii="Times New Roman" w:hAnsi="Times New Roman" w:cs="Times New Roman"/>
          <w:sz w:val="24"/>
        </w:rPr>
        <w:t>, (p. 349)</w:t>
      </w:r>
      <w:r w:rsidR="005C4FBA" w:rsidRPr="00B17A01">
        <w:rPr>
          <w:rFonts w:ascii="Times New Roman" w:hAnsi="Times New Roman" w:cs="Times New Roman"/>
          <w:sz w:val="24"/>
        </w:rPr>
        <w:t xml:space="preserve">. </w:t>
      </w:r>
    </w:p>
    <w:p w14:paraId="34D803C8" w14:textId="77777777" w:rsidR="005B32CA" w:rsidRPr="00D3488F" w:rsidRDefault="00206A0F" w:rsidP="00D3488F">
      <w:pPr>
        <w:spacing w:line="360" w:lineRule="auto"/>
        <w:rPr>
          <w:rFonts w:ascii="Calibri" w:eastAsia="Calibri" w:hAnsi="Calibri" w:cs="Calibri"/>
          <w:b/>
          <w:sz w:val="28"/>
          <w:szCs w:val="28"/>
        </w:rPr>
      </w:pPr>
      <w:r w:rsidRPr="00D3488F">
        <w:rPr>
          <w:rFonts w:ascii="Calibri" w:eastAsia="Calibri" w:hAnsi="Calibri" w:cs="Calibri"/>
          <w:b/>
          <w:sz w:val="28"/>
          <w:szCs w:val="28"/>
        </w:rPr>
        <w:t>Metodología</w:t>
      </w:r>
    </w:p>
    <w:p w14:paraId="5E15D0FE" w14:textId="01C03BB7" w:rsidR="003369CB" w:rsidRPr="00B17A01" w:rsidRDefault="003369CB" w:rsidP="00B17A01">
      <w:pPr>
        <w:pStyle w:val="Sinespaciado"/>
        <w:spacing w:line="360" w:lineRule="auto"/>
        <w:jc w:val="both"/>
        <w:rPr>
          <w:rFonts w:ascii="Times New Roman" w:hAnsi="Times New Roman" w:cs="Times New Roman"/>
          <w:sz w:val="24"/>
        </w:rPr>
      </w:pPr>
      <w:r w:rsidRPr="00B17A01">
        <w:rPr>
          <w:rFonts w:ascii="Times New Roman" w:hAnsi="Times New Roman" w:cs="Times New Roman"/>
          <w:sz w:val="24"/>
        </w:rPr>
        <w:t>Este trabajo tuvo como objetivo determinar</w:t>
      </w:r>
      <w:r w:rsidR="001A1A07">
        <w:rPr>
          <w:rFonts w:ascii="Times New Roman" w:hAnsi="Times New Roman" w:cs="Times New Roman"/>
          <w:sz w:val="24"/>
        </w:rPr>
        <w:t>,</w:t>
      </w:r>
      <w:r w:rsidRPr="00B17A01">
        <w:rPr>
          <w:rFonts w:ascii="Times New Roman" w:hAnsi="Times New Roman" w:cs="Times New Roman"/>
          <w:sz w:val="24"/>
        </w:rPr>
        <w:t xml:space="preserve"> </w:t>
      </w:r>
      <w:r w:rsidR="001A1A07">
        <w:rPr>
          <w:rFonts w:ascii="Times New Roman" w:hAnsi="Times New Roman" w:cs="Times New Roman"/>
          <w:sz w:val="24"/>
        </w:rPr>
        <w:t>con</w:t>
      </w:r>
      <w:r w:rsidR="001A1A07" w:rsidRPr="00B17A01">
        <w:rPr>
          <w:rFonts w:ascii="Times New Roman" w:hAnsi="Times New Roman" w:cs="Times New Roman"/>
          <w:sz w:val="24"/>
        </w:rPr>
        <w:t xml:space="preserve"> </w:t>
      </w:r>
      <w:r w:rsidRPr="00B17A01">
        <w:rPr>
          <w:rFonts w:ascii="Times New Roman" w:hAnsi="Times New Roman" w:cs="Times New Roman"/>
          <w:sz w:val="24"/>
        </w:rPr>
        <w:t xml:space="preserve">base </w:t>
      </w:r>
      <w:r w:rsidR="001A1A07">
        <w:rPr>
          <w:rFonts w:ascii="Times New Roman" w:hAnsi="Times New Roman" w:cs="Times New Roman"/>
          <w:sz w:val="24"/>
        </w:rPr>
        <w:t>en</w:t>
      </w:r>
      <w:r w:rsidR="001A1A07" w:rsidRPr="00B17A01">
        <w:rPr>
          <w:rFonts w:ascii="Times New Roman" w:hAnsi="Times New Roman" w:cs="Times New Roman"/>
          <w:sz w:val="24"/>
        </w:rPr>
        <w:t xml:space="preserve"> </w:t>
      </w:r>
      <w:r w:rsidRPr="00B17A01">
        <w:rPr>
          <w:rFonts w:ascii="Times New Roman" w:hAnsi="Times New Roman" w:cs="Times New Roman"/>
          <w:sz w:val="24"/>
        </w:rPr>
        <w:t>la observación y encuestas</w:t>
      </w:r>
      <w:r w:rsidR="001A1A07">
        <w:rPr>
          <w:rFonts w:ascii="Times New Roman" w:hAnsi="Times New Roman" w:cs="Times New Roman"/>
          <w:sz w:val="24"/>
        </w:rPr>
        <w:t>,</w:t>
      </w:r>
      <w:r w:rsidRPr="00B17A01">
        <w:rPr>
          <w:rFonts w:ascii="Times New Roman" w:hAnsi="Times New Roman" w:cs="Times New Roman"/>
          <w:sz w:val="24"/>
        </w:rPr>
        <w:t xml:space="preserve"> cómo es la condición actual de</w:t>
      </w:r>
      <w:r w:rsidR="001A1A07">
        <w:rPr>
          <w:rFonts w:ascii="Times New Roman" w:hAnsi="Times New Roman" w:cs="Times New Roman"/>
          <w:sz w:val="24"/>
        </w:rPr>
        <w:t>l</w:t>
      </w:r>
      <w:r w:rsidRPr="00B17A01">
        <w:rPr>
          <w:rFonts w:ascii="Times New Roman" w:hAnsi="Times New Roman" w:cs="Times New Roman"/>
          <w:sz w:val="24"/>
        </w:rPr>
        <w:t xml:space="preserve"> consumo nocivo de alcohol en la población de entre 18 y 25 años de estudiantes de la Escuela Superior de Cómputo</w:t>
      </w:r>
      <w:r w:rsidR="006A57B4" w:rsidRPr="00B17A01">
        <w:rPr>
          <w:rFonts w:ascii="Times New Roman" w:hAnsi="Times New Roman" w:cs="Times New Roman"/>
          <w:sz w:val="24"/>
        </w:rPr>
        <w:t xml:space="preserve"> (ESCOM)</w:t>
      </w:r>
      <w:r w:rsidRPr="00B17A01">
        <w:rPr>
          <w:rFonts w:ascii="Times New Roman" w:hAnsi="Times New Roman" w:cs="Times New Roman"/>
          <w:sz w:val="24"/>
        </w:rPr>
        <w:t xml:space="preserve"> del Instituto Politécnico Nacional</w:t>
      </w:r>
      <w:r w:rsidR="006A57B4" w:rsidRPr="00B17A01">
        <w:rPr>
          <w:rFonts w:ascii="Times New Roman" w:hAnsi="Times New Roman" w:cs="Times New Roman"/>
          <w:sz w:val="24"/>
        </w:rPr>
        <w:t xml:space="preserve"> (IPN)</w:t>
      </w:r>
      <w:r w:rsidRPr="00B17A01">
        <w:rPr>
          <w:rFonts w:ascii="Times New Roman" w:hAnsi="Times New Roman" w:cs="Times New Roman"/>
          <w:sz w:val="24"/>
        </w:rPr>
        <w:t>.</w:t>
      </w:r>
    </w:p>
    <w:p w14:paraId="05FF891A" w14:textId="4525C4F2" w:rsidR="006A57B4" w:rsidRPr="00B17A01" w:rsidRDefault="00A2060C"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La investigación </w:t>
      </w:r>
      <w:r w:rsidR="001A1A07">
        <w:rPr>
          <w:rFonts w:ascii="Times New Roman" w:hAnsi="Times New Roman" w:cs="Times New Roman"/>
          <w:sz w:val="24"/>
        </w:rPr>
        <w:t>fue</w:t>
      </w:r>
      <w:r w:rsidR="001A1A07" w:rsidRPr="00B17A01">
        <w:rPr>
          <w:rFonts w:ascii="Times New Roman" w:hAnsi="Times New Roman" w:cs="Times New Roman"/>
          <w:sz w:val="24"/>
        </w:rPr>
        <w:t xml:space="preserve"> </w:t>
      </w:r>
      <w:r w:rsidRPr="00B17A01">
        <w:rPr>
          <w:rFonts w:ascii="Times New Roman" w:hAnsi="Times New Roman" w:cs="Times New Roman"/>
          <w:sz w:val="24"/>
        </w:rPr>
        <w:t xml:space="preserve">mixta, tomando elementos para hacerla tanto cualitativa como cuantitativa. </w:t>
      </w:r>
      <w:r w:rsidR="006A57B4" w:rsidRPr="00B17A01">
        <w:rPr>
          <w:rFonts w:ascii="Times New Roman" w:hAnsi="Times New Roman" w:cs="Times New Roman"/>
          <w:sz w:val="24"/>
        </w:rPr>
        <w:t xml:space="preserve">Se realizaron observaciones </w:t>
      </w:r>
      <w:r w:rsidR="00011B0D" w:rsidRPr="00B17A01">
        <w:rPr>
          <w:rFonts w:ascii="Times New Roman" w:hAnsi="Times New Roman" w:cs="Times New Roman"/>
          <w:sz w:val="24"/>
        </w:rPr>
        <w:t xml:space="preserve">participantes </w:t>
      </w:r>
      <w:r w:rsidR="006A57B4" w:rsidRPr="00B17A01">
        <w:rPr>
          <w:rFonts w:ascii="Times New Roman" w:hAnsi="Times New Roman" w:cs="Times New Roman"/>
          <w:sz w:val="24"/>
        </w:rPr>
        <w:t xml:space="preserve">en las cercanías a la ESCOM del IPN para identificar posibles lugares donde se </w:t>
      </w:r>
      <w:r w:rsidR="00900EFB" w:rsidRPr="00B17A01">
        <w:rPr>
          <w:rFonts w:ascii="Times New Roman" w:hAnsi="Times New Roman" w:cs="Times New Roman"/>
          <w:sz w:val="24"/>
        </w:rPr>
        <w:t>incentiv</w:t>
      </w:r>
      <w:r w:rsidR="00900EFB">
        <w:rPr>
          <w:rFonts w:ascii="Times New Roman" w:hAnsi="Times New Roman" w:cs="Times New Roman"/>
          <w:sz w:val="24"/>
        </w:rPr>
        <w:t>ará</w:t>
      </w:r>
      <w:r w:rsidR="001A1A07" w:rsidRPr="00B17A01">
        <w:rPr>
          <w:rFonts w:ascii="Times New Roman" w:hAnsi="Times New Roman" w:cs="Times New Roman"/>
          <w:sz w:val="24"/>
        </w:rPr>
        <w:t xml:space="preserve"> </w:t>
      </w:r>
      <w:r w:rsidR="006A57B4" w:rsidRPr="00B17A01">
        <w:rPr>
          <w:rFonts w:ascii="Times New Roman" w:hAnsi="Times New Roman" w:cs="Times New Roman"/>
          <w:sz w:val="24"/>
        </w:rPr>
        <w:t xml:space="preserve">el consumo del alcohol, como lo pueden ser bares, cervecerías, centros de entretenimiento nocturno u otros. La observación es, como lo dice Taylor </w:t>
      </w:r>
      <w:r w:rsidR="00FD190E" w:rsidRPr="00B17A01">
        <w:rPr>
          <w:rFonts w:ascii="Times New Roman" w:hAnsi="Times New Roman" w:cs="Times New Roman"/>
          <w:sz w:val="24"/>
        </w:rPr>
        <w:t>y</w:t>
      </w:r>
      <w:r w:rsidR="006A57B4" w:rsidRPr="00B17A01">
        <w:rPr>
          <w:rFonts w:ascii="Times New Roman" w:hAnsi="Times New Roman" w:cs="Times New Roman"/>
          <w:sz w:val="24"/>
        </w:rPr>
        <w:t xml:space="preserve"> Bogdan (1996), </w:t>
      </w:r>
      <w:r w:rsidR="005C4FBA">
        <w:rPr>
          <w:rFonts w:ascii="Times New Roman" w:hAnsi="Times New Roman" w:cs="Times New Roman"/>
          <w:sz w:val="24"/>
        </w:rPr>
        <w:t xml:space="preserve">una base fundamental para </w:t>
      </w:r>
      <w:r w:rsidR="006A57B4" w:rsidRPr="00B17A01">
        <w:rPr>
          <w:rFonts w:ascii="Times New Roman" w:hAnsi="Times New Roman" w:cs="Times New Roman"/>
          <w:sz w:val="24"/>
        </w:rPr>
        <w:t>la metodología cualitativa</w:t>
      </w:r>
      <w:r w:rsidR="005C4FBA">
        <w:rPr>
          <w:rFonts w:ascii="Times New Roman" w:hAnsi="Times New Roman" w:cs="Times New Roman"/>
          <w:sz w:val="24"/>
        </w:rPr>
        <w:t>.</w:t>
      </w:r>
      <w:r w:rsidR="006A57B4" w:rsidRPr="00B17A01">
        <w:rPr>
          <w:rFonts w:ascii="Times New Roman" w:hAnsi="Times New Roman" w:cs="Times New Roman"/>
          <w:sz w:val="24"/>
        </w:rPr>
        <w:t xml:space="preserve"> Además, la observación es la investigación que </w:t>
      </w:r>
      <w:r w:rsidR="00431CE5">
        <w:rPr>
          <w:rFonts w:ascii="Times New Roman" w:hAnsi="Times New Roman" w:cs="Times New Roman"/>
          <w:sz w:val="24"/>
        </w:rPr>
        <w:t>hace que interaccionen los investigadores y los que proporcionan la información y donde la recogida de datos se realiza con un sistema establecido, además es no intrusivo, (</w:t>
      </w:r>
      <w:r w:rsidR="00431CE5" w:rsidRPr="00B17A01">
        <w:rPr>
          <w:rFonts w:ascii="Times New Roman" w:hAnsi="Times New Roman" w:cs="Times New Roman"/>
          <w:sz w:val="24"/>
        </w:rPr>
        <w:t>Taylor y Bogdan</w:t>
      </w:r>
      <w:r w:rsidR="00431CE5">
        <w:rPr>
          <w:rFonts w:ascii="Times New Roman" w:hAnsi="Times New Roman" w:cs="Times New Roman"/>
          <w:sz w:val="24"/>
        </w:rPr>
        <w:t xml:space="preserve">, </w:t>
      </w:r>
      <w:r w:rsidR="00431CE5" w:rsidRPr="00B17A01">
        <w:rPr>
          <w:rFonts w:ascii="Times New Roman" w:hAnsi="Times New Roman" w:cs="Times New Roman"/>
          <w:sz w:val="24"/>
        </w:rPr>
        <w:t>1996)</w:t>
      </w:r>
      <w:r w:rsidR="00431CE5">
        <w:rPr>
          <w:rFonts w:ascii="Times New Roman" w:hAnsi="Times New Roman" w:cs="Times New Roman"/>
          <w:sz w:val="24"/>
        </w:rPr>
        <w:t>.</w:t>
      </w:r>
    </w:p>
    <w:p w14:paraId="373B6258" w14:textId="761BDCE3" w:rsidR="00206A0F" w:rsidRPr="00B17A01" w:rsidRDefault="00011B0D"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Las </w:t>
      </w:r>
      <w:r w:rsidR="005B32CA" w:rsidRPr="00B17A01">
        <w:rPr>
          <w:rFonts w:ascii="Times New Roman" w:hAnsi="Times New Roman" w:cs="Times New Roman"/>
          <w:sz w:val="24"/>
        </w:rPr>
        <w:t xml:space="preserve">observaciones </w:t>
      </w:r>
      <w:r w:rsidRPr="00B17A01">
        <w:rPr>
          <w:rFonts w:ascii="Times New Roman" w:hAnsi="Times New Roman" w:cs="Times New Roman"/>
          <w:sz w:val="24"/>
        </w:rPr>
        <w:t>se realizaron dentro de las instalaciones de la ESCOM del IPN para</w:t>
      </w:r>
      <w:r w:rsidR="005B32CA" w:rsidRPr="00B17A01">
        <w:rPr>
          <w:rFonts w:ascii="Times New Roman" w:hAnsi="Times New Roman" w:cs="Times New Roman"/>
          <w:sz w:val="24"/>
        </w:rPr>
        <w:t xml:space="preserve"> </w:t>
      </w:r>
      <w:r w:rsidRPr="00B17A01">
        <w:rPr>
          <w:rFonts w:ascii="Times New Roman" w:hAnsi="Times New Roman" w:cs="Times New Roman"/>
          <w:sz w:val="24"/>
        </w:rPr>
        <w:t>identificar</w:t>
      </w:r>
      <w:r w:rsidR="001A0FBA">
        <w:rPr>
          <w:rFonts w:ascii="Times New Roman" w:hAnsi="Times New Roman" w:cs="Times New Roman"/>
          <w:sz w:val="24"/>
        </w:rPr>
        <w:t xml:space="preserve"> los</w:t>
      </w:r>
      <w:r w:rsidRPr="00B17A01">
        <w:rPr>
          <w:rFonts w:ascii="Times New Roman" w:hAnsi="Times New Roman" w:cs="Times New Roman"/>
          <w:sz w:val="24"/>
        </w:rPr>
        <w:t xml:space="preserve"> lugares</w:t>
      </w:r>
      <w:r w:rsidR="001A0FBA">
        <w:rPr>
          <w:rFonts w:ascii="Times New Roman" w:hAnsi="Times New Roman" w:cs="Times New Roman"/>
          <w:sz w:val="24"/>
        </w:rPr>
        <w:t xml:space="preserve"> en</w:t>
      </w:r>
      <w:r w:rsidRPr="00B17A01">
        <w:rPr>
          <w:rFonts w:ascii="Times New Roman" w:hAnsi="Times New Roman" w:cs="Times New Roman"/>
          <w:sz w:val="24"/>
        </w:rPr>
        <w:t xml:space="preserve"> donde los estudiantes pudieran consumir alcohol. </w:t>
      </w:r>
      <w:r w:rsidR="005B32CA" w:rsidRPr="00B17A01">
        <w:rPr>
          <w:rFonts w:ascii="Times New Roman" w:hAnsi="Times New Roman" w:cs="Times New Roman"/>
          <w:sz w:val="24"/>
        </w:rPr>
        <w:t>Para recabar la información de las observaciones</w:t>
      </w:r>
      <w:r w:rsidR="001A0FBA">
        <w:rPr>
          <w:rFonts w:ascii="Times New Roman" w:hAnsi="Times New Roman" w:cs="Times New Roman"/>
          <w:sz w:val="24"/>
        </w:rPr>
        <w:t>,</w:t>
      </w:r>
      <w:r w:rsidR="005B32CA" w:rsidRPr="00B17A01">
        <w:rPr>
          <w:rFonts w:ascii="Times New Roman" w:hAnsi="Times New Roman" w:cs="Times New Roman"/>
          <w:sz w:val="24"/>
        </w:rPr>
        <w:t xml:space="preserve"> se </w:t>
      </w:r>
      <w:r w:rsidR="001A0FBA" w:rsidRPr="00B17A01">
        <w:rPr>
          <w:rFonts w:ascii="Times New Roman" w:hAnsi="Times New Roman" w:cs="Times New Roman"/>
          <w:sz w:val="24"/>
        </w:rPr>
        <w:t>llevar</w:t>
      </w:r>
      <w:r w:rsidR="001A0FBA">
        <w:rPr>
          <w:rFonts w:ascii="Times New Roman" w:hAnsi="Times New Roman" w:cs="Times New Roman"/>
          <w:sz w:val="24"/>
        </w:rPr>
        <w:t>o</w:t>
      </w:r>
      <w:r w:rsidR="001A0FBA" w:rsidRPr="00B17A01">
        <w:rPr>
          <w:rFonts w:ascii="Times New Roman" w:hAnsi="Times New Roman" w:cs="Times New Roman"/>
          <w:sz w:val="24"/>
        </w:rPr>
        <w:t xml:space="preserve">n </w:t>
      </w:r>
      <w:r w:rsidR="005B32CA" w:rsidRPr="00B17A01">
        <w:rPr>
          <w:rFonts w:ascii="Times New Roman" w:hAnsi="Times New Roman" w:cs="Times New Roman"/>
          <w:sz w:val="24"/>
        </w:rPr>
        <w:t xml:space="preserve">diarios de campo. </w:t>
      </w:r>
    </w:p>
    <w:p w14:paraId="7C3890C6" w14:textId="33F8EF53" w:rsidR="00011B0D" w:rsidRPr="00B17A01" w:rsidRDefault="00011B0D"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También se aplicaron 100 encuestas a estudiantes de nivel superior </w:t>
      </w:r>
      <w:r w:rsidR="001A0FBA">
        <w:rPr>
          <w:rFonts w:ascii="Times New Roman" w:hAnsi="Times New Roman" w:cs="Times New Roman"/>
          <w:sz w:val="24"/>
        </w:rPr>
        <w:t>—</w:t>
      </w:r>
      <w:r w:rsidRPr="00B17A01">
        <w:rPr>
          <w:rFonts w:ascii="Times New Roman" w:hAnsi="Times New Roman" w:cs="Times New Roman"/>
          <w:sz w:val="24"/>
        </w:rPr>
        <w:t>de la ESCOM del IPN, de entre 18 y 25 años</w:t>
      </w:r>
      <w:r w:rsidR="001A0FBA">
        <w:rPr>
          <w:rFonts w:ascii="Times New Roman" w:hAnsi="Times New Roman" w:cs="Times New Roman"/>
          <w:sz w:val="24"/>
        </w:rPr>
        <w:t>—,</w:t>
      </w:r>
      <w:r w:rsidRPr="00B17A01">
        <w:rPr>
          <w:rFonts w:ascii="Times New Roman" w:hAnsi="Times New Roman" w:cs="Times New Roman"/>
          <w:sz w:val="24"/>
        </w:rPr>
        <w:t xml:space="preserve"> para recabar información sobre el consumo no</w:t>
      </w:r>
      <w:r w:rsidR="0038621E" w:rsidRPr="00B17A01">
        <w:rPr>
          <w:rFonts w:ascii="Times New Roman" w:hAnsi="Times New Roman" w:cs="Times New Roman"/>
          <w:sz w:val="24"/>
        </w:rPr>
        <w:t>civo de alcohol que pudiera presentarse cerca de ellos y que</w:t>
      </w:r>
      <w:r w:rsidR="001A0FBA">
        <w:rPr>
          <w:rFonts w:ascii="Times New Roman" w:hAnsi="Times New Roman" w:cs="Times New Roman"/>
          <w:sz w:val="24"/>
        </w:rPr>
        <w:t>, por lo tanto,</w:t>
      </w:r>
      <w:r w:rsidR="0038621E" w:rsidRPr="00B17A01">
        <w:rPr>
          <w:rFonts w:ascii="Times New Roman" w:hAnsi="Times New Roman" w:cs="Times New Roman"/>
          <w:sz w:val="24"/>
        </w:rPr>
        <w:t xml:space="preserve"> </w:t>
      </w:r>
      <w:r w:rsidR="001A0FBA">
        <w:rPr>
          <w:rFonts w:ascii="Times New Roman" w:hAnsi="Times New Roman" w:cs="Times New Roman"/>
          <w:sz w:val="24"/>
        </w:rPr>
        <w:t>fuera</w:t>
      </w:r>
      <w:r w:rsidR="008F0B28" w:rsidRPr="00B17A01">
        <w:rPr>
          <w:rFonts w:ascii="Times New Roman" w:hAnsi="Times New Roman" w:cs="Times New Roman"/>
          <w:sz w:val="24"/>
        </w:rPr>
        <w:t xml:space="preserve"> un factor predominante de distracción </w:t>
      </w:r>
      <w:r w:rsidR="00A2060C" w:rsidRPr="00B17A01">
        <w:rPr>
          <w:rFonts w:ascii="Times New Roman" w:hAnsi="Times New Roman" w:cs="Times New Roman"/>
          <w:sz w:val="24"/>
        </w:rPr>
        <w:t>académica.</w:t>
      </w:r>
      <w:r w:rsidR="00744DDC" w:rsidRPr="00B17A01">
        <w:rPr>
          <w:rFonts w:ascii="Times New Roman" w:hAnsi="Times New Roman" w:cs="Times New Roman"/>
          <w:sz w:val="24"/>
        </w:rPr>
        <w:t xml:space="preserve"> Las encuestas se aplicaron de forma aleatoria, tomando como requisitos que los </w:t>
      </w:r>
      <w:r w:rsidR="00744DDC" w:rsidRPr="00B17A01">
        <w:rPr>
          <w:rFonts w:ascii="Times New Roman" w:hAnsi="Times New Roman" w:cs="Times New Roman"/>
          <w:sz w:val="24"/>
        </w:rPr>
        <w:lastRenderedPageBreak/>
        <w:t xml:space="preserve">participantes fueran estudiantes de la ESCOM del IPN y que estuvieran en el rango de edad </w:t>
      </w:r>
      <w:r w:rsidR="001A0FBA">
        <w:rPr>
          <w:rFonts w:ascii="Times New Roman" w:hAnsi="Times New Roman" w:cs="Times New Roman"/>
          <w:sz w:val="24"/>
        </w:rPr>
        <w:t>ya mencionado</w:t>
      </w:r>
      <w:r w:rsidR="00744DDC" w:rsidRPr="00B17A01">
        <w:rPr>
          <w:rFonts w:ascii="Times New Roman" w:hAnsi="Times New Roman" w:cs="Times New Roman"/>
          <w:sz w:val="24"/>
        </w:rPr>
        <w:t>.</w:t>
      </w:r>
    </w:p>
    <w:p w14:paraId="2116EEB9" w14:textId="1B24F933" w:rsidR="00A2060C" w:rsidRDefault="00A2060C" w:rsidP="00B17A01">
      <w:pPr>
        <w:pStyle w:val="Sinespaciado"/>
        <w:spacing w:line="360" w:lineRule="auto"/>
        <w:ind w:firstLine="708"/>
        <w:jc w:val="both"/>
        <w:rPr>
          <w:sz w:val="24"/>
        </w:rPr>
      </w:pPr>
      <w:r w:rsidRPr="00B17A01">
        <w:rPr>
          <w:rFonts w:ascii="Times New Roman" w:hAnsi="Times New Roman" w:cs="Times New Roman"/>
          <w:sz w:val="24"/>
        </w:rPr>
        <w:t xml:space="preserve">Las variables </w:t>
      </w:r>
      <w:r w:rsidR="001A0FBA">
        <w:rPr>
          <w:rFonts w:ascii="Times New Roman" w:hAnsi="Times New Roman" w:cs="Times New Roman"/>
          <w:sz w:val="24"/>
        </w:rPr>
        <w:t>fuero</w:t>
      </w:r>
      <w:r w:rsidR="001A0FBA" w:rsidRPr="00B17A01">
        <w:rPr>
          <w:rFonts w:ascii="Times New Roman" w:hAnsi="Times New Roman" w:cs="Times New Roman"/>
          <w:sz w:val="24"/>
        </w:rPr>
        <w:t>n</w:t>
      </w:r>
      <w:r w:rsidRPr="00B17A01">
        <w:rPr>
          <w:rFonts w:ascii="Times New Roman" w:hAnsi="Times New Roman" w:cs="Times New Roman"/>
          <w:sz w:val="24"/>
        </w:rPr>
        <w:t xml:space="preserve">, por lo tanto, el consumo de alcohol (variable independiente) y la distracción que </w:t>
      </w:r>
      <w:r w:rsidR="001A0FBA" w:rsidRPr="00B17A01">
        <w:rPr>
          <w:rFonts w:ascii="Times New Roman" w:hAnsi="Times New Roman" w:cs="Times New Roman"/>
          <w:sz w:val="24"/>
        </w:rPr>
        <w:t>gener</w:t>
      </w:r>
      <w:r w:rsidR="001A0FBA">
        <w:rPr>
          <w:rFonts w:ascii="Times New Roman" w:hAnsi="Times New Roman" w:cs="Times New Roman"/>
          <w:sz w:val="24"/>
        </w:rPr>
        <w:t>ó</w:t>
      </w:r>
      <w:r w:rsidR="001A0FBA" w:rsidRPr="00B17A01">
        <w:rPr>
          <w:rFonts w:ascii="Times New Roman" w:hAnsi="Times New Roman" w:cs="Times New Roman"/>
          <w:sz w:val="24"/>
        </w:rPr>
        <w:t xml:space="preserve"> </w:t>
      </w:r>
      <w:r w:rsidRPr="00B17A01">
        <w:rPr>
          <w:rFonts w:ascii="Times New Roman" w:hAnsi="Times New Roman" w:cs="Times New Roman"/>
          <w:sz w:val="24"/>
        </w:rPr>
        <w:t xml:space="preserve">en </w:t>
      </w:r>
      <w:r w:rsidR="00501F43" w:rsidRPr="00B17A01">
        <w:rPr>
          <w:rFonts w:ascii="Times New Roman" w:hAnsi="Times New Roman" w:cs="Times New Roman"/>
          <w:sz w:val="24"/>
        </w:rPr>
        <w:t>el desempeño académico (variable dependiente).</w:t>
      </w:r>
      <w:r w:rsidR="00501F43" w:rsidRPr="00B17A01">
        <w:rPr>
          <w:sz w:val="24"/>
        </w:rPr>
        <w:t xml:space="preserve"> </w:t>
      </w:r>
    </w:p>
    <w:p w14:paraId="07D0ED2D" w14:textId="77777777" w:rsidR="0023176F" w:rsidRPr="005B32CA" w:rsidRDefault="0023176F" w:rsidP="00B17A01">
      <w:pPr>
        <w:pStyle w:val="Sinespaciado"/>
        <w:spacing w:line="360" w:lineRule="auto"/>
        <w:jc w:val="both"/>
      </w:pPr>
    </w:p>
    <w:p w14:paraId="75279323" w14:textId="77777777" w:rsidR="00901FBE" w:rsidRPr="00D3488F" w:rsidRDefault="00901FBE" w:rsidP="00D3488F">
      <w:pPr>
        <w:spacing w:line="360" w:lineRule="auto"/>
        <w:rPr>
          <w:rFonts w:ascii="Calibri" w:eastAsia="Calibri" w:hAnsi="Calibri" w:cs="Calibri"/>
          <w:b/>
          <w:sz w:val="28"/>
          <w:szCs w:val="28"/>
        </w:rPr>
      </w:pPr>
      <w:r w:rsidRPr="00D3488F">
        <w:rPr>
          <w:rFonts w:ascii="Calibri" w:eastAsia="Calibri" w:hAnsi="Calibri" w:cs="Calibri"/>
          <w:b/>
          <w:sz w:val="28"/>
          <w:szCs w:val="28"/>
        </w:rPr>
        <w:t>Resultados</w:t>
      </w:r>
    </w:p>
    <w:p w14:paraId="0A44A3F9" w14:textId="5AAC9AC3" w:rsidR="00A43B83" w:rsidRPr="00B17A01" w:rsidRDefault="00AD1A26" w:rsidP="00B17A01">
      <w:pPr>
        <w:pStyle w:val="Sinespaciado"/>
        <w:spacing w:line="360" w:lineRule="auto"/>
        <w:jc w:val="both"/>
        <w:rPr>
          <w:rFonts w:ascii="Times New Roman" w:hAnsi="Times New Roman" w:cs="Times New Roman"/>
          <w:sz w:val="24"/>
        </w:rPr>
      </w:pPr>
      <w:r w:rsidRPr="00B17A01">
        <w:rPr>
          <w:rFonts w:ascii="Times New Roman" w:hAnsi="Times New Roman" w:cs="Times New Roman"/>
          <w:sz w:val="24"/>
        </w:rPr>
        <w:t>De la observación</w:t>
      </w:r>
      <w:r w:rsidR="001A0FBA">
        <w:rPr>
          <w:rFonts w:ascii="Times New Roman" w:hAnsi="Times New Roman" w:cs="Times New Roman"/>
          <w:sz w:val="24"/>
        </w:rPr>
        <w:t>,</w:t>
      </w:r>
      <w:r w:rsidRPr="00B17A01">
        <w:rPr>
          <w:rFonts w:ascii="Times New Roman" w:hAnsi="Times New Roman" w:cs="Times New Roman"/>
          <w:sz w:val="24"/>
        </w:rPr>
        <w:t xml:space="preserve"> se encontró que son pocos los lugares, en las cercanías de la ESCOM del IPN, donde se incentive el consumo del alcohol. Existen tiendas de conveniencia</w:t>
      </w:r>
      <w:r w:rsidR="001A0FBA">
        <w:rPr>
          <w:rFonts w:ascii="Times New Roman" w:hAnsi="Times New Roman" w:cs="Times New Roman"/>
          <w:sz w:val="24"/>
        </w:rPr>
        <w:t>,</w:t>
      </w:r>
      <w:r w:rsidRPr="00B17A01">
        <w:rPr>
          <w:rFonts w:ascii="Times New Roman" w:hAnsi="Times New Roman" w:cs="Times New Roman"/>
          <w:sz w:val="24"/>
        </w:rPr>
        <w:t xml:space="preserve"> que trabajan 24 horas los </w:t>
      </w:r>
      <w:r w:rsidR="001A0FBA">
        <w:rPr>
          <w:rFonts w:ascii="Times New Roman" w:hAnsi="Times New Roman" w:cs="Times New Roman"/>
          <w:sz w:val="24"/>
        </w:rPr>
        <w:t>siete</w:t>
      </w:r>
      <w:r w:rsidR="001A0FBA" w:rsidRPr="00B17A01">
        <w:rPr>
          <w:rFonts w:ascii="Times New Roman" w:hAnsi="Times New Roman" w:cs="Times New Roman"/>
          <w:sz w:val="24"/>
        </w:rPr>
        <w:t xml:space="preserve"> </w:t>
      </w:r>
      <w:r w:rsidRPr="00B17A01">
        <w:rPr>
          <w:rFonts w:ascii="Times New Roman" w:hAnsi="Times New Roman" w:cs="Times New Roman"/>
          <w:sz w:val="24"/>
        </w:rPr>
        <w:t>días de la semana</w:t>
      </w:r>
      <w:r w:rsidR="001A0FBA">
        <w:rPr>
          <w:rFonts w:ascii="Times New Roman" w:hAnsi="Times New Roman" w:cs="Times New Roman"/>
          <w:sz w:val="24"/>
        </w:rPr>
        <w:t>,</w:t>
      </w:r>
      <w:r w:rsidRPr="00B17A01">
        <w:rPr>
          <w:rFonts w:ascii="Times New Roman" w:hAnsi="Times New Roman" w:cs="Times New Roman"/>
          <w:sz w:val="24"/>
        </w:rPr>
        <w:t xml:space="preserve"> donde se vende alcohol. También se encuentra una plaza comercial </w:t>
      </w:r>
      <w:r w:rsidR="001A0FBA">
        <w:rPr>
          <w:rFonts w:ascii="Times New Roman" w:hAnsi="Times New Roman" w:cs="Times New Roman"/>
          <w:sz w:val="24"/>
        </w:rPr>
        <w:t xml:space="preserve">en </w:t>
      </w:r>
      <w:r w:rsidRPr="00B17A01">
        <w:rPr>
          <w:rFonts w:ascii="Times New Roman" w:hAnsi="Times New Roman" w:cs="Times New Roman"/>
          <w:sz w:val="24"/>
        </w:rPr>
        <w:t>donde</w:t>
      </w:r>
      <w:r w:rsidR="001A0FBA">
        <w:rPr>
          <w:rFonts w:ascii="Times New Roman" w:hAnsi="Times New Roman" w:cs="Times New Roman"/>
          <w:sz w:val="24"/>
        </w:rPr>
        <w:t>, en</w:t>
      </w:r>
      <w:r w:rsidRPr="00B17A01">
        <w:rPr>
          <w:rFonts w:ascii="Times New Roman" w:hAnsi="Times New Roman" w:cs="Times New Roman"/>
          <w:sz w:val="24"/>
        </w:rPr>
        <w:t xml:space="preserve"> al menos </w:t>
      </w:r>
      <w:r w:rsidR="001A0FBA">
        <w:rPr>
          <w:rFonts w:ascii="Times New Roman" w:hAnsi="Times New Roman" w:cs="Times New Roman"/>
          <w:sz w:val="24"/>
        </w:rPr>
        <w:t>cinco</w:t>
      </w:r>
      <w:r w:rsidR="001A0FBA" w:rsidRPr="00B17A01">
        <w:rPr>
          <w:rFonts w:ascii="Times New Roman" w:hAnsi="Times New Roman" w:cs="Times New Roman"/>
          <w:sz w:val="24"/>
        </w:rPr>
        <w:t xml:space="preserve"> </w:t>
      </w:r>
      <w:r w:rsidRPr="00B17A01">
        <w:rPr>
          <w:rFonts w:ascii="Times New Roman" w:hAnsi="Times New Roman" w:cs="Times New Roman"/>
          <w:sz w:val="24"/>
        </w:rPr>
        <w:t>locales</w:t>
      </w:r>
      <w:r w:rsidR="001A0FBA">
        <w:rPr>
          <w:rFonts w:ascii="Times New Roman" w:hAnsi="Times New Roman" w:cs="Times New Roman"/>
          <w:sz w:val="24"/>
        </w:rPr>
        <w:t>,</w:t>
      </w:r>
      <w:r w:rsidRPr="00B17A01">
        <w:rPr>
          <w:rFonts w:ascii="Times New Roman" w:hAnsi="Times New Roman" w:cs="Times New Roman"/>
          <w:sz w:val="24"/>
        </w:rPr>
        <w:t xml:space="preserve"> venden bebidas alcohólicas. En las zonas de esparcimiento, como lo son jardines, áreas deportivas y andadores, no se observan estudiantes consumiendo bebidas u otras sustancias</w:t>
      </w:r>
      <w:r w:rsidR="001A0FBA">
        <w:rPr>
          <w:rFonts w:ascii="Times New Roman" w:hAnsi="Times New Roman" w:cs="Times New Roman"/>
          <w:sz w:val="24"/>
        </w:rPr>
        <w:t>,</w:t>
      </w:r>
      <w:r w:rsidRPr="00B17A01">
        <w:rPr>
          <w:rFonts w:ascii="Times New Roman" w:hAnsi="Times New Roman" w:cs="Times New Roman"/>
          <w:sz w:val="24"/>
        </w:rPr>
        <w:t xml:space="preserve"> y en las zonas de </w:t>
      </w:r>
      <w:r w:rsidR="001A0FBA">
        <w:rPr>
          <w:rFonts w:ascii="Times New Roman" w:hAnsi="Times New Roman" w:cs="Times New Roman"/>
          <w:sz w:val="24"/>
        </w:rPr>
        <w:t>estacionamiento</w:t>
      </w:r>
      <w:r w:rsidR="001A0FBA" w:rsidRPr="00B17A01">
        <w:rPr>
          <w:rFonts w:ascii="Times New Roman" w:hAnsi="Times New Roman" w:cs="Times New Roman"/>
          <w:sz w:val="24"/>
        </w:rPr>
        <w:t xml:space="preserve"> </w:t>
      </w:r>
      <w:r w:rsidR="00A35716" w:rsidRPr="00B17A01">
        <w:rPr>
          <w:rFonts w:ascii="Times New Roman" w:hAnsi="Times New Roman" w:cs="Times New Roman"/>
          <w:sz w:val="24"/>
        </w:rPr>
        <w:t>tampoco se observa</w:t>
      </w:r>
      <w:r w:rsidRPr="00B17A01">
        <w:rPr>
          <w:rFonts w:ascii="Times New Roman" w:hAnsi="Times New Roman" w:cs="Times New Roman"/>
          <w:sz w:val="24"/>
        </w:rPr>
        <w:t xml:space="preserve"> dicha actividad. </w:t>
      </w:r>
    </w:p>
    <w:p w14:paraId="06533D7C" w14:textId="423F4B50" w:rsidR="00A35716" w:rsidRDefault="003F5B53" w:rsidP="00B17A01">
      <w:pPr>
        <w:spacing w:line="360" w:lineRule="auto"/>
        <w:ind w:firstLine="708"/>
        <w:jc w:val="both"/>
        <w:rPr>
          <w:rFonts w:ascii="Times New Roman" w:hAnsi="Times New Roman" w:cs="Times New Roman"/>
          <w:sz w:val="24"/>
        </w:rPr>
      </w:pPr>
      <w:r w:rsidRPr="00B17A01">
        <w:rPr>
          <w:rFonts w:ascii="Times New Roman" w:hAnsi="Times New Roman" w:cs="Times New Roman"/>
          <w:sz w:val="24"/>
        </w:rPr>
        <w:t>En lo que respecta a la encuesta realizada</w:t>
      </w:r>
      <w:r w:rsidR="00DA29AF">
        <w:rPr>
          <w:rFonts w:ascii="Times New Roman" w:hAnsi="Times New Roman" w:cs="Times New Roman"/>
          <w:sz w:val="24"/>
        </w:rPr>
        <w:t>,</w:t>
      </w:r>
      <w:r w:rsidRPr="00B17A01">
        <w:rPr>
          <w:rFonts w:ascii="Times New Roman" w:hAnsi="Times New Roman" w:cs="Times New Roman"/>
          <w:sz w:val="24"/>
        </w:rPr>
        <w:t xml:space="preserve"> se </w:t>
      </w:r>
      <w:r w:rsidR="001A0FBA">
        <w:rPr>
          <w:rFonts w:ascii="Times New Roman" w:hAnsi="Times New Roman" w:cs="Times New Roman"/>
          <w:sz w:val="24"/>
        </w:rPr>
        <w:t>obtuvieron</w:t>
      </w:r>
      <w:r w:rsidR="001A0FBA" w:rsidRPr="00B17A01">
        <w:rPr>
          <w:rFonts w:ascii="Times New Roman" w:hAnsi="Times New Roman" w:cs="Times New Roman"/>
          <w:sz w:val="24"/>
        </w:rPr>
        <w:t xml:space="preserve"> </w:t>
      </w:r>
      <w:r w:rsidRPr="00B17A01">
        <w:rPr>
          <w:rFonts w:ascii="Times New Roman" w:hAnsi="Times New Roman" w:cs="Times New Roman"/>
          <w:sz w:val="24"/>
        </w:rPr>
        <w:t>los siguientes resultados.</w:t>
      </w:r>
      <w:r w:rsidR="00005A9E" w:rsidRPr="00B17A01">
        <w:rPr>
          <w:rFonts w:ascii="Times New Roman" w:hAnsi="Times New Roman" w:cs="Times New Roman"/>
          <w:sz w:val="24"/>
        </w:rPr>
        <w:t xml:space="preserve"> La primera cuestión que se les pidió que respondieran </w:t>
      </w:r>
      <w:r w:rsidR="00DA29AF">
        <w:rPr>
          <w:rFonts w:ascii="Times New Roman" w:hAnsi="Times New Roman" w:cs="Times New Roman"/>
          <w:sz w:val="24"/>
        </w:rPr>
        <w:t>fue</w:t>
      </w:r>
      <w:r w:rsidR="00DA29AF" w:rsidRPr="00B17A01">
        <w:rPr>
          <w:rFonts w:ascii="Times New Roman" w:hAnsi="Times New Roman" w:cs="Times New Roman"/>
          <w:sz w:val="24"/>
        </w:rPr>
        <w:t xml:space="preserve"> </w:t>
      </w:r>
      <w:r w:rsidR="00005A9E" w:rsidRPr="00B17A01">
        <w:rPr>
          <w:rFonts w:ascii="Times New Roman" w:hAnsi="Times New Roman" w:cs="Times New Roman"/>
          <w:sz w:val="24"/>
        </w:rPr>
        <w:t>sobre el consumo personal de alcohol en una semana y los resultados se muestran</w:t>
      </w:r>
      <w:r w:rsidR="00005A9E" w:rsidRPr="00B17A01">
        <w:rPr>
          <w:sz w:val="24"/>
        </w:rPr>
        <w:t xml:space="preserve"> </w:t>
      </w:r>
      <w:r w:rsidR="00005A9E" w:rsidRPr="00B17A01">
        <w:rPr>
          <w:rFonts w:ascii="Times New Roman" w:hAnsi="Times New Roman" w:cs="Times New Roman"/>
          <w:sz w:val="24"/>
        </w:rPr>
        <w:t>en la figura 1.</w:t>
      </w:r>
      <w:r w:rsidR="00F86880" w:rsidRPr="00B17A01">
        <w:rPr>
          <w:rFonts w:ascii="Times New Roman" w:hAnsi="Times New Roman" w:cs="Times New Roman"/>
          <w:sz w:val="24"/>
        </w:rPr>
        <w:t xml:space="preserve"> Como se puede ver</w:t>
      </w:r>
      <w:r w:rsidR="00A316FC">
        <w:rPr>
          <w:rFonts w:ascii="Times New Roman" w:hAnsi="Times New Roman" w:cs="Times New Roman"/>
          <w:sz w:val="24"/>
        </w:rPr>
        <w:t>,</w:t>
      </w:r>
      <w:r w:rsidR="00F86880" w:rsidRPr="00B17A01">
        <w:rPr>
          <w:rFonts w:ascii="Times New Roman" w:hAnsi="Times New Roman" w:cs="Times New Roman"/>
          <w:sz w:val="24"/>
        </w:rPr>
        <w:t xml:space="preserve"> solo 36% de los participantes no </w:t>
      </w:r>
      <w:r w:rsidR="00A316FC" w:rsidRPr="00B17A01">
        <w:rPr>
          <w:rFonts w:ascii="Times New Roman" w:hAnsi="Times New Roman" w:cs="Times New Roman"/>
          <w:sz w:val="24"/>
        </w:rPr>
        <w:t>consum</w:t>
      </w:r>
      <w:r w:rsidR="00A316FC">
        <w:rPr>
          <w:rFonts w:ascii="Times New Roman" w:hAnsi="Times New Roman" w:cs="Times New Roman"/>
          <w:sz w:val="24"/>
        </w:rPr>
        <w:t>ió</w:t>
      </w:r>
      <w:r w:rsidR="00A316FC" w:rsidRPr="00B17A01">
        <w:rPr>
          <w:rFonts w:ascii="Times New Roman" w:hAnsi="Times New Roman" w:cs="Times New Roman"/>
          <w:sz w:val="24"/>
        </w:rPr>
        <w:t xml:space="preserve"> </w:t>
      </w:r>
      <w:r w:rsidR="00F86880" w:rsidRPr="00B17A01">
        <w:rPr>
          <w:rFonts w:ascii="Times New Roman" w:hAnsi="Times New Roman" w:cs="Times New Roman"/>
          <w:sz w:val="24"/>
        </w:rPr>
        <w:t>alcohol en una semana y</w:t>
      </w:r>
      <w:r w:rsidR="00A316FC">
        <w:rPr>
          <w:rFonts w:ascii="Times New Roman" w:hAnsi="Times New Roman" w:cs="Times New Roman"/>
          <w:sz w:val="24"/>
        </w:rPr>
        <w:t>,</w:t>
      </w:r>
      <w:r w:rsidR="00F86880" w:rsidRPr="00B17A01">
        <w:rPr>
          <w:rFonts w:ascii="Times New Roman" w:hAnsi="Times New Roman" w:cs="Times New Roman"/>
          <w:sz w:val="24"/>
        </w:rPr>
        <w:t xml:space="preserve"> por lo tanto</w:t>
      </w:r>
      <w:r w:rsidR="00A316FC">
        <w:rPr>
          <w:rFonts w:ascii="Times New Roman" w:hAnsi="Times New Roman" w:cs="Times New Roman"/>
          <w:sz w:val="24"/>
        </w:rPr>
        <w:t>,</w:t>
      </w:r>
      <w:r w:rsidR="00F86880" w:rsidRPr="00B17A01">
        <w:rPr>
          <w:rFonts w:ascii="Times New Roman" w:hAnsi="Times New Roman" w:cs="Times New Roman"/>
          <w:sz w:val="24"/>
        </w:rPr>
        <w:t xml:space="preserve"> 64% </w:t>
      </w:r>
      <w:r w:rsidR="00A316FC" w:rsidRPr="00B17A01">
        <w:rPr>
          <w:rFonts w:ascii="Times New Roman" w:hAnsi="Times New Roman" w:cs="Times New Roman"/>
          <w:sz w:val="24"/>
        </w:rPr>
        <w:t>s</w:t>
      </w:r>
      <w:r w:rsidR="00A316FC">
        <w:rPr>
          <w:rFonts w:ascii="Times New Roman" w:hAnsi="Times New Roman" w:cs="Times New Roman"/>
          <w:sz w:val="24"/>
        </w:rPr>
        <w:t>í</w:t>
      </w:r>
      <w:r w:rsidR="00A316FC" w:rsidRPr="00B17A01">
        <w:rPr>
          <w:rFonts w:ascii="Times New Roman" w:hAnsi="Times New Roman" w:cs="Times New Roman"/>
          <w:sz w:val="24"/>
        </w:rPr>
        <w:t xml:space="preserve"> </w:t>
      </w:r>
      <w:r w:rsidR="00F86880" w:rsidRPr="00B17A01">
        <w:rPr>
          <w:rFonts w:ascii="Times New Roman" w:hAnsi="Times New Roman" w:cs="Times New Roman"/>
          <w:sz w:val="24"/>
        </w:rPr>
        <w:t xml:space="preserve">lo </w:t>
      </w:r>
      <w:r w:rsidR="00A316FC">
        <w:rPr>
          <w:rFonts w:ascii="Times New Roman" w:hAnsi="Times New Roman" w:cs="Times New Roman"/>
          <w:sz w:val="24"/>
        </w:rPr>
        <w:t>hizo</w:t>
      </w:r>
      <w:r w:rsidR="00A316FC" w:rsidRPr="00B17A01">
        <w:rPr>
          <w:rFonts w:ascii="Times New Roman" w:hAnsi="Times New Roman" w:cs="Times New Roman"/>
          <w:sz w:val="24"/>
        </w:rPr>
        <w:t xml:space="preserve"> </w:t>
      </w:r>
      <w:r w:rsidR="00F86880" w:rsidRPr="00B17A01">
        <w:rPr>
          <w:rFonts w:ascii="Times New Roman" w:hAnsi="Times New Roman" w:cs="Times New Roman"/>
          <w:sz w:val="24"/>
        </w:rPr>
        <w:t>al menos una vez a la semana.</w:t>
      </w:r>
      <w:r w:rsidR="00A65D00">
        <w:rPr>
          <w:rFonts w:ascii="Times New Roman" w:hAnsi="Times New Roman" w:cs="Times New Roman"/>
          <w:sz w:val="24"/>
        </w:rPr>
        <w:t xml:space="preserve"> La figura 1 se muestra a continuación:</w:t>
      </w:r>
    </w:p>
    <w:p w14:paraId="53FD5019" w14:textId="37F6AE3E" w:rsidR="00D3488F" w:rsidRDefault="00D3488F" w:rsidP="00D3488F">
      <w:pPr>
        <w:spacing w:line="360" w:lineRule="auto"/>
        <w:ind w:firstLine="708"/>
        <w:jc w:val="center"/>
      </w:pPr>
      <w:r w:rsidRPr="00D3488F">
        <w:rPr>
          <w:rFonts w:ascii="Times New Roman" w:hAnsi="Times New Roman" w:cs="Times New Roman"/>
          <w:b/>
          <w:sz w:val="24"/>
        </w:rPr>
        <w:t>Figura 1.</w:t>
      </w:r>
      <w:r>
        <w:rPr>
          <w:rFonts w:ascii="Times New Roman" w:hAnsi="Times New Roman" w:cs="Times New Roman"/>
          <w:sz w:val="24"/>
        </w:rPr>
        <w:t xml:space="preserve"> Frecuencia del consumo de alcohol en una semana.</w:t>
      </w:r>
    </w:p>
    <w:p w14:paraId="426A7019" w14:textId="1880C463" w:rsidR="00874A87" w:rsidRDefault="00874A87" w:rsidP="00874A87">
      <w:pPr>
        <w:spacing w:line="360" w:lineRule="auto"/>
        <w:jc w:val="center"/>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5A12335F" wp14:editId="1F5C5A75">
            <wp:extent cx="2997641" cy="23450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446" cy="2360550"/>
                    </a:xfrm>
                    <a:prstGeom prst="rect">
                      <a:avLst/>
                    </a:prstGeom>
                    <a:noFill/>
                    <a:ln>
                      <a:noFill/>
                    </a:ln>
                  </pic:spPr>
                </pic:pic>
              </a:graphicData>
            </a:graphic>
          </wp:inline>
        </w:drawing>
      </w:r>
    </w:p>
    <w:p w14:paraId="1728085C" w14:textId="77777777" w:rsidR="00B94696" w:rsidRDefault="00B94696" w:rsidP="00B94696">
      <w:pPr>
        <w:spacing w:line="240" w:lineRule="auto"/>
        <w:jc w:val="center"/>
        <w:rPr>
          <w:rFonts w:ascii="Times New Roman"/>
          <w:sz w:val="24"/>
          <w:szCs w:val="24"/>
        </w:rPr>
      </w:pPr>
      <w:r>
        <w:rPr>
          <w:rFonts w:ascii="Times New Roman"/>
          <w:sz w:val="24"/>
          <w:szCs w:val="24"/>
        </w:rPr>
        <w:t>Fuente: Elaboraci</w:t>
      </w:r>
      <w:r>
        <w:rPr>
          <w:rFonts w:ascii="Times New Roman"/>
          <w:sz w:val="24"/>
          <w:szCs w:val="24"/>
        </w:rPr>
        <w:t>ó</w:t>
      </w:r>
      <w:r>
        <w:rPr>
          <w:rFonts w:ascii="Times New Roman"/>
          <w:sz w:val="24"/>
          <w:szCs w:val="24"/>
        </w:rPr>
        <w:t>n propia</w:t>
      </w:r>
    </w:p>
    <w:p w14:paraId="218835D9" w14:textId="5DE97271" w:rsidR="00D3488F" w:rsidRDefault="00F86880" w:rsidP="0093251E">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En la figura 2 se muestra la posible influencia que </w:t>
      </w:r>
      <w:r w:rsidR="00A316FC">
        <w:rPr>
          <w:rFonts w:ascii="Times New Roman" w:hAnsi="Times New Roman" w:cs="Times New Roman"/>
          <w:sz w:val="24"/>
        </w:rPr>
        <w:t xml:space="preserve">tuvieron </w:t>
      </w:r>
      <w:r>
        <w:rPr>
          <w:rFonts w:ascii="Times New Roman" w:hAnsi="Times New Roman" w:cs="Times New Roman"/>
          <w:sz w:val="24"/>
        </w:rPr>
        <w:t>los estudiantes de la muestra por el consumo de alcohol de las personas que frecuenta</w:t>
      </w:r>
      <w:r w:rsidR="00A316FC">
        <w:rPr>
          <w:rFonts w:ascii="Times New Roman" w:hAnsi="Times New Roman" w:cs="Times New Roman"/>
          <w:sz w:val="24"/>
        </w:rPr>
        <w:t>ro</w:t>
      </w:r>
      <w:r>
        <w:rPr>
          <w:rFonts w:ascii="Times New Roman" w:hAnsi="Times New Roman" w:cs="Times New Roman"/>
          <w:sz w:val="24"/>
        </w:rPr>
        <w:t>n</w:t>
      </w:r>
      <w:r w:rsidR="00A316FC">
        <w:rPr>
          <w:rFonts w:ascii="Times New Roman" w:hAnsi="Times New Roman" w:cs="Times New Roman"/>
          <w:sz w:val="24"/>
        </w:rPr>
        <w:t>,</w:t>
      </w:r>
      <w:r>
        <w:rPr>
          <w:rFonts w:ascii="Times New Roman" w:hAnsi="Times New Roman" w:cs="Times New Roman"/>
          <w:sz w:val="24"/>
        </w:rPr>
        <w:t xml:space="preserve"> como compañeros o amigos</w:t>
      </w:r>
      <w:r w:rsidR="00131006">
        <w:rPr>
          <w:rFonts w:ascii="Times New Roman" w:hAnsi="Times New Roman" w:cs="Times New Roman"/>
          <w:sz w:val="24"/>
        </w:rPr>
        <w:t xml:space="preserve"> de la misma institución</w:t>
      </w:r>
      <w:r>
        <w:rPr>
          <w:rFonts w:ascii="Times New Roman" w:hAnsi="Times New Roman" w:cs="Times New Roman"/>
          <w:sz w:val="24"/>
        </w:rPr>
        <w:t xml:space="preserve">. El resultado muestra que, de las personas </w:t>
      </w:r>
      <w:r w:rsidR="00E8180A">
        <w:rPr>
          <w:rFonts w:ascii="Times New Roman" w:hAnsi="Times New Roman" w:cs="Times New Roman"/>
          <w:sz w:val="24"/>
        </w:rPr>
        <w:t>frecuentadas</w:t>
      </w:r>
      <w:r>
        <w:rPr>
          <w:rFonts w:ascii="Times New Roman" w:hAnsi="Times New Roman" w:cs="Times New Roman"/>
          <w:sz w:val="24"/>
        </w:rPr>
        <w:t xml:space="preserve">, solo 4% no </w:t>
      </w:r>
      <w:r w:rsidR="00A316FC">
        <w:rPr>
          <w:rFonts w:ascii="Times New Roman" w:hAnsi="Times New Roman" w:cs="Times New Roman"/>
          <w:sz w:val="24"/>
        </w:rPr>
        <w:t xml:space="preserve">consumió </w:t>
      </w:r>
      <w:r>
        <w:rPr>
          <w:rFonts w:ascii="Times New Roman" w:hAnsi="Times New Roman" w:cs="Times New Roman"/>
          <w:sz w:val="24"/>
        </w:rPr>
        <w:t>alcohol en una semana, mientras que</w:t>
      </w:r>
      <w:r w:rsidR="00AF6489">
        <w:rPr>
          <w:rFonts w:ascii="Times New Roman" w:hAnsi="Times New Roman" w:cs="Times New Roman"/>
          <w:sz w:val="24"/>
        </w:rPr>
        <w:t xml:space="preserve"> </w:t>
      </w:r>
      <w:r>
        <w:rPr>
          <w:rFonts w:ascii="Times New Roman" w:hAnsi="Times New Roman" w:cs="Times New Roman"/>
          <w:sz w:val="24"/>
        </w:rPr>
        <w:t xml:space="preserve">61% lo </w:t>
      </w:r>
      <w:r w:rsidR="00A316FC">
        <w:rPr>
          <w:rFonts w:ascii="Times New Roman" w:hAnsi="Times New Roman" w:cs="Times New Roman"/>
          <w:sz w:val="24"/>
        </w:rPr>
        <w:t>hizo</w:t>
      </w:r>
      <w:r w:rsidR="00E8180A">
        <w:rPr>
          <w:rFonts w:ascii="Times New Roman" w:hAnsi="Times New Roman" w:cs="Times New Roman"/>
          <w:sz w:val="24"/>
        </w:rPr>
        <w:t xml:space="preserve"> </w:t>
      </w:r>
      <w:r>
        <w:rPr>
          <w:rFonts w:ascii="Times New Roman" w:hAnsi="Times New Roman" w:cs="Times New Roman"/>
          <w:sz w:val="24"/>
        </w:rPr>
        <w:t>frecuentemente.</w:t>
      </w:r>
      <w:r w:rsidR="00A65D00">
        <w:rPr>
          <w:rFonts w:ascii="Times New Roman" w:hAnsi="Times New Roman" w:cs="Times New Roman"/>
          <w:sz w:val="24"/>
        </w:rPr>
        <w:t xml:space="preserve"> La figura 2 se muestra a continuación:</w:t>
      </w:r>
    </w:p>
    <w:p w14:paraId="22A5D24F" w14:textId="4E81DC7E" w:rsidR="00D3488F" w:rsidRDefault="00D3488F" w:rsidP="00D3488F">
      <w:pPr>
        <w:spacing w:line="360" w:lineRule="auto"/>
        <w:ind w:firstLine="708"/>
        <w:jc w:val="center"/>
        <w:rPr>
          <w:rFonts w:ascii="Times New Roman" w:hAnsi="Times New Roman" w:cs="Times New Roman"/>
          <w:sz w:val="24"/>
        </w:rPr>
      </w:pPr>
      <w:r w:rsidRPr="00D3488F">
        <w:rPr>
          <w:rFonts w:ascii="Times New Roman" w:hAnsi="Times New Roman" w:cs="Times New Roman"/>
          <w:b/>
          <w:sz w:val="24"/>
        </w:rPr>
        <w:t>Figura 2.</w:t>
      </w:r>
      <w:r>
        <w:rPr>
          <w:rFonts w:ascii="Times New Roman" w:hAnsi="Times New Roman" w:cs="Times New Roman"/>
          <w:sz w:val="24"/>
        </w:rPr>
        <w:t xml:space="preserve"> Las personas que frecuenta en la escuela el participante</w:t>
      </w:r>
      <w:r w:rsidRPr="00D6644C">
        <w:rPr>
          <w:rFonts w:ascii="Times New Roman" w:hAnsi="Times New Roman" w:cs="Times New Roman"/>
          <w:sz w:val="24"/>
        </w:rPr>
        <w:t xml:space="preserve"> consumen alcoh</w:t>
      </w:r>
      <w:r>
        <w:rPr>
          <w:rFonts w:ascii="Times New Roman" w:hAnsi="Times New Roman" w:cs="Times New Roman"/>
          <w:sz w:val="24"/>
        </w:rPr>
        <w:t>ol.</w:t>
      </w:r>
    </w:p>
    <w:p w14:paraId="65BA2F5D" w14:textId="77777777" w:rsidR="00583C25" w:rsidRDefault="00583C25" w:rsidP="00005A9E">
      <w:pPr>
        <w:spacing w:line="360" w:lineRule="auto"/>
        <w:jc w:val="center"/>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2DD2FB1E" wp14:editId="11F88BB6">
            <wp:extent cx="3910083" cy="2258867"/>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0914" cy="2276678"/>
                    </a:xfrm>
                    <a:prstGeom prst="rect">
                      <a:avLst/>
                    </a:prstGeom>
                    <a:noFill/>
                    <a:ln>
                      <a:noFill/>
                    </a:ln>
                  </pic:spPr>
                </pic:pic>
              </a:graphicData>
            </a:graphic>
          </wp:inline>
        </w:drawing>
      </w:r>
    </w:p>
    <w:p w14:paraId="32B7EB16" w14:textId="661E0544" w:rsidR="00131006" w:rsidRPr="00B94696" w:rsidRDefault="00B94696" w:rsidP="00B94696">
      <w:pPr>
        <w:spacing w:line="240" w:lineRule="auto"/>
        <w:jc w:val="center"/>
        <w:rPr>
          <w:rFonts w:ascii="Times New Roman"/>
          <w:sz w:val="24"/>
          <w:szCs w:val="24"/>
        </w:rPr>
      </w:pPr>
      <w:r>
        <w:rPr>
          <w:rFonts w:ascii="Times New Roman"/>
          <w:sz w:val="24"/>
          <w:szCs w:val="24"/>
        </w:rPr>
        <w:t>Fuente: Elaboraci</w:t>
      </w:r>
      <w:r>
        <w:rPr>
          <w:rFonts w:ascii="Times New Roman"/>
          <w:sz w:val="24"/>
          <w:szCs w:val="24"/>
        </w:rPr>
        <w:t>ó</w:t>
      </w:r>
      <w:r>
        <w:rPr>
          <w:rFonts w:ascii="Times New Roman"/>
          <w:sz w:val="24"/>
          <w:szCs w:val="24"/>
        </w:rPr>
        <w:t>n propia</w:t>
      </w:r>
    </w:p>
    <w:p w14:paraId="54C27ED6" w14:textId="2461360B" w:rsidR="00131006" w:rsidRDefault="00131006" w:rsidP="00B17A01">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En la figura 3 se muestra el resultado sobre </w:t>
      </w:r>
      <w:r w:rsidR="003D1BB6">
        <w:rPr>
          <w:rFonts w:ascii="Times New Roman" w:hAnsi="Times New Roman" w:cs="Times New Roman"/>
          <w:sz w:val="24"/>
        </w:rPr>
        <w:t>si el consumo de alcohol</w:t>
      </w:r>
      <w:r>
        <w:rPr>
          <w:rFonts w:ascii="Times New Roman" w:hAnsi="Times New Roman" w:cs="Times New Roman"/>
          <w:sz w:val="24"/>
        </w:rPr>
        <w:t xml:space="preserve"> que </w:t>
      </w:r>
      <w:r w:rsidR="00E8180A">
        <w:rPr>
          <w:rFonts w:ascii="Times New Roman" w:hAnsi="Times New Roman" w:cs="Times New Roman"/>
          <w:sz w:val="24"/>
        </w:rPr>
        <w:t xml:space="preserve">tuvieron </w:t>
      </w:r>
      <w:r>
        <w:rPr>
          <w:rFonts w:ascii="Times New Roman" w:hAnsi="Times New Roman" w:cs="Times New Roman"/>
          <w:sz w:val="24"/>
        </w:rPr>
        <w:t>los e</w:t>
      </w:r>
      <w:r w:rsidR="003D1BB6">
        <w:rPr>
          <w:rFonts w:ascii="Times New Roman" w:hAnsi="Times New Roman" w:cs="Times New Roman"/>
          <w:sz w:val="24"/>
        </w:rPr>
        <w:t xml:space="preserve">studiantes de la ESCOM </w:t>
      </w:r>
      <w:r w:rsidR="00E8180A">
        <w:rPr>
          <w:rFonts w:ascii="Times New Roman" w:hAnsi="Times New Roman" w:cs="Times New Roman"/>
          <w:sz w:val="24"/>
        </w:rPr>
        <w:t>afectó</w:t>
      </w:r>
      <w:r w:rsidR="003D1BB6">
        <w:rPr>
          <w:rFonts w:ascii="Times New Roman" w:hAnsi="Times New Roman" w:cs="Times New Roman"/>
          <w:sz w:val="24"/>
        </w:rPr>
        <w:t xml:space="preserve"> su vida académica</w:t>
      </w:r>
      <w:r w:rsidRPr="005910C9">
        <w:rPr>
          <w:rFonts w:ascii="Times New Roman" w:hAnsi="Times New Roman" w:cs="Times New Roman"/>
          <w:sz w:val="24"/>
        </w:rPr>
        <w:t>.</w:t>
      </w:r>
      <w:r>
        <w:rPr>
          <w:rFonts w:ascii="Times New Roman" w:hAnsi="Times New Roman" w:cs="Times New Roman"/>
          <w:sz w:val="24"/>
        </w:rPr>
        <w:t xml:space="preserve"> Solo 25% </w:t>
      </w:r>
      <w:r w:rsidR="00E8180A">
        <w:rPr>
          <w:rFonts w:ascii="Times New Roman" w:hAnsi="Times New Roman" w:cs="Times New Roman"/>
          <w:sz w:val="24"/>
        </w:rPr>
        <w:t xml:space="preserve">mencionó </w:t>
      </w:r>
      <w:r w:rsidR="003D1BB6">
        <w:rPr>
          <w:rFonts w:ascii="Times New Roman" w:hAnsi="Times New Roman" w:cs="Times New Roman"/>
          <w:sz w:val="24"/>
        </w:rPr>
        <w:t>tener alguna repercusión</w:t>
      </w:r>
      <w:r>
        <w:rPr>
          <w:rFonts w:ascii="Times New Roman" w:hAnsi="Times New Roman" w:cs="Times New Roman"/>
          <w:sz w:val="24"/>
        </w:rPr>
        <w:t xml:space="preserve"> </w:t>
      </w:r>
      <w:r w:rsidR="003F7E05">
        <w:rPr>
          <w:rFonts w:ascii="Times New Roman" w:hAnsi="Times New Roman" w:cs="Times New Roman"/>
          <w:sz w:val="24"/>
        </w:rPr>
        <w:t>académica</w:t>
      </w:r>
      <w:r w:rsidR="003D1BB6">
        <w:rPr>
          <w:rFonts w:ascii="Times New Roman" w:hAnsi="Times New Roman" w:cs="Times New Roman"/>
          <w:sz w:val="24"/>
        </w:rPr>
        <w:t xml:space="preserve"> debido al consumo de alcohol</w:t>
      </w:r>
      <w:r>
        <w:rPr>
          <w:rFonts w:ascii="Times New Roman" w:hAnsi="Times New Roman" w:cs="Times New Roman"/>
          <w:sz w:val="24"/>
        </w:rPr>
        <w:t>.</w:t>
      </w:r>
      <w:r w:rsidR="00A65D00">
        <w:rPr>
          <w:rFonts w:ascii="Times New Roman" w:hAnsi="Times New Roman" w:cs="Times New Roman"/>
          <w:sz w:val="24"/>
        </w:rPr>
        <w:t xml:space="preserve"> La figura 3 se muestra a continuación:</w:t>
      </w:r>
    </w:p>
    <w:p w14:paraId="0CC6C6A4" w14:textId="77777777" w:rsidR="002A3DF5" w:rsidRDefault="002A3DF5">
      <w:pPr>
        <w:rPr>
          <w:rFonts w:ascii="Times New Roman" w:hAnsi="Times New Roman" w:cs="Times New Roman"/>
          <w:b/>
          <w:sz w:val="24"/>
        </w:rPr>
      </w:pPr>
      <w:r>
        <w:rPr>
          <w:rFonts w:ascii="Times New Roman" w:hAnsi="Times New Roman" w:cs="Times New Roman"/>
          <w:b/>
          <w:sz w:val="24"/>
        </w:rPr>
        <w:br w:type="page"/>
      </w:r>
    </w:p>
    <w:p w14:paraId="2662BC86" w14:textId="2B057E30" w:rsidR="00D3488F" w:rsidRDefault="00D3488F" w:rsidP="00B17A01">
      <w:pPr>
        <w:spacing w:line="360" w:lineRule="auto"/>
        <w:ind w:firstLine="708"/>
        <w:jc w:val="both"/>
        <w:rPr>
          <w:rFonts w:ascii="Times New Roman" w:hAnsi="Times New Roman" w:cs="Times New Roman"/>
          <w:sz w:val="24"/>
        </w:rPr>
      </w:pPr>
      <w:r w:rsidRPr="00D3488F">
        <w:rPr>
          <w:rFonts w:ascii="Times New Roman" w:hAnsi="Times New Roman" w:cs="Times New Roman"/>
          <w:b/>
          <w:sz w:val="24"/>
        </w:rPr>
        <w:lastRenderedPageBreak/>
        <w:t>Figura 3.</w:t>
      </w:r>
      <w:r>
        <w:rPr>
          <w:rFonts w:ascii="Times New Roman" w:hAnsi="Times New Roman" w:cs="Times New Roman"/>
          <w:sz w:val="24"/>
        </w:rPr>
        <w:t xml:space="preserve"> El consumo de a alcohol tiene afectaciones en la vida académica del participante.</w:t>
      </w:r>
    </w:p>
    <w:p w14:paraId="4C8A01DC" w14:textId="28BCFBC3" w:rsidR="00874A87" w:rsidRDefault="00874A87" w:rsidP="00A65D00">
      <w:pPr>
        <w:spacing w:line="360" w:lineRule="auto"/>
        <w:jc w:val="center"/>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0714887B" wp14:editId="39C49579">
            <wp:extent cx="3882788" cy="2608234"/>
            <wp:effectExtent l="0" t="0" r="381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5358" cy="2616678"/>
                    </a:xfrm>
                    <a:prstGeom prst="rect">
                      <a:avLst/>
                    </a:prstGeom>
                    <a:noFill/>
                    <a:ln>
                      <a:noFill/>
                    </a:ln>
                  </pic:spPr>
                </pic:pic>
              </a:graphicData>
            </a:graphic>
          </wp:inline>
        </w:drawing>
      </w:r>
    </w:p>
    <w:p w14:paraId="75133D8E" w14:textId="2F21D495" w:rsidR="00B94696" w:rsidRPr="00B94696" w:rsidRDefault="00B94696" w:rsidP="00B94696">
      <w:pPr>
        <w:spacing w:line="240" w:lineRule="auto"/>
        <w:jc w:val="center"/>
        <w:rPr>
          <w:rFonts w:ascii="Times New Roman"/>
          <w:sz w:val="24"/>
          <w:szCs w:val="24"/>
        </w:rPr>
      </w:pPr>
      <w:r>
        <w:rPr>
          <w:rFonts w:ascii="Times New Roman"/>
          <w:sz w:val="24"/>
          <w:szCs w:val="24"/>
        </w:rPr>
        <w:t>Fuente: Elaboraci</w:t>
      </w:r>
      <w:r>
        <w:rPr>
          <w:rFonts w:ascii="Times New Roman"/>
          <w:sz w:val="24"/>
          <w:szCs w:val="24"/>
        </w:rPr>
        <w:t>ó</w:t>
      </w:r>
      <w:r>
        <w:rPr>
          <w:rFonts w:ascii="Times New Roman"/>
          <w:sz w:val="24"/>
          <w:szCs w:val="24"/>
        </w:rPr>
        <w:t>n propia</w:t>
      </w:r>
    </w:p>
    <w:p w14:paraId="65762B89" w14:textId="4D95CDBF" w:rsidR="00AF6489" w:rsidRDefault="00257400" w:rsidP="00B17A01">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Sobre si en su entorno familiar se consume alcohol en una semana, la figura 4 muestra que solo 23% </w:t>
      </w:r>
      <w:r w:rsidR="009D0F10">
        <w:rPr>
          <w:rFonts w:ascii="Times New Roman" w:hAnsi="Times New Roman" w:cs="Times New Roman"/>
          <w:sz w:val="24"/>
        </w:rPr>
        <w:t xml:space="preserve">afirmó </w:t>
      </w:r>
      <w:r>
        <w:rPr>
          <w:rFonts w:ascii="Times New Roman" w:hAnsi="Times New Roman" w:cs="Times New Roman"/>
          <w:sz w:val="24"/>
        </w:rPr>
        <w:t>que alguno de los integrantes de la familia del estudiante consume alcohol</w:t>
      </w:r>
      <w:r w:rsidR="009D0F10" w:rsidRPr="009D0F10">
        <w:rPr>
          <w:rFonts w:ascii="Times New Roman" w:hAnsi="Times New Roman" w:cs="Times New Roman"/>
          <w:sz w:val="24"/>
        </w:rPr>
        <w:t xml:space="preserve"> </w:t>
      </w:r>
      <w:r w:rsidR="009D0F10">
        <w:rPr>
          <w:rFonts w:ascii="Times New Roman" w:hAnsi="Times New Roman" w:cs="Times New Roman"/>
          <w:sz w:val="24"/>
        </w:rPr>
        <w:t>frecuentemente</w:t>
      </w:r>
      <w:r>
        <w:rPr>
          <w:rFonts w:ascii="Times New Roman" w:hAnsi="Times New Roman" w:cs="Times New Roman"/>
          <w:sz w:val="24"/>
        </w:rPr>
        <w:t>.</w:t>
      </w:r>
      <w:r w:rsidR="006163B5">
        <w:rPr>
          <w:rFonts w:ascii="Times New Roman" w:hAnsi="Times New Roman" w:cs="Times New Roman"/>
          <w:sz w:val="24"/>
        </w:rPr>
        <w:t xml:space="preserve"> </w:t>
      </w:r>
      <w:r w:rsidR="00A65D00">
        <w:rPr>
          <w:rFonts w:ascii="Times New Roman" w:hAnsi="Times New Roman" w:cs="Times New Roman"/>
          <w:sz w:val="24"/>
        </w:rPr>
        <w:t>La figura 4 se muestra continuación:</w:t>
      </w:r>
    </w:p>
    <w:p w14:paraId="6A4ECBC0" w14:textId="6BEB707F" w:rsidR="00D3488F" w:rsidRDefault="00D3488F" w:rsidP="00D3488F">
      <w:pPr>
        <w:spacing w:line="360" w:lineRule="auto"/>
        <w:ind w:firstLine="708"/>
        <w:jc w:val="center"/>
        <w:rPr>
          <w:rFonts w:ascii="Times New Roman" w:hAnsi="Times New Roman" w:cs="Times New Roman"/>
          <w:sz w:val="24"/>
        </w:rPr>
      </w:pPr>
      <w:r w:rsidRPr="00D3488F">
        <w:rPr>
          <w:rFonts w:ascii="Times New Roman" w:hAnsi="Times New Roman" w:cs="Times New Roman"/>
          <w:b/>
          <w:sz w:val="24"/>
        </w:rPr>
        <w:t>Figura 4.</w:t>
      </w:r>
      <w:r>
        <w:rPr>
          <w:rFonts w:ascii="Times New Roman" w:hAnsi="Times New Roman" w:cs="Times New Roman"/>
          <w:sz w:val="24"/>
        </w:rPr>
        <w:t xml:space="preserve"> Consumo de alcohol en los miembros de la familia del participante.</w:t>
      </w:r>
    </w:p>
    <w:p w14:paraId="01712614" w14:textId="3FE518CB" w:rsidR="009D59B5" w:rsidRDefault="009D59B5" w:rsidP="00005A9E">
      <w:pPr>
        <w:spacing w:line="360" w:lineRule="auto"/>
        <w:jc w:val="center"/>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45A7250A" wp14:editId="3844C18E">
            <wp:extent cx="3869140" cy="225590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9536" cy="2267797"/>
                    </a:xfrm>
                    <a:prstGeom prst="rect">
                      <a:avLst/>
                    </a:prstGeom>
                    <a:noFill/>
                    <a:ln>
                      <a:noFill/>
                    </a:ln>
                  </pic:spPr>
                </pic:pic>
              </a:graphicData>
            </a:graphic>
          </wp:inline>
        </w:drawing>
      </w:r>
    </w:p>
    <w:p w14:paraId="1A49E555" w14:textId="77777777" w:rsidR="00B94696" w:rsidRDefault="00B94696" w:rsidP="00B94696">
      <w:pPr>
        <w:spacing w:line="240" w:lineRule="auto"/>
        <w:jc w:val="center"/>
        <w:rPr>
          <w:rFonts w:ascii="Times New Roman"/>
          <w:sz w:val="24"/>
          <w:szCs w:val="24"/>
        </w:rPr>
      </w:pPr>
      <w:r>
        <w:rPr>
          <w:rFonts w:ascii="Times New Roman"/>
          <w:sz w:val="24"/>
          <w:szCs w:val="24"/>
        </w:rPr>
        <w:t>Fuente: Elaboraci</w:t>
      </w:r>
      <w:r>
        <w:rPr>
          <w:rFonts w:ascii="Times New Roman"/>
          <w:sz w:val="24"/>
          <w:szCs w:val="24"/>
        </w:rPr>
        <w:t>ó</w:t>
      </w:r>
      <w:r>
        <w:rPr>
          <w:rFonts w:ascii="Times New Roman"/>
          <w:sz w:val="24"/>
          <w:szCs w:val="24"/>
        </w:rPr>
        <w:t>n propia</w:t>
      </w:r>
    </w:p>
    <w:p w14:paraId="52F4F438" w14:textId="77777777" w:rsidR="00B94696" w:rsidRDefault="00B94696" w:rsidP="00005A9E">
      <w:pPr>
        <w:spacing w:line="360" w:lineRule="auto"/>
        <w:jc w:val="center"/>
        <w:rPr>
          <w:rFonts w:ascii="Times New Roman" w:hAnsi="Times New Roman" w:cs="Times New Roman"/>
          <w:sz w:val="24"/>
        </w:rPr>
      </w:pPr>
    </w:p>
    <w:p w14:paraId="025A8C26" w14:textId="5271BDF3" w:rsidR="002A3DF5" w:rsidRPr="00A65D00" w:rsidRDefault="00A65D00" w:rsidP="00A65D00">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Al final, se les preguntó si el consumo de alcohol por parte de los miembros de la familia, de alguno de los estudiantes que participaron en la encuesta, repercute en su vida académica y solo 4% mencionó que es frecuente que repercutiera y los resultados se muestran en la figura 5:</w:t>
      </w:r>
    </w:p>
    <w:p w14:paraId="6CCE71AE" w14:textId="349B7AC9" w:rsidR="00104B78" w:rsidRDefault="00D3488F" w:rsidP="00104B78">
      <w:pPr>
        <w:spacing w:line="360" w:lineRule="auto"/>
        <w:jc w:val="center"/>
        <w:rPr>
          <w:rFonts w:ascii="Times New Roman" w:hAnsi="Times New Roman" w:cs="Times New Roman"/>
          <w:sz w:val="24"/>
        </w:rPr>
      </w:pPr>
      <w:r w:rsidRPr="00D3488F">
        <w:rPr>
          <w:rFonts w:ascii="Times New Roman" w:hAnsi="Times New Roman" w:cs="Times New Roman"/>
          <w:b/>
          <w:sz w:val="24"/>
        </w:rPr>
        <w:t>Figura 5.</w:t>
      </w:r>
      <w:r>
        <w:rPr>
          <w:rFonts w:ascii="Times New Roman" w:hAnsi="Times New Roman" w:cs="Times New Roman"/>
          <w:sz w:val="24"/>
        </w:rPr>
        <w:t xml:space="preserve"> El consumo de alcohol en la</w:t>
      </w:r>
      <w:r w:rsidRPr="001A0A9E">
        <w:rPr>
          <w:rFonts w:ascii="Times New Roman" w:hAnsi="Times New Roman" w:cs="Times New Roman"/>
          <w:sz w:val="24"/>
        </w:rPr>
        <w:t xml:space="preserve"> familia </w:t>
      </w:r>
      <w:r>
        <w:rPr>
          <w:rFonts w:ascii="Times New Roman" w:hAnsi="Times New Roman" w:cs="Times New Roman"/>
          <w:sz w:val="24"/>
        </w:rPr>
        <w:t>del participante afecta su vida académica.</w:t>
      </w:r>
    </w:p>
    <w:p w14:paraId="677CCFA4" w14:textId="1FEFB151" w:rsidR="003F7E05" w:rsidRDefault="003F7E05" w:rsidP="003F7E05">
      <w:pPr>
        <w:spacing w:line="360" w:lineRule="auto"/>
        <w:jc w:val="center"/>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40C24505" wp14:editId="77DEA1E3">
            <wp:extent cx="3650776" cy="2433851"/>
            <wp:effectExtent l="0" t="0" r="6985"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9577" cy="2439718"/>
                    </a:xfrm>
                    <a:prstGeom prst="rect">
                      <a:avLst/>
                    </a:prstGeom>
                    <a:noFill/>
                    <a:ln>
                      <a:noFill/>
                    </a:ln>
                  </pic:spPr>
                </pic:pic>
              </a:graphicData>
            </a:graphic>
          </wp:inline>
        </w:drawing>
      </w:r>
    </w:p>
    <w:p w14:paraId="3D958709" w14:textId="77777777" w:rsidR="00B94696" w:rsidRDefault="00B94696" w:rsidP="00B94696">
      <w:pPr>
        <w:spacing w:line="240" w:lineRule="auto"/>
        <w:jc w:val="center"/>
        <w:rPr>
          <w:rFonts w:ascii="Times New Roman"/>
          <w:sz w:val="24"/>
          <w:szCs w:val="24"/>
        </w:rPr>
      </w:pPr>
      <w:r>
        <w:rPr>
          <w:rFonts w:ascii="Times New Roman"/>
          <w:sz w:val="24"/>
          <w:szCs w:val="24"/>
        </w:rPr>
        <w:t>Fuente: Elaboraci</w:t>
      </w:r>
      <w:r>
        <w:rPr>
          <w:rFonts w:ascii="Times New Roman"/>
          <w:sz w:val="24"/>
          <w:szCs w:val="24"/>
        </w:rPr>
        <w:t>ó</w:t>
      </w:r>
      <w:r>
        <w:rPr>
          <w:rFonts w:ascii="Times New Roman"/>
          <w:sz w:val="24"/>
          <w:szCs w:val="24"/>
        </w:rPr>
        <w:t>n propia</w:t>
      </w:r>
    </w:p>
    <w:p w14:paraId="4972362F" w14:textId="77777777" w:rsidR="00B94696" w:rsidRDefault="00B94696" w:rsidP="003F7E05">
      <w:pPr>
        <w:spacing w:line="360" w:lineRule="auto"/>
        <w:jc w:val="center"/>
        <w:rPr>
          <w:rFonts w:ascii="Times New Roman" w:hAnsi="Times New Roman" w:cs="Times New Roman"/>
          <w:sz w:val="24"/>
        </w:rPr>
      </w:pPr>
    </w:p>
    <w:p w14:paraId="2522B424" w14:textId="77777777" w:rsidR="00901FBE" w:rsidRPr="00D3488F" w:rsidRDefault="00901FBE" w:rsidP="00D3488F">
      <w:pPr>
        <w:spacing w:line="360" w:lineRule="auto"/>
        <w:rPr>
          <w:rFonts w:ascii="Calibri" w:eastAsia="Calibri" w:hAnsi="Calibri" w:cs="Calibri"/>
          <w:b/>
          <w:sz w:val="28"/>
          <w:szCs w:val="28"/>
        </w:rPr>
      </w:pPr>
      <w:r w:rsidRPr="00D3488F">
        <w:rPr>
          <w:rFonts w:ascii="Calibri" w:eastAsia="Calibri" w:hAnsi="Calibri" w:cs="Calibri"/>
          <w:b/>
          <w:sz w:val="28"/>
          <w:szCs w:val="28"/>
        </w:rPr>
        <w:t>Discusión</w:t>
      </w:r>
    </w:p>
    <w:p w14:paraId="3F6581F3" w14:textId="67D78AA5" w:rsidR="00F854B3" w:rsidRPr="00B17A01" w:rsidRDefault="009F0F51" w:rsidP="00B17A01">
      <w:pPr>
        <w:pStyle w:val="Sinespaciado"/>
        <w:spacing w:line="360" w:lineRule="auto"/>
        <w:jc w:val="both"/>
        <w:rPr>
          <w:rFonts w:ascii="Times New Roman" w:hAnsi="Times New Roman" w:cs="Times New Roman"/>
          <w:sz w:val="24"/>
        </w:rPr>
      </w:pPr>
      <w:r w:rsidRPr="00B17A01">
        <w:rPr>
          <w:rFonts w:ascii="Times New Roman" w:hAnsi="Times New Roman" w:cs="Times New Roman"/>
          <w:sz w:val="24"/>
        </w:rPr>
        <w:t>E</w:t>
      </w:r>
      <w:r w:rsidR="00445201" w:rsidRPr="00B17A01">
        <w:rPr>
          <w:rFonts w:ascii="Times New Roman" w:hAnsi="Times New Roman" w:cs="Times New Roman"/>
          <w:sz w:val="24"/>
        </w:rPr>
        <w:t xml:space="preserve">l porcentaje </w:t>
      </w:r>
      <w:r w:rsidRPr="00B17A01">
        <w:rPr>
          <w:rFonts w:ascii="Times New Roman" w:hAnsi="Times New Roman" w:cs="Times New Roman"/>
          <w:sz w:val="24"/>
        </w:rPr>
        <w:t xml:space="preserve">de los participantes </w:t>
      </w:r>
      <w:r w:rsidR="00445201" w:rsidRPr="00B17A01">
        <w:rPr>
          <w:rFonts w:ascii="Times New Roman" w:hAnsi="Times New Roman" w:cs="Times New Roman"/>
          <w:sz w:val="24"/>
        </w:rPr>
        <w:t xml:space="preserve">que </w:t>
      </w:r>
      <w:r w:rsidR="009D0F10" w:rsidRPr="00B17A01">
        <w:rPr>
          <w:rFonts w:ascii="Times New Roman" w:hAnsi="Times New Roman" w:cs="Times New Roman"/>
          <w:sz w:val="24"/>
        </w:rPr>
        <w:t>consum</w:t>
      </w:r>
      <w:r w:rsidR="009D0F10">
        <w:rPr>
          <w:rFonts w:ascii="Times New Roman" w:hAnsi="Times New Roman" w:cs="Times New Roman"/>
          <w:sz w:val="24"/>
        </w:rPr>
        <w:t>iero</w:t>
      </w:r>
      <w:r w:rsidR="009D0F10" w:rsidRPr="00B17A01">
        <w:rPr>
          <w:rFonts w:ascii="Times New Roman" w:hAnsi="Times New Roman" w:cs="Times New Roman"/>
          <w:sz w:val="24"/>
        </w:rPr>
        <w:t xml:space="preserve">n </w:t>
      </w:r>
      <w:r w:rsidR="00445201" w:rsidRPr="00B17A01">
        <w:rPr>
          <w:rFonts w:ascii="Times New Roman" w:hAnsi="Times New Roman" w:cs="Times New Roman"/>
          <w:sz w:val="24"/>
        </w:rPr>
        <w:t>alcohol</w:t>
      </w:r>
      <w:r w:rsidR="00973E3E" w:rsidRPr="00B17A01">
        <w:rPr>
          <w:rFonts w:ascii="Times New Roman" w:hAnsi="Times New Roman" w:cs="Times New Roman"/>
          <w:sz w:val="24"/>
        </w:rPr>
        <w:t xml:space="preserve"> al menos una vez a la semana</w:t>
      </w:r>
      <w:r w:rsidRPr="00B17A01">
        <w:rPr>
          <w:rFonts w:ascii="Times New Roman" w:hAnsi="Times New Roman" w:cs="Times New Roman"/>
          <w:sz w:val="24"/>
        </w:rPr>
        <w:t xml:space="preserve"> es</w:t>
      </w:r>
      <w:r w:rsidR="00445201" w:rsidRPr="00B17A01">
        <w:rPr>
          <w:rFonts w:ascii="Times New Roman" w:hAnsi="Times New Roman" w:cs="Times New Roman"/>
          <w:sz w:val="24"/>
        </w:rPr>
        <w:t xml:space="preserve"> </w:t>
      </w:r>
      <w:r w:rsidR="00973E3E" w:rsidRPr="00B17A01">
        <w:rPr>
          <w:rFonts w:ascii="Times New Roman" w:hAnsi="Times New Roman" w:cs="Times New Roman"/>
          <w:sz w:val="24"/>
        </w:rPr>
        <w:t>d</w:t>
      </w:r>
      <w:r w:rsidR="00CA1117" w:rsidRPr="00B17A01">
        <w:rPr>
          <w:rFonts w:ascii="Times New Roman" w:hAnsi="Times New Roman" w:cs="Times New Roman"/>
          <w:sz w:val="24"/>
        </w:rPr>
        <w:t xml:space="preserve">e 64%. </w:t>
      </w:r>
      <w:r w:rsidR="00F745E2" w:rsidRPr="00B17A01">
        <w:rPr>
          <w:rFonts w:ascii="Times New Roman" w:hAnsi="Times New Roman" w:cs="Times New Roman"/>
          <w:sz w:val="24"/>
        </w:rPr>
        <w:t>En</w:t>
      </w:r>
      <w:r w:rsidR="00CA1117" w:rsidRPr="00B17A01">
        <w:rPr>
          <w:rFonts w:ascii="Times New Roman" w:hAnsi="Times New Roman" w:cs="Times New Roman"/>
          <w:sz w:val="24"/>
        </w:rPr>
        <w:t xml:space="preserve"> </w:t>
      </w:r>
      <w:r w:rsidR="00F745E2" w:rsidRPr="00B17A01">
        <w:rPr>
          <w:rFonts w:ascii="Times New Roman" w:hAnsi="Times New Roman" w:cs="Times New Roman"/>
          <w:sz w:val="24"/>
        </w:rPr>
        <w:t>la ENA</w:t>
      </w:r>
      <w:r w:rsidR="00963613" w:rsidRPr="00B17A01">
        <w:rPr>
          <w:rFonts w:ascii="Times New Roman" w:hAnsi="Times New Roman" w:cs="Times New Roman"/>
          <w:sz w:val="24"/>
        </w:rPr>
        <w:t xml:space="preserve"> (2008) y la ENA</w:t>
      </w:r>
      <w:r w:rsidR="00F745E2" w:rsidRPr="00B17A01">
        <w:rPr>
          <w:rFonts w:ascii="Times New Roman" w:hAnsi="Times New Roman" w:cs="Times New Roman"/>
          <w:sz w:val="24"/>
        </w:rPr>
        <w:t xml:space="preserve"> (2011)</w:t>
      </w:r>
      <w:r w:rsidR="009D0F10">
        <w:rPr>
          <w:rFonts w:ascii="Times New Roman" w:hAnsi="Times New Roman" w:cs="Times New Roman"/>
          <w:sz w:val="24"/>
        </w:rPr>
        <w:t>,</w:t>
      </w:r>
      <w:r w:rsidR="00973E3E" w:rsidRPr="00B17A01">
        <w:rPr>
          <w:rFonts w:ascii="Times New Roman" w:hAnsi="Times New Roman" w:cs="Times New Roman"/>
          <w:sz w:val="24"/>
        </w:rPr>
        <w:t xml:space="preserve"> se</w:t>
      </w:r>
      <w:r w:rsidR="00F745E2" w:rsidRPr="00B17A01">
        <w:rPr>
          <w:rFonts w:ascii="Times New Roman" w:hAnsi="Times New Roman" w:cs="Times New Roman"/>
          <w:sz w:val="24"/>
        </w:rPr>
        <w:t xml:space="preserve"> </w:t>
      </w:r>
      <w:r w:rsidR="00963613" w:rsidRPr="00B17A01">
        <w:rPr>
          <w:rFonts w:ascii="Times New Roman" w:hAnsi="Times New Roman" w:cs="Times New Roman"/>
          <w:sz w:val="24"/>
        </w:rPr>
        <w:t xml:space="preserve">dice que </w:t>
      </w:r>
      <w:r w:rsidR="00973E3E" w:rsidRPr="00B17A01">
        <w:rPr>
          <w:rFonts w:ascii="Times New Roman" w:hAnsi="Times New Roman" w:cs="Times New Roman"/>
          <w:sz w:val="24"/>
        </w:rPr>
        <w:t>el porcentaje de personas entre</w:t>
      </w:r>
      <w:r w:rsidR="00963613" w:rsidRPr="00B17A01">
        <w:rPr>
          <w:rFonts w:ascii="Times New Roman" w:hAnsi="Times New Roman" w:cs="Times New Roman"/>
          <w:sz w:val="24"/>
        </w:rPr>
        <w:t xml:space="preserve"> los 18 y los 65 años</w:t>
      </w:r>
      <w:r w:rsidR="00973E3E" w:rsidRPr="00B17A01">
        <w:rPr>
          <w:rFonts w:ascii="Times New Roman" w:hAnsi="Times New Roman" w:cs="Times New Roman"/>
          <w:sz w:val="24"/>
        </w:rPr>
        <w:t>,</w:t>
      </w:r>
      <w:r w:rsidR="00963613" w:rsidRPr="00B17A01">
        <w:rPr>
          <w:rFonts w:ascii="Times New Roman" w:hAnsi="Times New Roman" w:cs="Times New Roman"/>
          <w:sz w:val="24"/>
        </w:rPr>
        <w:t xml:space="preserve"> que </w:t>
      </w:r>
      <w:r w:rsidR="009D0F10" w:rsidRPr="00B17A01">
        <w:rPr>
          <w:rFonts w:ascii="Times New Roman" w:hAnsi="Times New Roman" w:cs="Times New Roman"/>
          <w:sz w:val="24"/>
        </w:rPr>
        <w:t>consum</w:t>
      </w:r>
      <w:r w:rsidR="009D0F10">
        <w:rPr>
          <w:rFonts w:ascii="Times New Roman" w:hAnsi="Times New Roman" w:cs="Times New Roman"/>
          <w:sz w:val="24"/>
        </w:rPr>
        <w:t>iero</w:t>
      </w:r>
      <w:r w:rsidR="009D0F10" w:rsidRPr="00B17A01">
        <w:rPr>
          <w:rFonts w:ascii="Times New Roman" w:hAnsi="Times New Roman" w:cs="Times New Roman"/>
          <w:sz w:val="24"/>
        </w:rPr>
        <w:t xml:space="preserve">n </w:t>
      </w:r>
      <w:r w:rsidR="00963613" w:rsidRPr="00B17A01">
        <w:rPr>
          <w:rFonts w:ascii="Times New Roman" w:hAnsi="Times New Roman" w:cs="Times New Roman"/>
          <w:sz w:val="24"/>
        </w:rPr>
        <w:t>alcohol en un nivel alto</w:t>
      </w:r>
      <w:r w:rsidR="009D0F10">
        <w:rPr>
          <w:rFonts w:ascii="Times New Roman" w:hAnsi="Times New Roman" w:cs="Times New Roman"/>
          <w:sz w:val="24"/>
        </w:rPr>
        <w:t>,</w:t>
      </w:r>
      <w:r w:rsidR="00963613" w:rsidRPr="00B17A01">
        <w:rPr>
          <w:rFonts w:ascii="Times New Roman" w:hAnsi="Times New Roman" w:cs="Times New Roman"/>
          <w:sz w:val="24"/>
        </w:rPr>
        <w:t xml:space="preserve"> </w:t>
      </w:r>
      <w:r w:rsidR="009D0F10">
        <w:rPr>
          <w:rFonts w:ascii="Times New Roman" w:hAnsi="Times New Roman" w:cs="Times New Roman"/>
          <w:sz w:val="24"/>
        </w:rPr>
        <w:t>fue</w:t>
      </w:r>
      <w:r w:rsidR="009D0F10" w:rsidRPr="00B17A01">
        <w:rPr>
          <w:rFonts w:ascii="Times New Roman" w:hAnsi="Times New Roman" w:cs="Times New Roman"/>
          <w:sz w:val="24"/>
        </w:rPr>
        <w:t xml:space="preserve"> </w:t>
      </w:r>
      <w:r w:rsidR="00963613" w:rsidRPr="00B17A01">
        <w:rPr>
          <w:rFonts w:ascii="Times New Roman" w:hAnsi="Times New Roman" w:cs="Times New Roman"/>
          <w:sz w:val="24"/>
        </w:rPr>
        <w:t>de 36.2% y 36.6% respectivamente</w:t>
      </w:r>
      <w:r w:rsidR="009D0F10">
        <w:rPr>
          <w:rFonts w:ascii="Times New Roman" w:hAnsi="Times New Roman" w:cs="Times New Roman"/>
          <w:sz w:val="24"/>
        </w:rPr>
        <w:t>.</w:t>
      </w:r>
      <w:r w:rsidR="009D0F10" w:rsidRPr="00B17A01">
        <w:rPr>
          <w:rFonts w:ascii="Times New Roman" w:hAnsi="Times New Roman" w:cs="Times New Roman"/>
          <w:sz w:val="24"/>
        </w:rPr>
        <w:t xml:space="preserve"> </w:t>
      </w:r>
      <w:r w:rsidR="009D0F10">
        <w:rPr>
          <w:rFonts w:ascii="Times New Roman" w:hAnsi="Times New Roman" w:cs="Times New Roman"/>
          <w:sz w:val="24"/>
        </w:rPr>
        <w:t>S</w:t>
      </w:r>
      <w:r w:rsidR="009D0F10" w:rsidRPr="00B17A01">
        <w:rPr>
          <w:rFonts w:ascii="Times New Roman" w:hAnsi="Times New Roman" w:cs="Times New Roman"/>
          <w:sz w:val="24"/>
        </w:rPr>
        <w:t xml:space="preserve">in </w:t>
      </w:r>
      <w:r w:rsidR="00973E3E" w:rsidRPr="00B17A01">
        <w:rPr>
          <w:rFonts w:ascii="Times New Roman" w:hAnsi="Times New Roman" w:cs="Times New Roman"/>
          <w:sz w:val="24"/>
        </w:rPr>
        <w:t>embargo,</w:t>
      </w:r>
      <w:r w:rsidR="00963613" w:rsidRPr="00B17A01">
        <w:rPr>
          <w:rFonts w:ascii="Times New Roman" w:hAnsi="Times New Roman" w:cs="Times New Roman"/>
          <w:sz w:val="24"/>
        </w:rPr>
        <w:t xml:space="preserve"> si solo se considera la población masculina, la ENA (2008) menciona</w:t>
      </w:r>
      <w:r w:rsidR="009D0F10">
        <w:rPr>
          <w:rFonts w:ascii="Times New Roman" w:hAnsi="Times New Roman" w:cs="Times New Roman"/>
          <w:sz w:val="24"/>
        </w:rPr>
        <w:t xml:space="preserve"> que</w:t>
      </w:r>
      <w:r w:rsidR="00963613" w:rsidRPr="00B17A01">
        <w:rPr>
          <w:rFonts w:ascii="Times New Roman" w:hAnsi="Times New Roman" w:cs="Times New Roman"/>
          <w:sz w:val="24"/>
        </w:rPr>
        <w:t xml:space="preserve"> el porcentaje de consumo alto de alcohol </w:t>
      </w:r>
      <w:r w:rsidR="009D0F10">
        <w:rPr>
          <w:rFonts w:ascii="Times New Roman" w:hAnsi="Times New Roman" w:cs="Times New Roman"/>
          <w:sz w:val="24"/>
        </w:rPr>
        <w:t>fue de</w:t>
      </w:r>
      <w:r w:rsidR="009D0F10" w:rsidRPr="00B17A01">
        <w:rPr>
          <w:rFonts w:ascii="Times New Roman" w:hAnsi="Times New Roman" w:cs="Times New Roman"/>
          <w:sz w:val="24"/>
        </w:rPr>
        <w:t xml:space="preserve"> </w:t>
      </w:r>
      <w:r w:rsidR="00963613" w:rsidRPr="00B17A01">
        <w:rPr>
          <w:rFonts w:ascii="Times New Roman" w:hAnsi="Times New Roman" w:cs="Times New Roman"/>
          <w:sz w:val="24"/>
        </w:rPr>
        <w:t>51.8% y e</w:t>
      </w:r>
      <w:r w:rsidR="00973E3E" w:rsidRPr="00B17A01">
        <w:rPr>
          <w:rFonts w:ascii="Times New Roman" w:hAnsi="Times New Roman" w:cs="Times New Roman"/>
          <w:sz w:val="24"/>
        </w:rPr>
        <w:t xml:space="preserve">n la ENA (2011) </w:t>
      </w:r>
      <w:r w:rsidR="009D0F10">
        <w:rPr>
          <w:rFonts w:ascii="Times New Roman" w:hAnsi="Times New Roman" w:cs="Times New Roman"/>
          <w:sz w:val="24"/>
        </w:rPr>
        <w:t>de</w:t>
      </w:r>
      <w:r w:rsidR="00973E3E" w:rsidRPr="00B17A01">
        <w:rPr>
          <w:rFonts w:ascii="Times New Roman" w:hAnsi="Times New Roman" w:cs="Times New Roman"/>
          <w:sz w:val="24"/>
        </w:rPr>
        <w:t xml:space="preserve"> 56.6%.</w:t>
      </w:r>
    </w:p>
    <w:p w14:paraId="34371BF3" w14:textId="42F631DA" w:rsidR="00F86880" w:rsidRPr="00B17A01" w:rsidRDefault="00973E3E"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Es notable que 36.6% de los participantes </w:t>
      </w:r>
      <w:r w:rsidR="00174881" w:rsidRPr="00B17A01">
        <w:rPr>
          <w:rFonts w:ascii="Times New Roman" w:hAnsi="Times New Roman" w:cs="Times New Roman"/>
          <w:sz w:val="24"/>
        </w:rPr>
        <w:t>mencion</w:t>
      </w:r>
      <w:r w:rsidR="00174881">
        <w:rPr>
          <w:rFonts w:ascii="Times New Roman" w:hAnsi="Times New Roman" w:cs="Times New Roman"/>
          <w:sz w:val="24"/>
        </w:rPr>
        <w:t>ó</w:t>
      </w:r>
      <w:r w:rsidR="00174881" w:rsidRPr="00B17A01">
        <w:rPr>
          <w:rFonts w:ascii="Times New Roman" w:hAnsi="Times New Roman" w:cs="Times New Roman"/>
          <w:sz w:val="24"/>
        </w:rPr>
        <w:t xml:space="preserve"> </w:t>
      </w:r>
      <w:r w:rsidRPr="00B17A01">
        <w:rPr>
          <w:rFonts w:ascii="Times New Roman" w:hAnsi="Times New Roman" w:cs="Times New Roman"/>
          <w:sz w:val="24"/>
        </w:rPr>
        <w:t xml:space="preserve">que no </w:t>
      </w:r>
      <w:r w:rsidR="00D16258" w:rsidRPr="00B17A01">
        <w:rPr>
          <w:rFonts w:ascii="Times New Roman" w:hAnsi="Times New Roman" w:cs="Times New Roman"/>
          <w:sz w:val="24"/>
        </w:rPr>
        <w:t>acostumbra a</w:t>
      </w:r>
      <w:r w:rsidRPr="00B17A01">
        <w:rPr>
          <w:rFonts w:ascii="Times New Roman" w:hAnsi="Times New Roman" w:cs="Times New Roman"/>
          <w:sz w:val="24"/>
        </w:rPr>
        <w:t xml:space="preserve"> ingerir alcohol. Con esto, es importante ver que se requieren estudios que muestren si los estudiantes de nivel superior, en particular de la ESCOM del IPN, han ingerido alcohol. Ahora bien, para este estudio se tomó</w:t>
      </w:r>
      <w:r w:rsidR="00177A9F" w:rsidRPr="00B17A01">
        <w:rPr>
          <w:rFonts w:ascii="Times New Roman" w:hAnsi="Times New Roman" w:cs="Times New Roman"/>
          <w:sz w:val="24"/>
        </w:rPr>
        <w:t xml:space="preserve"> en cuenta </w:t>
      </w:r>
      <w:r w:rsidR="00174881">
        <w:rPr>
          <w:rFonts w:ascii="Times New Roman" w:hAnsi="Times New Roman" w:cs="Times New Roman"/>
          <w:sz w:val="24"/>
        </w:rPr>
        <w:t xml:space="preserve">que </w:t>
      </w:r>
      <w:r w:rsidR="00177A9F" w:rsidRPr="00B17A01">
        <w:rPr>
          <w:rFonts w:ascii="Times New Roman" w:hAnsi="Times New Roman" w:cs="Times New Roman"/>
          <w:sz w:val="24"/>
        </w:rPr>
        <w:t>el consumo alto de alcohol está en relación con los días que se consume alcohol en una semana</w:t>
      </w:r>
      <w:r w:rsidR="00174881">
        <w:rPr>
          <w:rFonts w:ascii="Times New Roman" w:hAnsi="Times New Roman" w:cs="Times New Roman"/>
          <w:sz w:val="24"/>
        </w:rPr>
        <w:t>,</w:t>
      </w:r>
      <w:r w:rsidR="00177A9F" w:rsidRPr="00B17A01">
        <w:rPr>
          <w:rFonts w:ascii="Times New Roman" w:hAnsi="Times New Roman" w:cs="Times New Roman"/>
          <w:sz w:val="24"/>
        </w:rPr>
        <w:t xml:space="preserve"> y no se toma en cuenta la cantidad de alcohol que se consume en un día de la semana.</w:t>
      </w:r>
    </w:p>
    <w:p w14:paraId="4137F67E" w14:textId="64481E12" w:rsidR="00976131" w:rsidRPr="00B17A01" w:rsidRDefault="001D78DD"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lastRenderedPageBreak/>
        <w:t>Más</w:t>
      </w:r>
      <w:r w:rsidR="00976131" w:rsidRPr="00B17A01">
        <w:rPr>
          <w:rFonts w:ascii="Times New Roman" w:hAnsi="Times New Roman" w:cs="Times New Roman"/>
          <w:sz w:val="24"/>
        </w:rPr>
        <w:t xml:space="preserve"> de la mitad de los participantes respondieron que tienen compañeros que </w:t>
      </w:r>
      <w:r w:rsidR="00D16258" w:rsidRPr="00B17A01">
        <w:rPr>
          <w:rFonts w:ascii="Times New Roman" w:hAnsi="Times New Roman" w:cs="Times New Roman"/>
          <w:sz w:val="24"/>
        </w:rPr>
        <w:t>acostumbran a</w:t>
      </w:r>
      <w:r w:rsidR="00976131" w:rsidRPr="00B17A01">
        <w:rPr>
          <w:rFonts w:ascii="Times New Roman" w:hAnsi="Times New Roman" w:cs="Times New Roman"/>
          <w:sz w:val="24"/>
        </w:rPr>
        <w:t xml:space="preserve"> ingerir alcohol </w:t>
      </w:r>
      <w:r w:rsidR="00174881">
        <w:rPr>
          <w:rFonts w:ascii="Times New Roman" w:hAnsi="Times New Roman" w:cs="Times New Roman"/>
          <w:sz w:val="24"/>
        </w:rPr>
        <w:t>(</w:t>
      </w:r>
      <w:r w:rsidR="00976131" w:rsidRPr="00B17A01">
        <w:rPr>
          <w:rFonts w:ascii="Times New Roman" w:hAnsi="Times New Roman" w:cs="Times New Roman"/>
          <w:sz w:val="24"/>
        </w:rPr>
        <w:t>para ser puntuales, 62%</w:t>
      </w:r>
      <w:r w:rsidR="00174881">
        <w:rPr>
          <w:rFonts w:ascii="Times New Roman" w:hAnsi="Times New Roman" w:cs="Times New Roman"/>
          <w:sz w:val="24"/>
        </w:rPr>
        <w:t>)</w:t>
      </w:r>
      <w:r w:rsidR="00976131" w:rsidRPr="00B17A01">
        <w:rPr>
          <w:rFonts w:ascii="Times New Roman" w:hAnsi="Times New Roman" w:cs="Times New Roman"/>
          <w:sz w:val="24"/>
        </w:rPr>
        <w:t xml:space="preserve">. Si bien la observación participativa no evidenció que existieran lugares que incentivaran el consumo de alcohol, una influencia más directa y </w:t>
      </w:r>
      <w:r w:rsidR="00D16258" w:rsidRPr="00B17A01">
        <w:rPr>
          <w:rFonts w:ascii="Times New Roman" w:hAnsi="Times New Roman" w:cs="Times New Roman"/>
          <w:sz w:val="24"/>
        </w:rPr>
        <w:t>notable</w:t>
      </w:r>
      <w:r w:rsidR="00976131" w:rsidRPr="00B17A01">
        <w:rPr>
          <w:rFonts w:ascii="Times New Roman" w:hAnsi="Times New Roman" w:cs="Times New Roman"/>
          <w:sz w:val="24"/>
        </w:rPr>
        <w:t xml:space="preserve"> </w:t>
      </w:r>
      <w:r w:rsidR="00174881">
        <w:rPr>
          <w:rFonts w:ascii="Times New Roman" w:hAnsi="Times New Roman" w:cs="Times New Roman"/>
          <w:sz w:val="24"/>
        </w:rPr>
        <w:t>fue</w:t>
      </w:r>
      <w:r w:rsidR="00174881" w:rsidRPr="00B17A01">
        <w:rPr>
          <w:rFonts w:ascii="Times New Roman" w:hAnsi="Times New Roman" w:cs="Times New Roman"/>
          <w:sz w:val="24"/>
        </w:rPr>
        <w:t xml:space="preserve"> </w:t>
      </w:r>
      <w:r w:rsidR="00976131" w:rsidRPr="00B17A01">
        <w:rPr>
          <w:rFonts w:ascii="Times New Roman" w:hAnsi="Times New Roman" w:cs="Times New Roman"/>
          <w:sz w:val="24"/>
        </w:rPr>
        <w:t>el comportamiento de las personas con las que conviven los participantes.</w:t>
      </w:r>
    </w:p>
    <w:p w14:paraId="1AF828FA" w14:textId="45B56AB2" w:rsidR="00F86880" w:rsidRPr="00B17A01" w:rsidRDefault="006D611C" w:rsidP="00B17A01">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 xml:space="preserve">La autopercepción que </w:t>
      </w:r>
      <w:r w:rsidR="00E45DFD">
        <w:rPr>
          <w:rFonts w:ascii="Times New Roman" w:hAnsi="Times New Roman" w:cs="Times New Roman"/>
          <w:sz w:val="24"/>
        </w:rPr>
        <w:t>tuvieron</w:t>
      </w:r>
      <w:r w:rsidR="00E45DFD" w:rsidRPr="00B17A01">
        <w:rPr>
          <w:rFonts w:ascii="Times New Roman" w:hAnsi="Times New Roman" w:cs="Times New Roman"/>
          <w:sz w:val="24"/>
        </w:rPr>
        <w:t xml:space="preserve"> </w:t>
      </w:r>
      <w:r w:rsidRPr="00B17A01">
        <w:rPr>
          <w:rFonts w:ascii="Times New Roman" w:hAnsi="Times New Roman" w:cs="Times New Roman"/>
          <w:sz w:val="24"/>
        </w:rPr>
        <w:t xml:space="preserve">los participantes sobre </w:t>
      </w:r>
      <w:r w:rsidR="00E45DFD" w:rsidRPr="00B17A01">
        <w:rPr>
          <w:rFonts w:ascii="Times New Roman" w:hAnsi="Times New Roman" w:cs="Times New Roman"/>
          <w:sz w:val="24"/>
        </w:rPr>
        <w:t>c</w:t>
      </w:r>
      <w:r w:rsidR="00E45DFD">
        <w:rPr>
          <w:rFonts w:ascii="Times New Roman" w:hAnsi="Times New Roman" w:cs="Times New Roman"/>
          <w:sz w:val="24"/>
        </w:rPr>
        <w:t>ó</w:t>
      </w:r>
      <w:r w:rsidR="00E45DFD" w:rsidRPr="00B17A01">
        <w:rPr>
          <w:rFonts w:ascii="Times New Roman" w:hAnsi="Times New Roman" w:cs="Times New Roman"/>
          <w:sz w:val="24"/>
        </w:rPr>
        <w:t xml:space="preserve">mo </w:t>
      </w:r>
      <w:r w:rsidRPr="00B17A01">
        <w:rPr>
          <w:rFonts w:ascii="Times New Roman" w:hAnsi="Times New Roman" w:cs="Times New Roman"/>
          <w:sz w:val="24"/>
        </w:rPr>
        <w:t xml:space="preserve">el consumo de alcohol </w:t>
      </w:r>
      <w:r w:rsidR="006E4876" w:rsidRPr="00B17A01">
        <w:rPr>
          <w:rFonts w:ascii="Times New Roman" w:hAnsi="Times New Roman" w:cs="Times New Roman"/>
          <w:sz w:val="24"/>
        </w:rPr>
        <w:t>pu</w:t>
      </w:r>
      <w:r w:rsidR="006E4876">
        <w:rPr>
          <w:rFonts w:ascii="Times New Roman" w:hAnsi="Times New Roman" w:cs="Times New Roman"/>
          <w:sz w:val="24"/>
        </w:rPr>
        <w:t>do</w:t>
      </w:r>
      <w:r w:rsidR="006E4876" w:rsidRPr="00B17A01">
        <w:rPr>
          <w:rFonts w:ascii="Times New Roman" w:hAnsi="Times New Roman" w:cs="Times New Roman"/>
          <w:sz w:val="24"/>
        </w:rPr>
        <w:t xml:space="preserve"> </w:t>
      </w:r>
      <w:r w:rsidRPr="00B17A01">
        <w:rPr>
          <w:rFonts w:ascii="Times New Roman" w:hAnsi="Times New Roman" w:cs="Times New Roman"/>
          <w:sz w:val="24"/>
        </w:rPr>
        <w:t xml:space="preserve">afectar su vida académica es que nunca (55%) o casi nunca (24%) la ha afectado. </w:t>
      </w:r>
      <w:r w:rsidR="006E4876">
        <w:rPr>
          <w:rFonts w:ascii="Times New Roman" w:hAnsi="Times New Roman" w:cs="Times New Roman"/>
          <w:sz w:val="24"/>
        </w:rPr>
        <w:t>Como</w:t>
      </w:r>
      <w:r w:rsidRPr="00B17A01">
        <w:rPr>
          <w:rFonts w:ascii="Times New Roman" w:hAnsi="Times New Roman" w:cs="Times New Roman"/>
          <w:sz w:val="24"/>
        </w:rPr>
        <w:t xml:space="preserve"> 18% de los participantes afirma</w:t>
      </w:r>
      <w:r w:rsidR="00E45DFD">
        <w:rPr>
          <w:rFonts w:ascii="Times New Roman" w:hAnsi="Times New Roman" w:cs="Times New Roman"/>
          <w:sz w:val="24"/>
        </w:rPr>
        <w:t>ro</w:t>
      </w:r>
      <w:r w:rsidRPr="00B17A01">
        <w:rPr>
          <w:rFonts w:ascii="Times New Roman" w:hAnsi="Times New Roman" w:cs="Times New Roman"/>
          <w:sz w:val="24"/>
        </w:rPr>
        <w:t xml:space="preserve">n no consumir alcohol, solo 3% cree que el consumo de alcohol ha afectado su vida académica. </w:t>
      </w:r>
    </w:p>
    <w:p w14:paraId="3D48B332" w14:textId="66875B1E" w:rsidR="00CD0A4E" w:rsidRPr="00B17A01" w:rsidRDefault="006E4876" w:rsidP="00B17A01">
      <w:pPr>
        <w:pStyle w:val="Sinespaciado"/>
        <w:spacing w:line="360" w:lineRule="auto"/>
        <w:ind w:firstLine="708"/>
        <w:jc w:val="both"/>
        <w:rPr>
          <w:rFonts w:ascii="Times New Roman" w:hAnsi="Times New Roman" w:cs="Times New Roman"/>
          <w:sz w:val="24"/>
        </w:rPr>
      </w:pPr>
      <w:r>
        <w:rPr>
          <w:rFonts w:ascii="Times New Roman" w:hAnsi="Times New Roman" w:cs="Times New Roman"/>
          <w:sz w:val="24"/>
        </w:rPr>
        <w:t>Únicamente</w:t>
      </w:r>
      <w:r w:rsidR="00692B8D" w:rsidRPr="00B17A01">
        <w:rPr>
          <w:rFonts w:ascii="Times New Roman" w:hAnsi="Times New Roman" w:cs="Times New Roman"/>
          <w:sz w:val="24"/>
        </w:rPr>
        <w:t xml:space="preserve"> 14% de los participantes </w:t>
      </w:r>
      <w:r w:rsidRPr="00B17A01">
        <w:rPr>
          <w:rFonts w:ascii="Times New Roman" w:hAnsi="Times New Roman" w:cs="Times New Roman"/>
          <w:sz w:val="24"/>
        </w:rPr>
        <w:t>mencion</w:t>
      </w:r>
      <w:r>
        <w:rPr>
          <w:rFonts w:ascii="Times New Roman" w:hAnsi="Times New Roman" w:cs="Times New Roman"/>
          <w:sz w:val="24"/>
        </w:rPr>
        <w:t>ó</w:t>
      </w:r>
      <w:r w:rsidRPr="00B17A01">
        <w:rPr>
          <w:rFonts w:ascii="Times New Roman" w:hAnsi="Times New Roman" w:cs="Times New Roman"/>
          <w:sz w:val="24"/>
        </w:rPr>
        <w:t xml:space="preserve"> </w:t>
      </w:r>
      <w:r w:rsidR="00692B8D" w:rsidRPr="00B17A01">
        <w:rPr>
          <w:rFonts w:ascii="Times New Roman" w:hAnsi="Times New Roman" w:cs="Times New Roman"/>
          <w:sz w:val="24"/>
        </w:rPr>
        <w:t xml:space="preserve">que en su familia hay integrantes que consumen alcohol frecuentemente y 9% </w:t>
      </w:r>
      <w:r>
        <w:rPr>
          <w:rFonts w:ascii="Times New Roman" w:hAnsi="Times New Roman" w:cs="Times New Roman"/>
          <w:sz w:val="24"/>
        </w:rPr>
        <w:t xml:space="preserve">que </w:t>
      </w:r>
      <w:r w:rsidR="00692B8D" w:rsidRPr="00B17A01">
        <w:rPr>
          <w:rFonts w:ascii="Times New Roman" w:hAnsi="Times New Roman" w:cs="Times New Roman"/>
          <w:sz w:val="24"/>
        </w:rPr>
        <w:t>l</w:t>
      </w:r>
      <w:r w:rsidR="00062C0F" w:rsidRPr="00B17A01">
        <w:rPr>
          <w:rFonts w:ascii="Times New Roman" w:hAnsi="Times New Roman" w:cs="Times New Roman"/>
          <w:sz w:val="24"/>
        </w:rPr>
        <w:t>o hacen siempre o casi siempre. Existe una posible influencia del consumo de alcohol en la familia de los participantes como distractor académico, sin embargo</w:t>
      </w:r>
      <w:r w:rsidR="00CD0A4E" w:rsidRPr="00B17A01">
        <w:rPr>
          <w:rFonts w:ascii="Times New Roman" w:hAnsi="Times New Roman" w:cs="Times New Roman"/>
          <w:sz w:val="24"/>
        </w:rPr>
        <w:t>,</w:t>
      </w:r>
      <w:r w:rsidR="00062C0F" w:rsidRPr="00B17A01">
        <w:rPr>
          <w:rFonts w:ascii="Times New Roman" w:hAnsi="Times New Roman" w:cs="Times New Roman"/>
          <w:sz w:val="24"/>
        </w:rPr>
        <w:t xml:space="preserve"> solo 4% </w:t>
      </w:r>
      <w:r w:rsidRPr="00B17A01">
        <w:rPr>
          <w:rFonts w:ascii="Times New Roman" w:hAnsi="Times New Roman" w:cs="Times New Roman"/>
          <w:sz w:val="24"/>
        </w:rPr>
        <w:t>cre</w:t>
      </w:r>
      <w:r>
        <w:rPr>
          <w:rFonts w:ascii="Times New Roman" w:hAnsi="Times New Roman" w:cs="Times New Roman"/>
          <w:sz w:val="24"/>
        </w:rPr>
        <w:t>yó</w:t>
      </w:r>
      <w:r w:rsidRPr="00B17A01">
        <w:rPr>
          <w:rFonts w:ascii="Times New Roman" w:hAnsi="Times New Roman" w:cs="Times New Roman"/>
          <w:sz w:val="24"/>
        </w:rPr>
        <w:t xml:space="preserve"> </w:t>
      </w:r>
      <w:r w:rsidR="00062C0F" w:rsidRPr="00B17A01">
        <w:rPr>
          <w:rFonts w:ascii="Times New Roman" w:hAnsi="Times New Roman" w:cs="Times New Roman"/>
          <w:sz w:val="24"/>
        </w:rPr>
        <w:t>que frecuentemente se presenta dicha distracción en las actividades académicas.</w:t>
      </w:r>
    </w:p>
    <w:p w14:paraId="290F5DBB" w14:textId="0C4DDAB3" w:rsidR="00D16258" w:rsidRPr="00D6644C" w:rsidRDefault="00D16258" w:rsidP="00B17A01">
      <w:pPr>
        <w:pStyle w:val="Sinespaciado"/>
        <w:spacing w:line="360" w:lineRule="auto"/>
        <w:ind w:firstLine="708"/>
        <w:jc w:val="both"/>
      </w:pPr>
      <w:r w:rsidRPr="00B17A01">
        <w:rPr>
          <w:rFonts w:ascii="Times New Roman" w:hAnsi="Times New Roman" w:cs="Times New Roman"/>
          <w:sz w:val="24"/>
        </w:rPr>
        <w:t>El análisis del aprovechamiento académico debe ser realizado en otro estudio</w:t>
      </w:r>
      <w:r w:rsidR="006E4876">
        <w:rPr>
          <w:rFonts w:ascii="Times New Roman" w:hAnsi="Times New Roman" w:cs="Times New Roman"/>
          <w:sz w:val="24"/>
        </w:rPr>
        <w:t>,</w:t>
      </w:r>
      <w:r w:rsidRPr="00B17A01">
        <w:rPr>
          <w:rFonts w:ascii="Times New Roman" w:hAnsi="Times New Roman" w:cs="Times New Roman"/>
          <w:sz w:val="24"/>
        </w:rPr>
        <w:t xml:space="preserve"> </w:t>
      </w:r>
      <w:r w:rsidR="006E4876">
        <w:rPr>
          <w:rFonts w:ascii="Times New Roman" w:hAnsi="Times New Roman" w:cs="Times New Roman"/>
          <w:sz w:val="24"/>
        </w:rPr>
        <w:t>en el que</w:t>
      </w:r>
      <w:r w:rsidR="006E4876" w:rsidRPr="00B17A01">
        <w:rPr>
          <w:rFonts w:ascii="Times New Roman" w:hAnsi="Times New Roman" w:cs="Times New Roman"/>
          <w:sz w:val="24"/>
        </w:rPr>
        <w:t xml:space="preserve"> </w:t>
      </w:r>
      <w:r w:rsidRPr="00B17A01">
        <w:rPr>
          <w:rFonts w:ascii="Times New Roman" w:hAnsi="Times New Roman" w:cs="Times New Roman"/>
          <w:sz w:val="24"/>
        </w:rPr>
        <w:t xml:space="preserve">la variable dependiente </w:t>
      </w:r>
      <w:r w:rsidR="006E4876">
        <w:rPr>
          <w:rFonts w:ascii="Times New Roman" w:hAnsi="Times New Roman" w:cs="Times New Roman"/>
          <w:sz w:val="24"/>
        </w:rPr>
        <w:t>fuera</w:t>
      </w:r>
      <w:r w:rsidR="006E4876" w:rsidRPr="00B17A01">
        <w:rPr>
          <w:rFonts w:ascii="Times New Roman" w:hAnsi="Times New Roman" w:cs="Times New Roman"/>
          <w:sz w:val="24"/>
        </w:rPr>
        <w:t xml:space="preserve"> </w:t>
      </w:r>
      <w:r w:rsidRPr="00B17A01">
        <w:rPr>
          <w:rFonts w:ascii="Times New Roman" w:hAnsi="Times New Roman" w:cs="Times New Roman"/>
          <w:sz w:val="24"/>
        </w:rPr>
        <w:t xml:space="preserve">de hecho el aprovechamiento académico en relación con el consumo de alcohol </w:t>
      </w:r>
      <w:r w:rsidR="006E4876">
        <w:rPr>
          <w:rFonts w:ascii="Times New Roman" w:hAnsi="Times New Roman" w:cs="Times New Roman"/>
          <w:sz w:val="24"/>
        </w:rPr>
        <w:t>de</w:t>
      </w:r>
      <w:r w:rsidR="006E4876" w:rsidRPr="00B17A01">
        <w:rPr>
          <w:rFonts w:ascii="Times New Roman" w:hAnsi="Times New Roman" w:cs="Times New Roman"/>
          <w:sz w:val="24"/>
        </w:rPr>
        <w:t xml:space="preserve"> </w:t>
      </w:r>
      <w:r w:rsidRPr="00B17A01">
        <w:rPr>
          <w:rFonts w:ascii="Times New Roman" w:hAnsi="Times New Roman" w:cs="Times New Roman"/>
          <w:sz w:val="24"/>
        </w:rPr>
        <w:t>los estudiantes o sus familias.</w:t>
      </w:r>
    </w:p>
    <w:p w14:paraId="1A2903B8" w14:textId="77777777" w:rsidR="00500C8F" w:rsidRDefault="00500C8F" w:rsidP="00500C8F">
      <w:pPr>
        <w:rPr>
          <w:rFonts w:ascii="Times New Roman" w:hAnsi="Times New Roman" w:cs="Times New Roman"/>
          <w:b/>
          <w:sz w:val="24"/>
        </w:rPr>
      </w:pPr>
    </w:p>
    <w:p w14:paraId="001BD986" w14:textId="44B2CB2B" w:rsidR="00901FBE" w:rsidRPr="00D3488F" w:rsidRDefault="00901FBE" w:rsidP="00500C8F">
      <w:pPr>
        <w:rPr>
          <w:rFonts w:ascii="Calibri" w:eastAsia="Calibri" w:hAnsi="Calibri" w:cs="Calibri"/>
          <w:b/>
          <w:sz w:val="28"/>
          <w:szCs w:val="28"/>
        </w:rPr>
      </w:pPr>
      <w:r w:rsidRPr="00D3488F">
        <w:rPr>
          <w:rFonts w:ascii="Calibri" w:eastAsia="Calibri" w:hAnsi="Calibri" w:cs="Calibri"/>
          <w:b/>
          <w:sz w:val="28"/>
          <w:szCs w:val="28"/>
        </w:rPr>
        <w:t>Conclusiones</w:t>
      </w:r>
    </w:p>
    <w:p w14:paraId="47748B2C" w14:textId="452A18D0" w:rsidR="009A44AF" w:rsidRPr="00B17A01" w:rsidRDefault="00CD0A4E" w:rsidP="00B17A01">
      <w:pPr>
        <w:pStyle w:val="Sinespaciado"/>
        <w:spacing w:line="360" w:lineRule="auto"/>
        <w:jc w:val="both"/>
        <w:rPr>
          <w:rFonts w:ascii="Times New Roman" w:hAnsi="Times New Roman" w:cs="Times New Roman"/>
          <w:sz w:val="24"/>
        </w:rPr>
      </w:pPr>
      <w:r w:rsidRPr="00B17A01">
        <w:rPr>
          <w:rFonts w:ascii="Times New Roman" w:hAnsi="Times New Roman" w:cs="Times New Roman"/>
          <w:sz w:val="24"/>
        </w:rPr>
        <w:t xml:space="preserve">La autopercepción que </w:t>
      </w:r>
      <w:r w:rsidR="006E4876" w:rsidRPr="00B17A01">
        <w:rPr>
          <w:rFonts w:ascii="Times New Roman" w:hAnsi="Times New Roman" w:cs="Times New Roman"/>
          <w:sz w:val="24"/>
        </w:rPr>
        <w:t>t</w:t>
      </w:r>
      <w:r w:rsidR="006E4876">
        <w:rPr>
          <w:rFonts w:ascii="Times New Roman" w:hAnsi="Times New Roman" w:cs="Times New Roman"/>
          <w:sz w:val="24"/>
        </w:rPr>
        <w:t>uvieron</w:t>
      </w:r>
      <w:r w:rsidR="006E4876" w:rsidRPr="00B17A01">
        <w:rPr>
          <w:rFonts w:ascii="Times New Roman" w:hAnsi="Times New Roman" w:cs="Times New Roman"/>
          <w:sz w:val="24"/>
        </w:rPr>
        <w:t xml:space="preserve"> </w:t>
      </w:r>
      <w:r w:rsidRPr="00B17A01">
        <w:rPr>
          <w:rFonts w:ascii="Times New Roman" w:hAnsi="Times New Roman" w:cs="Times New Roman"/>
          <w:sz w:val="24"/>
        </w:rPr>
        <w:t xml:space="preserve">los estudiantes de la ESCOM del IPN, </w:t>
      </w:r>
      <w:r w:rsidR="006E4876">
        <w:rPr>
          <w:rFonts w:ascii="Times New Roman" w:hAnsi="Times New Roman" w:cs="Times New Roman"/>
          <w:sz w:val="24"/>
        </w:rPr>
        <w:t>fue</w:t>
      </w:r>
      <w:r w:rsidR="006E4876" w:rsidRPr="00B17A01">
        <w:rPr>
          <w:rFonts w:ascii="Times New Roman" w:hAnsi="Times New Roman" w:cs="Times New Roman"/>
          <w:sz w:val="24"/>
        </w:rPr>
        <w:t xml:space="preserve"> </w:t>
      </w:r>
      <w:r w:rsidR="009A44AF" w:rsidRPr="00B17A01">
        <w:rPr>
          <w:rFonts w:ascii="Times New Roman" w:hAnsi="Times New Roman" w:cs="Times New Roman"/>
          <w:sz w:val="24"/>
        </w:rPr>
        <w:t xml:space="preserve">que el consumo de alcohol genera bajos niveles de distracción sobre las actividades y la vida académicas, incluyendo el consumo de alcohol </w:t>
      </w:r>
      <w:r w:rsidR="006E4876">
        <w:rPr>
          <w:rFonts w:ascii="Times New Roman" w:hAnsi="Times New Roman" w:cs="Times New Roman"/>
          <w:sz w:val="24"/>
        </w:rPr>
        <w:t>de</w:t>
      </w:r>
      <w:r w:rsidR="006E4876" w:rsidRPr="00B17A01">
        <w:rPr>
          <w:rFonts w:ascii="Times New Roman" w:hAnsi="Times New Roman" w:cs="Times New Roman"/>
          <w:sz w:val="24"/>
        </w:rPr>
        <w:t xml:space="preserve"> </w:t>
      </w:r>
      <w:r w:rsidR="009A44AF" w:rsidRPr="00B17A01">
        <w:rPr>
          <w:rFonts w:ascii="Times New Roman" w:hAnsi="Times New Roman" w:cs="Times New Roman"/>
          <w:sz w:val="24"/>
        </w:rPr>
        <w:t>los miembros de la familia del participante. Si bien puede ser un factor el consumo de alcohol</w:t>
      </w:r>
      <w:r w:rsidR="006E4876">
        <w:rPr>
          <w:rFonts w:ascii="Times New Roman" w:hAnsi="Times New Roman" w:cs="Times New Roman"/>
          <w:sz w:val="24"/>
        </w:rPr>
        <w:t>,</w:t>
      </w:r>
      <w:r w:rsidR="009A44AF" w:rsidRPr="00B17A01">
        <w:rPr>
          <w:rFonts w:ascii="Times New Roman" w:hAnsi="Times New Roman" w:cs="Times New Roman"/>
          <w:sz w:val="24"/>
        </w:rPr>
        <w:t xml:space="preserve"> no </w:t>
      </w:r>
      <w:r w:rsidR="006E4876">
        <w:rPr>
          <w:rFonts w:ascii="Times New Roman" w:hAnsi="Times New Roman" w:cs="Times New Roman"/>
          <w:sz w:val="24"/>
        </w:rPr>
        <w:t>prepondera</w:t>
      </w:r>
      <w:r w:rsidR="009A44AF" w:rsidRPr="00B17A01">
        <w:rPr>
          <w:rFonts w:ascii="Times New Roman" w:hAnsi="Times New Roman" w:cs="Times New Roman"/>
          <w:sz w:val="24"/>
        </w:rPr>
        <w:t xml:space="preserve"> en variables como el desempeño académico.</w:t>
      </w:r>
    </w:p>
    <w:p w14:paraId="5D0BF83E" w14:textId="32806E2E" w:rsidR="00FE61BB" w:rsidRDefault="00BE7D5F" w:rsidP="0023176F">
      <w:pPr>
        <w:pStyle w:val="Sinespaciado"/>
        <w:spacing w:line="360" w:lineRule="auto"/>
        <w:ind w:firstLine="708"/>
        <w:jc w:val="both"/>
        <w:rPr>
          <w:rFonts w:ascii="Times New Roman" w:hAnsi="Times New Roman" w:cs="Times New Roman"/>
          <w:sz w:val="24"/>
        </w:rPr>
      </w:pPr>
      <w:r w:rsidRPr="00B17A01">
        <w:rPr>
          <w:rFonts w:ascii="Times New Roman" w:hAnsi="Times New Roman" w:cs="Times New Roman"/>
          <w:sz w:val="24"/>
        </w:rPr>
        <w:t>El hecho</w:t>
      </w:r>
      <w:r w:rsidR="006E4876">
        <w:rPr>
          <w:rFonts w:ascii="Times New Roman" w:hAnsi="Times New Roman" w:cs="Times New Roman"/>
          <w:sz w:val="24"/>
        </w:rPr>
        <w:t xml:space="preserve"> de</w:t>
      </w:r>
      <w:r w:rsidRPr="00B17A01">
        <w:rPr>
          <w:rFonts w:ascii="Times New Roman" w:hAnsi="Times New Roman" w:cs="Times New Roman"/>
          <w:sz w:val="24"/>
        </w:rPr>
        <w:t xml:space="preserve"> que</w:t>
      </w:r>
      <w:r w:rsidR="006E4876">
        <w:rPr>
          <w:rFonts w:ascii="Times New Roman" w:hAnsi="Times New Roman" w:cs="Times New Roman"/>
          <w:sz w:val="24"/>
        </w:rPr>
        <w:t>, en los participantes,</w:t>
      </w:r>
      <w:r w:rsidRPr="00B17A01">
        <w:rPr>
          <w:rFonts w:ascii="Times New Roman" w:hAnsi="Times New Roman" w:cs="Times New Roman"/>
          <w:sz w:val="24"/>
        </w:rPr>
        <w:t xml:space="preserve"> la autopercepción de que el consumo de alcohol es un distractor </w:t>
      </w:r>
      <w:r w:rsidR="006E4876">
        <w:rPr>
          <w:rFonts w:ascii="Times New Roman" w:hAnsi="Times New Roman" w:cs="Times New Roman"/>
          <w:sz w:val="24"/>
        </w:rPr>
        <w:t>fuera</w:t>
      </w:r>
      <w:r w:rsidR="006E4876" w:rsidRPr="00B17A01">
        <w:rPr>
          <w:rFonts w:ascii="Times New Roman" w:hAnsi="Times New Roman" w:cs="Times New Roman"/>
          <w:sz w:val="24"/>
        </w:rPr>
        <w:t xml:space="preserve"> </w:t>
      </w:r>
      <w:r w:rsidRPr="00B17A01">
        <w:rPr>
          <w:rFonts w:ascii="Times New Roman" w:hAnsi="Times New Roman" w:cs="Times New Roman"/>
          <w:sz w:val="24"/>
        </w:rPr>
        <w:t>baja</w:t>
      </w:r>
      <w:r w:rsidR="006E4876">
        <w:rPr>
          <w:rFonts w:ascii="Times New Roman" w:hAnsi="Times New Roman" w:cs="Times New Roman"/>
          <w:sz w:val="24"/>
        </w:rPr>
        <w:t>,</w:t>
      </w:r>
      <w:r w:rsidRPr="00B17A01">
        <w:rPr>
          <w:rFonts w:ascii="Times New Roman" w:hAnsi="Times New Roman" w:cs="Times New Roman"/>
          <w:sz w:val="24"/>
        </w:rPr>
        <w:t xml:space="preserve"> no exime la idea de que es necesario </w:t>
      </w:r>
      <w:r w:rsidR="00FE61BB" w:rsidRPr="00B17A01">
        <w:rPr>
          <w:rFonts w:ascii="Times New Roman" w:hAnsi="Times New Roman" w:cs="Times New Roman"/>
          <w:sz w:val="24"/>
        </w:rPr>
        <w:t xml:space="preserve">promover conductas saludables </w:t>
      </w:r>
      <w:r w:rsidRPr="00B17A01">
        <w:rPr>
          <w:rFonts w:ascii="Times New Roman" w:hAnsi="Times New Roman" w:cs="Times New Roman"/>
          <w:sz w:val="24"/>
        </w:rPr>
        <w:t>con la concientización de reducir o eliminar el consumo de</w:t>
      </w:r>
      <w:r w:rsidR="00FE61BB" w:rsidRPr="00B17A01">
        <w:rPr>
          <w:rFonts w:ascii="Times New Roman" w:hAnsi="Times New Roman" w:cs="Times New Roman"/>
          <w:sz w:val="24"/>
        </w:rPr>
        <w:t xml:space="preserve"> alcohol de manera que n</w:t>
      </w:r>
      <w:r w:rsidRPr="00B17A01">
        <w:rPr>
          <w:rFonts w:ascii="Times New Roman" w:hAnsi="Times New Roman" w:cs="Times New Roman"/>
          <w:sz w:val="24"/>
        </w:rPr>
        <w:t xml:space="preserve">o sean nocivas o </w:t>
      </w:r>
      <w:r w:rsidR="00FE61BB" w:rsidRPr="00B17A01">
        <w:rPr>
          <w:rFonts w:ascii="Times New Roman" w:hAnsi="Times New Roman" w:cs="Times New Roman"/>
          <w:sz w:val="24"/>
        </w:rPr>
        <w:t>perjudiciales</w:t>
      </w:r>
      <w:r w:rsidRPr="00B17A01">
        <w:rPr>
          <w:rFonts w:ascii="Times New Roman" w:hAnsi="Times New Roman" w:cs="Times New Roman"/>
          <w:sz w:val="24"/>
        </w:rPr>
        <w:t xml:space="preserve"> para su vida académica, familiar o social</w:t>
      </w:r>
      <w:r w:rsidR="00FE61BB" w:rsidRPr="00B17A01">
        <w:rPr>
          <w:rFonts w:ascii="Times New Roman" w:hAnsi="Times New Roman" w:cs="Times New Roman"/>
          <w:sz w:val="24"/>
        </w:rPr>
        <w:t>.</w:t>
      </w:r>
    </w:p>
    <w:p w14:paraId="040FA75E" w14:textId="67946DA7" w:rsidR="00500C8F" w:rsidRDefault="00500C8F" w:rsidP="0023176F">
      <w:pPr>
        <w:pStyle w:val="Sinespaciado"/>
        <w:spacing w:line="360" w:lineRule="auto"/>
        <w:ind w:firstLine="708"/>
        <w:jc w:val="both"/>
        <w:rPr>
          <w:rFonts w:ascii="Times New Roman" w:hAnsi="Times New Roman" w:cs="Times New Roman"/>
          <w:sz w:val="24"/>
        </w:rPr>
      </w:pPr>
    </w:p>
    <w:p w14:paraId="443F9BD3" w14:textId="77777777" w:rsidR="00500C8F" w:rsidRDefault="00500C8F" w:rsidP="0023176F">
      <w:pPr>
        <w:pStyle w:val="Sinespaciado"/>
        <w:spacing w:line="360" w:lineRule="auto"/>
        <w:ind w:firstLine="708"/>
        <w:jc w:val="both"/>
        <w:rPr>
          <w:rFonts w:ascii="Times New Roman" w:hAnsi="Times New Roman" w:cs="Times New Roman"/>
          <w:sz w:val="24"/>
        </w:rPr>
      </w:pPr>
      <w:bookmarkStart w:id="1" w:name="_GoBack"/>
      <w:bookmarkEnd w:id="1"/>
    </w:p>
    <w:p w14:paraId="2F3F41E9" w14:textId="77777777" w:rsidR="0023176F" w:rsidRPr="00B17A01" w:rsidRDefault="0023176F" w:rsidP="00B17A01">
      <w:pPr>
        <w:pStyle w:val="Sinespaciado"/>
        <w:spacing w:line="360" w:lineRule="auto"/>
        <w:ind w:firstLine="708"/>
        <w:jc w:val="both"/>
        <w:rPr>
          <w:rFonts w:ascii="Times New Roman" w:hAnsi="Times New Roman" w:cs="Times New Roman"/>
          <w:sz w:val="24"/>
        </w:rPr>
      </w:pPr>
    </w:p>
    <w:p w14:paraId="28D043E3" w14:textId="77777777" w:rsidR="00C73277" w:rsidRPr="00D3488F" w:rsidRDefault="00C73277" w:rsidP="00D3488F">
      <w:pPr>
        <w:spacing w:line="360" w:lineRule="auto"/>
        <w:rPr>
          <w:rFonts w:ascii="Calibri" w:eastAsia="Calibri" w:hAnsi="Calibri" w:cs="Calibri"/>
          <w:b/>
          <w:sz w:val="28"/>
          <w:szCs w:val="28"/>
        </w:rPr>
      </w:pPr>
      <w:r w:rsidRPr="00D3488F">
        <w:rPr>
          <w:rFonts w:ascii="Calibri" w:eastAsia="Calibri" w:hAnsi="Calibri" w:cs="Calibri"/>
          <w:b/>
          <w:sz w:val="28"/>
          <w:szCs w:val="28"/>
        </w:rPr>
        <w:lastRenderedPageBreak/>
        <w:t>Referencias</w:t>
      </w:r>
    </w:p>
    <w:p w14:paraId="58C936CD" w14:textId="0056442F" w:rsidR="00FE61BB" w:rsidRDefault="00FE61BB" w:rsidP="00874A87">
      <w:pPr>
        <w:spacing w:line="360" w:lineRule="auto"/>
        <w:ind w:left="709" w:hanging="709"/>
        <w:rPr>
          <w:rFonts w:ascii="Times New Roman" w:hAnsi="Times New Roman" w:cs="Times New Roman"/>
          <w:sz w:val="24"/>
        </w:rPr>
      </w:pPr>
      <w:r>
        <w:rPr>
          <w:rFonts w:ascii="Times New Roman" w:hAnsi="Times New Roman" w:cs="Times New Roman"/>
          <w:sz w:val="24"/>
        </w:rPr>
        <w:t>Arias, F. J., Calderón, G. A., Cano, V. H</w:t>
      </w:r>
      <w:r w:rsidR="0003203B">
        <w:rPr>
          <w:rFonts w:ascii="Times New Roman" w:hAnsi="Times New Roman" w:cs="Times New Roman"/>
          <w:sz w:val="24"/>
        </w:rPr>
        <w:t>. y</w:t>
      </w:r>
      <w:r w:rsidR="0003203B" w:rsidRPr="00FE61BB">
        <w:rPr>
          <w:rFonts w:ascii="Times New Roman" w:hAnsi="Times New Roman" w:cs="Times New Roman"/>
          <w:sz w:val="24"/>
        </w:rPr>
        <w:t xml:space="preserve"> </w:t>
      </w:r>
      <w:r w:rsidRPr="00FE61BB">
        <w:rPr>
          <w:rFonts w:ascii="Times New Roman" w:hAnsi="Times New Roman" w:cs="Times New Roman"/>
          <w:sz w:val="24"/>
        </w:rPr>
        <w:t>Castaño</w:t>
      </w:r>
      <w:r>
        <w:rPr>
          <w:rFonts w:ascii="Times New Roman" w:hAnsi="Times New Roman" w:cs="Times New Roman"/>
          <w:sz w:val="24"/>
        </w:rPr>
        <w:t>, G. A. (2012). C</w:t>
      </w:r>
      <w:r w:rsidRPr="00FE61BB">
        <w:rPr>
          <w:rFonts w:ascii="Times New Roman" w:hAnsi="Times New Roman" w:cs="Times New Roman"/>
          <w:sz w:val="24"/>
        </w:rPr>
        <w:t>onsumo de alcohol y factores de riesgo en estudiantes de dos</w:t>
      </w:r>
      <w:r>
        <w:rPr>
          <w:rFonts w:ascii="Times New Roman" w:hAnsi="Times New Roman" w:cs="Times New Roman"/>
          <w:sz w:val="24"/>
        </w:rPr>
        <w:t xml:space="preserve"> </w:t>
      </w:r>
      <w:r w:rsidRPr="00FE61BB">
        <w:rPr>
          <w:rFonts w:ascii="Times New Roman" w:hAnsi="Times New Roman" w:cs="Times New Roman"/>
          <w:sz w:val="24"/>
        </w:rPr>
        <w:t>universidades colombianas</w:t>
      </w:r>
      <w:r>
        <w:rPr>
          <w:rFonts w:ascii="Times New Roman" w:hAnsi="Times New Roman" w:cs="Times New Roman"/>
          <w:sz w:val="24"/>
        </w:rPr>
        <w:t xml:space="preserve">. </w:t>
      </w:r>
      <w:r w:rsidRPr="00FE61BB">
        <w:rPr>
          <w:rFonts w:ascii="Times New Roman" w:hAnsi="Times New Roman" w:cs="Times New Roman"/>
          <w:i/>
          <w:sz w:val="24"/>
        </w:rPr>
        <w:t xml:space="preserve">El ágora </w:t>
      </w:r>
      <w:r w:rsidR="00282029">
        <w:rPr>
          <w:rFonts w:ascii="Times New Roman" w:hAnsi="Times New Roman" w:cs="Times New Roman"/>
          <w:i/>
          <w:sz w:val="24"/>
        </w:rPr>
        <w:t>USB</w:t>
      </w:r>
      <w:r w:rsidRPr="00FE61BB">
        <w:rPr>
          <w:rFonts w:ascii="Times New Roman" w:hAnsi="Times New Roman" w:cs="Times New Roman"/>
          <w:i/>
          <w:sz w:val="24"/>
        </w:rPr>
        <w:t>, 12</w:t>
      </w:r>
      <w:r w:rsidRPr="00B17A01">
        <w:rPr>
          <w:rFonts w:ascii="Times New Roman" w:hAnsi="Times New Roman" w:cs="Times New Roman"/>
          <w:sz w:val="24"/>
        </w:rPr>
        <w:t>(1)</w:t>
      </w:r>
      <w:r w:rsidR="00282029">
        <w:rPr>
          <w:rFonts w:ascii="Times New Roman" w:hAnsi="Times New Roman" w:cs="Times New Roman"/>
          <w:sz w:val="24"/>
        </w:rPr>
        <w:t>, 127-141</w:t>
      </w:r>
      <w:r>
        <w:rPr>
          <w:rFonts w:ascii="Times New Roman" w:hAnsi="Times New Roman" w:cs="Times New Roman"/>
          <w:sz w:val="24"/>
        </w:rPr>
        <w:t xml:space="preserve">. Recuperado de: </w:t>
      </w:r>
      <w:r w:rsidRPr="00FE61BB">
        <w:rPr>
          <w:rFonts w:ascii="Times New Roman" w:hAnsi="Times New Roman" w:cs="Times New Roman"/>
          <w:sz w:val="24"/>
        </w:rPr>
        <w:t>http://www.redalyc.org/pdf/4077/407736375008.pdf</w:t>
      </w:r>
    </w:p>
    <w:p w14:paraId="3A48406C" w14:textId="0CA2BD3B" w:rsidR="00CF4CD2" w:rsidRDefault="00CF4CD2" w:rsidP="00874A87">
      <w:pPr>
        <w:spacing w:line="360" w:lineRule="auto"/>
        <w:ind w:left="709" w:hanging="709"/>
        <w:rPr>
          <w:rFonts w:ascii="Times New Roman" w:hAnsi="Times New Roman" w:cs="Times New Roman"/>
          <w:sz w:val="24"/>
        </w:rPr>
      </w:pPr>
      <w:r>
        <w:rPr>
          <w:rFonts w:ascii="Times New Roman" w:hAnsi="Times New Roman" w:cs="Times New Roman"/>
          <w:sz w:val="24"/>
        </w:rPr>
        <w:t xml:space="preserve">Barrón, M. C. (enero, 2009). </w:t>
      </w:r>
      <w:r w:rsidRPr="00563947">
        <w:rPr>
          <w:rFonts w:ascii="Times New Roman" w:hAnsi="Times New Roman" w:cs="Times New Roman"/>
          <w:sz w:val="24"/>
        </w:rPr>
        <w:t>Docencia universitaria y competencias didácticas</w:t>
      </w:r>
      <w:r>
        <w:rPr>
          <w:rFonts w:ascii="Times New Roman" w:hAnsi="Times New Roman" w:cs="Times New Roman"/>
          <w:sz w:val="24"/>
        </w:rPr>
        <w:t xml:space="preserve">. </w:t>
      </w:r>
      <w:r w:rsidRPr="00874A87">
        <w:rPr>
          <w:rFonts w:ascii="Times New Roman" w:hAnsi="Times New Roman" w:cs="Times New Roman"/>
          <w:i/>
          <w:sz w:val="24"/>
        </w:rPr>
        <w:t>Perfiles educativos</w:t>
      </w:r>
      <w:r w:rsidR="00282029">
        <w:rPr>
          <w:rFonts w:ascii="Times New Roman" w:hAnsi="Times New Roman" w:cs="Times New Roman"/>
          <w:sz w:val="24"/>
        </w:rPr>
        <w:t>,</w:t>
      </w:r>
      <w:r w:rsidRPr="00563947">
        <w:rPr>
          <w:rFonts w:ascii="Times New Roman" w:hAnsi="Times New Roman" w:cs="Times New Roman"/>
          <w:sz w:val="24"/>
        </w:rPr>
        <w:t xml:space="preserve"> </w:t>
      </w:r>
      <w:r w:rsidRPr="00B17A01">
        <w:rPr>
          <w:rFonts w:ascii="Times New Roman" w:hAnsi="Times New Roman" w:cs="Times New Roman"/>
          <w:i/>
          <w:sz w:val="24"/>
        </w:rPr>
        <w:t>31</w:t>
      </w:r>
      <w:r w:rsidR="00874A87">
        <w:rPr>
          <w:rFonts w:ascii="Times New Roman" w:hAnsi="Times New Roman" w:cs="Times New Roman"/>
          <w:sz w:val="24"/>
        </w:rPr>
        <w:t>(</w:t>
      </w:r>
      <w:r w:rsidRPr="00563947">
        <w:rPr>
          <w:rFonts w:ascii="Times New Roman" w:hAnsi="Times New Roman" w:cs="Times New Roman"/>
          <w:sz w:val="24"/>
        </w:rPr>
        <w:t>125</w:t>
      </w:r>
      <w:r w:rsidR="00874A87">
        <w:rPr>
          <w:rFonts w:ascii="Times New Roman" w:hAnsi="Times New Roman" w:cs="Times New Roman"/>
          <w:sz w:val="24"/>
        </w:rPr>
        <w:t>).</w:t>
      </w:r>
      <w:r w:rsidRPr="00563947">
        <w:rPr>
          <w:rFonts w:ascii="Times New Roman" w:hAnsi="Times New Roman" w:cs="Times New Roman"/>
          <w:sz w:val="24"/>
        </w:rPr>
        <w:t xml:space="preserve"> </w:t>
      </w:r>
      <w:r w:rsidR="00282029">
        <w:rPr>
          <w:rFonts w:ascii="Times New Roman" w:hAnsi="Times New Roman" w:cs="Times New Roman"/>
          <w:sz w:val="24"/>
        </w:rPr>
        <w:t>Recuperado de</w:t>
      </w:r>
      <w:r>
        <w:rPr>
          <w:rFonts w:ascii="Times New Roman" w:hAnsi="Times New Roman" w:cs="Times New Roman"/>
          <w:sz w:val="24"/>
        </w:rPr>
        <w:t xml:space="preserve"> </w:t>
      </w:r>
      <w:hyperlink r:id="rId15" w:history="1">
        <w:r w:rsidRPr="003E7B7A">
          <w:rPr>
            <w:rStyle w:val="Hipervnculo"/>
            <w:rFonts w:ascii="Times New Roman" w:hAnsi="Times New Roman" w:cs="Times New Roman"/>
            <w:sz w:val="24"/>
          </w:rPr>
          <w:t>http://www.scielo.org.mx/scielo.php?pid=S0185-26982009000300006&amp;script=sci_arttext&amp;tlng=pt</w:t>
        </w:r>
      </w:hyperlink>
    </w:p>
    <w:p w14:paraId="00DC42EF" w14:textId="280B2FD2" w:rsidR="0028384C" w:rsidRPr="0028384C" w:rsidRDefault="0028384C"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Berruecos</w:t>
      </w:r>
      <w:r w:rsidR="00282029">
        <w:rPr>
          <w:rFonts w:ascii="Times New Roman" w:hAnsi="Times New Roman" w:cs="Times New Roman"/>
          <w:sz w:val="24"/>
        </w:rPr>
        <w:t xml:space="preserve"> Villalobos</w:t>
      </w:r>
      <w:r w:rsidRPr="0028384C">
        <w:rPr>
          <w:rFonts w:ascii="Times New Roman" w:hAnsi="Times New Roman" w:cs="Times New Roman"/>
          <w:sz w:val="24"/>
        </w:rPr>
        <w:t xml:space="preserve">, L. (2013). El consumo de alcohol y el alcoholismo en México: el caso de las comunidades indígenas. </w:t>
      </w:r>
      <w:r w:rsidRPr="00874A87">
        <w:rPr>
          <w:rFonts w:ascii="Times New Roman" w:hAnsi="Times New Roman" w:cs="Times New Roman"/>
          <w:i/>
          <w:sz w:val="24"/>
        </w:rPr>
        <w:t>El Cotidiano</w:t>
      </w:r>
      <w:r w:rsidR="00282029">
        <w:rPr>
          <w:rFonts w:ascii="Times New Roman" w:hAnsi="Times New Roman" w:cs="Times New Roman"/>
          <w:sz w:val="24"/>
        </w:rPr>
        <w:t xml:space="preserve">, </w:t>
      </w:r>
      <w:r w:rsidRPr="0028384C">
        <w:rPr>
          <w:rFonts w:ascii="Times New Roman" w:hAnsi="Times New Roman" w:cs="Times New Roman"/>
          <w:sz w:val="24"/>
        </w:rPr>
        <w:t>181</w:t>
      </w:r>
      <w:r w:rsidR="00282029">
        <w:rPr>
          <w:rFonts w:ascii="Times New Roman" w:hAnsi="Times New Roman" w:cs="Times New Roman"/>
          <w:sz w:val="24"/>
        </w:rPr>
        <w:t>, 73-80</w:t>
      </w:r>
      <w:r w:rsidR="00282029" w:rsidRPr="0028384C">
        <w:rPr>
          <w:rFonts w:ascii="Times New Roman" w:hAnsi="Times New Roman" w:cs="Times New Roman"/>
          <w:sz w:val="24"/>
        </w:rPr>
        <w:t xml:space="preserve">. </w:t>
      </w:r>
      <w:r w:rsidRPr="0028384C">
        <w:rPr>
          <w:rFonts w:ascii="Times New Roman" w:hAnsi="Times New Roman" w:cs="Times New Roman"/>
          <w:sz w:val="24"/>
        </w:rPr>
        <w:t>Recuperado de http://www.redalyc.org/pdf/325/32528954010.pdf</w:t>
      </w:r>
      <w:r w:rsidR="00282029">
        <w:rPr>
          <w:rFonts w:ascii="Times New Roman" w:hAnsi="Times New Roman" w:cs="Times New Roman"/>
          <w:sz w:val="24"/>
        </w:rPr>
        <w:t>.</w:t>
      </w:r>
    </w:p>
    <w:p w14:paraId="1D007A2E" w14:textId="50365A90" w:rsidR="0028384C" w:rsidRPr="0028384C" w:rsidRDefault="0028384C"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 xml:space="preserve">Comisión Nacional contra las Adicciones </w:t>
      </w:r>
      <w:r w:rsidR="001B5CFC">
        <w:rPr>
          <w:rFonts w:ascii="Times New Roman" w:hAnsi="Times New Roman" w:cs="Times New Roman"/>
          <w:sz w:val="24"/>
        </w:rPr>
        <w:t>[</w:t>
      </w:r>
      <w:r w:rsidRPr="0028384C">
        <w:rPr>
          <w:rFonts w:ascii="Times New Roman" w:hAnsi="Times New Roman" w:cs="Times New Roman"/>
          <w:sz w:val="24"/>
        </w:rPr>
        <w:t>CONADIC</w:t>
      </w:r>
      <w:r w:rsidR="001B5CFC">
        <w:rPr>
          <w:rFonts w:ascii="Times New Roman" w:hAnsi="Times New Roman" w:cs="Times New Roman"/>
          <w:sz w:val="24"/>
        </w:rPr>
        <w:t>]</w:t>
      </w:r>
      <w:r w:rsidRPr="0028384C">
        <w:rPr>
          <w:rFonts w:ascii="Times New Roman" w:hAnsi="Times New Roman" w:cs="Times New Roman"/>
          <w:sz w:val="24"/>
        </w:rPr>
        <w:t xml:space="preserve">. (2011). </w:t>
      </w:r>
      <w:r w:rsidRPr="00874A87">
        <w:rPr>
          <w:rFonts w:ascii="Times New Roman" w:hAnsi="Times New Roman" w:cs="Times New Roman"/>
          <w:i/>
          <w:sz w:val="24"/>
        </w:rPr>
        <w:t>Programa contra el Alcoholismo y el Abuso de las Bebidas Alcohólicas: Actualización 2011-2012</w:t>
      </w:r>
      <w:r w:rsidRPr="0028384C">
        <w:rPr>
          <w:rFonts w:ascii="Times New Roman" w:hAnsi="Times New Roman" w:cs="Times New Roman"/>
          <w:sz w:val="24"/>
        </w:rPr>
        <w:t>. Recuperado de http://www.conadic.salud.gob.mx/pdfs/publicaciones/abuso_de_bebidas.pdf</w:t>
      </w:r>
    </w:p>
    <w:p w14:paraId="365C08C2" w14:textId="66410E99" w:rsidR="0028384C" w:rsidRDefault="0028384C"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 xml:space="preserve">Encuesta Nacional de Adicciones </w:t>
      </w:r>
      <w:r w:rsidR="001B5CFC">
        <w:rPr>
          <w:rFonts w:ascii="Times New Roman" w:hAnsi="Times New Roman" w:cs="Times New Roman"/>
          <w:sz w:val="24"/>
        </w:rPr>
        <w:t>[</w:t>
      </w:r>
      <w:r w:rsidRPr="0028384C">
        <w:rPr>
          <w:rFonts w:ascii="Times New Roman" w:hAnsi="Times New Roman" w:cs="Times New Roman"/>
          <w:sz w:val="24"/>
        </w:rPr>
        <w:t>ENA</w:t>
      </w:r>
      <w:r w:rsidR="001B5CFC">
        <w:rPr>
          <w:rFonts w:ascii="Times New Roman" w:hAnsi="Times New Roman" w:cs="Times New Roman"/>
          <w:sz w:val="24"/>
        </w:rPr>
        <w:t>]</w:t>
      </w:r>
      <w:r w:rsidRPr="0028384C">
        <w:rPr>
          <w:rFonts w:ascii="Times New Roman" w:hAnsi="Times New Roman" w:cs="Times New Roman"/>
          <w:sz w:val="24"/>
        </w:rPr>
        <w:t xml:space="preserve">. (2011). </w:t>
      </w:r>
      <w:r w:rsidRPr="00874A87">
        <w:rPr>
          <w:rFonts w:ascii="Times New Roman" w:hAnsi="Times New Roman" w:cs="Times New Roman"/>
          <w:i/>
          <w:sz w:val="24"/>
        </w:rPr>
        <w:t>Reporte de Alcohol.</w:t>
      </w:r>
      <w:r w:rsidRPr="0028384C">
        <w:rPr>
          <w:rFonts w:ascii="Times New Roman" w:hAnsi="Times New Roman" w:cs="Times New Roman"/>
          <w:sz w:val="24"/>
        </w:rPr>
        <w:t xml:space="preserve"> Recuperado de: </w:t>
      </w:r>
      <w:hyperlink r:id="rId16" w:history="1">
        <w:r w:rsidR="00900EFB" w:rsidRPr="00B53045">
          <w:rPr>
            <w:rStyle w:val="Hipervnculo"/>
            <w:rFonts w:ascii="Times New Roman" w:hAnsi="Times New Roman" w:cs="Times New Roman"/>
            <w:sz w:val="24"/>
          </w:rPr>
          <w:t>http://www.conadic.salud.gob.mx/pdfs/ENA_2011_ALCOHOL.pdf</w:t>
        </w:r>
      </w:hyperlink>
    </w:p>
    <w:p w14:paraId="6367C8B9" w14:textId="37B3B5B3" w:rsidR="00900EFB" w:rsidRPr="0028384C" w:rsidRDefault="00900EFB"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 xml:space="preserve">Encuesta Nacional de Adicciones </w:t>
      </w:r>
      <w:r>
        <w:rPr>
          <w:rFonts w:ascii="Times New Roman" w:hAnsi="Times New Roman" w:cs="Times New Roman"/>
          <w:sz w:val="24"/>
        </w:rPr>
        <w:t>[</w:t>
      </w:r>
      <w:r w:rsidRPr="0028384C">
        <w:rPr>
          <w:rFonts w:ascii="Times New Roman" w:hAnsi="Times New Roman" w:cs="Times New Roman"/>
          <w:sz w:val="24"/>
        </w:rPr>
        <w:t>ENA</w:t>
      </w:r>
      <w:r>
        <w:rPr>
          <w:rFonts w:ascii="Times New Roman" w:hAnsi="Times New Roman" w:cs="Times New Roman"/>
          <w:sz w:val="24"/>
        </w:rPr>
        <w:t>]</w:t>
      </w:r>
      <w:r w:rsidRPr="0028384C">
        <w:rPr>
          <w:rFonts w:ascii="Times New Roman" w:hAnsi="Times New Roman" w:cs="Times New Roman"/>
          <w:sz w:val="24"/>
        </w:rPr>
        <w:t>. (20</w:t>
      </w:r>
      <w:r>
        <w:rPr>
          <w:rFonts w:ascii="Times New Roman" w:hAnsi="Times New Roman" w:cs="Times New Roman"/>
          <w:sz w:val="24"/>
        </w:rPr>
        <w:t>08</w:t>
      </w:r>
      <w:r w:rsidRPr="0028384C">
        <w:rPr>
          <w:rFonts w:ascii="Times New Roman" w:hAnsi="Times New Roman" w:cs="Times New Roman"/>
          <w:sz w:val="24"/>
        </w:rPr>
        <w:t xml:space="preserve">). </w:t>
      </w:r>
      <w:r w:rsidRPr="00874A87">
        <w:rPr>
          <w:rFonts w:ascii="Times New Roman" w:hAnsi="Times New Roman" w:cs="Times New Roman"/>
          <w:i/>
          <w:sz w:val="24"/>
        </w:rPr>
        <w:t>Reporte de Alcohol.</w:t>
      </w:r>
      <w:r w:rsidRPr="0028384C">
        <w:rPr>
          <w:rFonts w:ascii="Times New Roman" w:hAnsi="Times New Roman" w:cs="Times New Roman"/>
          <w:sz w:val="24"/>
        </w:rPr>
        <w:t xml:space="preserve"> Recuperado de: </w:t>
      </w:r>
      <w:r w:rsidRPr="00900EFB">
        <w:rPr>
          <w:rFonts w:ascii="Times New Roman" w:hAnsi="Times New Roman" w:cs="Times New Roman"/>
          <w:sz w:val="24"/>
        </w:rPr>
        <w:t>https://www.insp.mx/images/stories/Produccion/pdf/100722_cp8.pdf</w:t>
      </w:r>
    </w:p>
    <w:p w14:paraId="03C8DBDA" w14:textId="503D26E5" w:rsidR="0028384C" w:rsidRPr="0028384C" w:rsidRDefault="0028384C"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 xml:space="preserve">Encuesta Nacional de Consumo de Drogas, Alcohol y Tabaco 2006-2017 </w:t>
      </w:r>
      <w:r w:rsidR="001B5CFC">
        <w:rPr>
          <w:rFonts w:ascii="Times New Roman" w:hAnsi="Times New Roman" w:cs="Times New Roman"/>
          <w:sz w:val="24"/>
        </w:rPr>
        <w:t>[</w:t>
      </w:r>
      <w:r w:rsidRPr="0028384C">
        <w:rPr>
          <w:rFonts w:ascii="Times New Roman" w:hAnsi="Times New Roman" w:cs="Times New Roman"/>
          <w:sz w:val="24"/>
        </w:rPr>
        <w:t>ENCODAT</w:t>
      </w:r>
      <w:r w:rsidR="001B5CFC">
        <w:rPr>
          <w:rFonts w:ascii="Times New Roman" w:hAnsi="Times New Roman" w:cs="Times New Roman"/>
          <w:sz w:val="24"/>
        </w:rPr>
        <w:t>]</w:t>
      </w:r>
      <w:r w:rsidRPr="0028384C">
        <w:rPr>
          <w:rFonts w:ascii="Times New Roman" w:hAnsi="Times New Roman" w:cs="Times New Roman"/>
          <w:sz w:val="24"/>
        </w:rPr>
        <w:t xml:space="preserve">. (2016). </w:t>
      </w:r>
      <w:r w:rsidRPr="00874A87">
        <w:rPr>
          <w:rFonts w:ascii="Times New Roman" w:hAnsi="Times New Roman" w:cs="Times New Roman"/>
          <w:i/>
          <w:sz w:val="24"/>
        </w:rPr>
        <w:t>Resumen Metodológico</w:t>
      </w:r>
      <w:r w:rsidRPr="0028384C">
        <w:rPr>
          <w:rFonts w:ascii="Times New Roman" w:hAnsi="Times New Roman" w:cs="Times New Roman"/>
          <w:sz w:val="24"/>
        </w:rPr>
        <w:t>. Recuperado de https://www.gob.mx/cms/uploads/attachment/file/234804/RESUMEN_METODOL_GICO.pdf</w:t>
      </w:r>
    </w:p>
    <w:p w14:paraId="4BA6DC10" w14:textId="7B69D0A7" w:rsidR="0028384C" w:rsidRDefault="0028384C"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Gamboa</w:t>
      </w:r>
      <w:r w:rsidR="001B5CFC">
        <w:rPr>
          <w:rFonts w:ascii="Times New Roman" w:hAnsi="Times New Roman" w:cs="Times New Roman"/>
          <w:sz w:val="24"/>
        </w:rPr>
        <w:t xml:space="preserve"> Montejano</w:t>
      </w:r>
      <w:r w:rsidRPr="0028384C">
        <w:rPr>
          <w:rFonts w:ascii="Times New Roman" w:hAnsi="Times New Roman" w:cs="Times New Roman"/>
          <w:sz w:val="24"/>
        </w:rPr>
        <w:t>, C. y Gutiérrez</w:t>
      </w:r>
      <w:r w:rsidR="001B5CFC">
        <w:rPr>
          <w:rFonts w:ascii="Times New Roman" w:hAnsi="Times New Roman" w:cs="Times New Roman"/>
          <w:sz w:val="24"/>
        </w:rPr>
        <w:t xml:space="preserve"> Sánchez</w:t>
      </w:r>
      <w:r w:rsidRPr="0028384C">
        <w:rPr>
          <w:rFonts w:ascii="Times New Roman" w:hAnsi="Times New Roman" w:cs="Times New Roman"/>
          <w:sz w:val="24"/>
        </w:rPr>
        <w:t xml:space="preserve">, M. (2013). </w:t>
      </w:r>
      <w:r w:rsidRPr="00B17A01">
        <w:rPr>
          <w:rFonts w:ascii="Times New Roman" w:hAnsi="Times New Roman" w:cs="Times New Roman"/>
          <w:i/>
          <w:sz w:val="24"/>
        </w:rPr>
        <w:t xml:space="preserve">Análisis sobre las principales adicciones en México (alcoholismo, drogadicción y tabaquismo) y sus respectivos programas de prevención. </w:t>
      </w:r>
      <w:r w:rsidRPr="00874A87">
        <w:rPr>
          <w:rFonts w:ascii="Times New Roman" w:hAnsi="Times New Roman" w:cs="Times New Roman"/>
          <w:i/>
          <w:sz w:val="24"/>
        </w:rPr>
        <w:t>Principales Encuestas a Nivel Nacional (Segunda Parte).</w:t>
      </w:r>
      <w:r w:rsidRPr="0028384C">
        <w:rPr>
          <w:rFonts w:ascii="Times New Roman" w:hAnsi="Times New Roman" w:cs="Times New Roman"/>
          <w:sz w:val="24"/>
        </w:rPr>
        <w:t xml:space="preserve"> Recuperado de </w:t>
      </w:r>
      <w:hyperlink r:id="rId17" w:history="1">
        <w:r w:rsidR="00FE61BB" w:rsidRPr="003E7B7A">
          <w:rPr>
            <w:rStyle w:val="Hipervnculo"/>
            <w:rFonts w:ascii="Times New Roman" w:hAnsi="Times New Roman" w:cs="Times New Roman"/>
            <w:sz w:val="24"/>
          </w:rPr>
          <w:t>http://www.diputados.gob.mx/sedia/sia/spi/SAPI-ISS-36-13.pdf</w:t>
        </w:r>
      </w:hyperlink>
    </w:p>
    <w:p w14:paraId="5B552F8C" w14:textId="16063DBD" w:rsidR="00FE61BB" w:rsidRDefault="00FE61BB" w:rsidP="00874A87">
      <w:pPr>
        <w:spacing w:line="360" w:lineRule="auto"/>
        <w:ind w:left="709" w:hanging="709"/>
        <w:rPr>
          <w:rFonts w:ascii="Times New Roman" w:hAnsi="Times New Roman" w:cs="Times New Roman"/>
          <w:sz w:val="24"/>
        </w:rPr>
      </w:pPr>
      <w:r>
        <w:rPr>
          <w:rFonts w:ascii="Times New Roman" w:hAnsi="Times New Roman" w:cs="Times New Roman"/>
          <w:sz w:val="24"/>
        </w:rPr>
        <w:lastRenderedPageBreak/>
        <w:t>García</w:t>
      </w:r>
      <w:r w:rsidRPr="006042BB">
        <w:rPr>
          <w:rFonts w:ascii="Times New Roman" w:hAnsi="Times New Roman" w:cs="Times New Roman"/>
          <w:sz w:val="24"/>
        </w:rPr>
        <w:t>, B</w:t>
      </w:r>
      <w:r>
        <w:rPr>
          <w:rFonts w:ascii="Times New Roman" w:hAnsi="Times New Roman" w:cs="Times New Roman"/>
          <w:sz w:val="24"/>
        </w:rPr>
        <w:t>., Ponce, S.</w:t>
      </w:r>
      <w:r w:rsidR="001B5CFC">
        <w:rPr>
          <w:rFonts w:ascii="Times New Roman" w:hAnsi="Times New Roman" w:cs="Times New Roman"/>
          <w:sz w:val="24"/>
        </w:rPr>
        <w:t>,</w:t>
      </w:r>
      <w:r>
        <w:rPr>
          <w:rFonts w:ascii="Times New Roman" w:hAnsi="Times New Roman" w:cs="Times New Roman"/>
          <w:sz w:val="24"/>
        </w:rPr>
        <w:t xml:space="preserve"> García</w:t>
      </w:r>
      <w:r w:rsidRPr="006042BB">
        <w:rPr>
          <w:rFonts w:ascii="Times New Roman" w:hAnsi="Times New Roman" w:cs="Times New Roman"/>
          <w:sz w:val="24"/>
        </w:rPr>
        <w:t>, M</w:t>
      </w:r>
      <w:r>
        <w:rPr>
          <w:rFonts w:ascii="Times New Roman" w:hAnsi="Times New Roman" w:cs="Times New Roman"/>
          <w:sz w:val="24"/>
        </w:rPr>
        <w:t>.</w:t>
      </w:r>
      <w:r w:rsidRPr="006042BB">
        <w:rPr>
          <w:rFonts w:ascii="Times New Roman" w:hAnsi="Times New Roman" w:cs="Times New Roman"/>
          <w:sz w:val="24"/>
        </w:rPr>
        <w:t xml:space="preserve"> H</w:t>
      </w:r>
      <w:r>
        <w:rPr>
          <w:rFonts w:ascii="Times New Roman" w:hAnsi="Times New Roman" w:cs="Times New Roman"/>
          <w:sz w:val="24"/>
        </w:rPr>
        <w:t>.,</w:t>
      </w:r>
      <w:r w:rsidRPr="006042BB">
        <w:rPr>
          <w:rFonts w:ascii="Times New Roman" w:hAnsi="Times New Roman" w:cs="Times New Roman"/>
          <w:sz w:val="24"/>
        </w:rPr>
        <w:t xml:space="preserve"> Caso, J</w:t>
      </w:r>
      <w:r>
        <w:rPr>
          <w:rFonts w:ascii="Times New Roman" w:hAnsi="Times New Roman" w:cs="Times New Roman"/>
          <w:sz w:val="24"/>
        </w:rPr>
        <w:t>.,</w:t>
      </w:r>
      <w:r w:rsidRPr="006042BB">
        <w:rPr>
          <w:rFonts w:ascii="Times New Roman" w:hAnsi="Times New Roman" w:cs="Times New Roman"/>
          <w:sz w:val="24"/>
        </w:rPr>
        <w:t xml:space="preserve"> Morales, C</w:t>
      </w:r>
      <w:r>
        <w:rPr>
          <w:rFonts w:ascii="Times New Roman" w:hAnsi="Times New Roman" w:cs="Times New Roman"/>
          <w:sz w:val="24"/>
        </w:rPr>
        <w:t>.,</w:t>
      </w:r>
      <w:r w:rsidRPr="006042BB">
        <w:rPr>
          <w:rFonts w:ascii="Times New Roman" w:hAnsi="Times New Roman" w:cs="Times New Roman"/>
          <w:sz w:val="24"/>
        </w:rPr>
        <w:t xml:space="preserve"> Martínez, Y</w:t>
      </w:r>
      <w:r>
        <w:rPr>
          <w:rFonts w:ascii="Times New Roman" w:hAnsi="Times New Roman" w:cs="Times New Roman"/>
          <w:sz w:val="24"/>
        </w:rPr>
        <w:t>.,</w:t>
      </w:r>
      <w:r w:rsidRPr="006042BB">
        <w:rPr>
          <w:rFonts w:ascii="Times New Roman" w:hAnsi="Times New Roman" w:cs="Times New Roman"/>
          <w:sz w:val="24"/>
        </w:rPr>
        <w:t xml:space="preserve"> Serna,</w:t>
      </w:r>
      <w:r>
        <w:rPr>
          <w:rFonts w:ascii="Times New Roman" w:hAnsi="Times New Roman" w:cs="Times New Roman"/>
          <w:sz w:val="24"/>
        </w:rPr>
        <w:t xml:space="preserve"> </w:t>
      </w:r>
      <w:r w:rsidRPr="006042BB">
        <w:rPr>
          <w:rFonts w:ascii="Times New Roman" w:hAnsi="Times New Roman" w:cs="Times New Roman"/>
          <w:sz w:val="24"/>
        </w:rPr>
        <w:t>A</w:t>
      </w:r>
      <w:r>
        <w:rPr>
          <w:rFonts w:ascii="Times New Roman" w:hAnsi="Times New Roman" w:cs="Times New Roman"/>
          <w:sz w:val="24"/>
        </w:rPr>
        <w:t>.,</w:t>
      </w:r>
      <w:r w:rsidRPr="006042BB">
        <w:rPr>
          <w:rFonts w:ascii="Times New Roman" w:hAnsi="Times New Roman" w:cs="Times New Roman"/>
          <w:sz w:val="24"/>
        </w:rPr>
        <w:t xml:space="preserve"> Islas, D</w:t>
      </w:r>
      <w:r>
        <w:rPr>
          <w:rFonts w:ascii="Times New Roman" w:hAnsi="Times New Roman" w:cs="Times New Roman"/>
          <w:sz w:val="24"/>
        </w:rPr>
        <w:t>.,</w:t>
      </w:r>
      <w:r w:rsidRPr="006042BB">
        <w:rPr>
          <w:rFonts w:ascii="Times New Roman" w:hAnsi="Times New Roman" w:cs="Times New Roman"/>
          <w:sz w:val="24"/>
        </w:rPr>
        <w:t xml:space="preserve"> Martínez, S</w:t>
      </w:r>
      <w:r>
        <w:rPr>
          <w:rFonts w:ascii="Times New Roman" w:hAnsi="Times New Roman" w:cs="Times New Roman"/>
          <w:sz w:val="24"/>
        </w:rPr>
        <w:t xml:space="preserve">. </w:t>
      </w:r>
      <w:r w:rsidR="001B5CFC">
        <w:rPr>
          <w:rFonts w:ascii="Times New Roman" w:hAnsi="Times New Roman" w:cs="Times New Roman"/>
          <w:sz w:val="24"/>
        </w:rPr>
        <w:t>y</w:t>
      </w:r>
      <w:r w:rsidR="001B5CFC" w:rsidRPr="006042BB">
        <w:rPr>
          <w:rFonts w:ascii="Times New Roman" w:hAnsi="Times New Roman" w:cs="Times New Roman"/>
          <w:sz w:val="24"/>
        </w:rPr>
        <w:t xml:space="preserve"> </w:t>
      </w:r>
      <w:r w:rsidRPr="006042BB">
        <w:rPr>
          <w:rFonts w:ascii="Times New Roman" w:hAnsi="Times New Roman" w:cs="Times New Roman"/>
          <w:sz w:val="24"/>
        </w:rPr>
        <w:t>Aceves,</w:t>
      </w:r>
      <w:r>
        <w:rPr>
          <w:rFonts w:ascii="Times New Roman" w:hAnsi="Times New Roman" w:cs="Times New Roman"/>
          <w:sz w:val="24"/>
        </w:rPr>
        <w:t xml:space="preserve"> </w:t>
      </w:r>
      <w:r w:rsidRPr="006042BB">
        <w:rPr>
          <w:rFonts w:ascii="Times New Roman" w:hAnsi="Times New Roman" w:cs="Times New Roman"/>
          <w:sz w:val="24"/>
        </w:rPr>
        <w:t>Y</w:t>
      </w:r>
      <w:r>
        <w:rPr>
          <w:rFonts w:ascii="Times New Roman" w:hAnsi="Times New Roman" w:cs="Times New Roman"/>
          <w:sz w:val="24"/>
        </w:rPr>
        <w:t xml:space="preserve">. (2016). </w:t>
      </w:r>
      <w:r w:rsidRPr="006042BB">
        <w:rPr>
          <w:rFonts w:ascii="Times New Roman" w:hAnsi="Times New Roman" w:cs="Times New Roman"/>
          <w:sz w:val="24"/>
        </w:rPr>
        <w:t>Las competencias del tutor universitario: una aproximación a su definición desde la</w:t>
      </w:r>
      <w:r>
        <w:rPr>
          <w:rFonts w:ascii="Times New Roman" w:hAnsi="Times New Roman" w:cs="Times New Roman"/>
          <w:sz w:val="24"/>
        </w:rPr>
        <w:t xml:space="preserve"> </w:t>
      </w:r>
      <w:r w:rsidRPr="006042BB">
        <w:rPr>
          <w:rFonts w:ascii="Times New Roman" w:hAnsi="Times New Roman" w:cs="Times New Roman"/>
          <w:sz w:val="24"/>
        </w:rPr>
        <w:t xml:space="preserve">perspectiva teórica y </w:t>
      </w:r>
      <w:r>
        <w:rPr>
          <w:rFonts w:ascii="Times New Roman" w:hAnsi="Times New Roman" w:cs="Times New Roman"/>
          <w:sz w:val="24"/>
        </w:rPr>
        <w:t xml:space="preserve">de la experiencia de sus actores. </w:t>
      </w:r>
      <w:r w:rsidRPr="00874A87">
        <w:rPr>
          <w:rFonts w:ascii="Times New Roman" w:hAnsi="Times New Roman" w:cs="Times New Roman"/>
          <w:i/>
          <w:sz w:val="24"/>
        </w:rPr>
        <w:t>Perfiles Educativos,</w:t>
      </w:r>
      <w:r w:rsidRPr="006042BB">
        <w:rPr>
          <w:rFonts w:ascii="Times New Roman" w:hAnsi="Times New Roman" w:cs="Times New Roman"/>
          <w:sz w:val="24"/>
        </w:rPr>
        <w:t xml:space="preserve"> </w:t>
      </w:r>
      <w:r w:rsidR="001B5CFC" w:rsidRPr="00B17A01">
        <w:rPr>
          <w:rFonts w:ascii="Times New Roman" w:hAnsi="Times New Roman" w:cs="Times New Roman"/>
          <w:i/>
          <w:sz w:val="24"/>
        </w:rPr>
        <w:t>3</w:t>
      </w:r>
      <w:r w:rsidR="001B5CFC">
        <w:rPr>
          <w:rFonts w:ascii="Times New Roman" w:hAnsi="Times New Roman" w:cs="Times New Roman"/>
          <w:i/>
          <w:sz w:val="24"/>
        </w:rPr>
        <w:t>8</w:t>
      </w:r>
      <w:r>
        <w:rPr>
          <w:rFonts w:ascii="Times New Roman" w:hAnsi="Times New Roman" w:cs="Times New Roman"/>
          <w:sz w:val="24"/>
        </w:rPr>
        <w:t>(151)</w:t>
      </w:r>
      <w:r w:rsidR="001B5CFC">
        <w:rPr>
          <w:rFonts w:ascii="Times New Roman" w:hAnsi="Times New Roman" w:cs="Times New Roman"/>
          <w:sz w:val="24"/>
        </w:rPr>
        <w:t>, 104-122</w:t>
      </w:r>
      <w:r>
        <w:rPr>
          <w:rFonts w:ascii="Times New Roman" w:hAnsi="Times New Roman" w:cs="Times New Roman"/>
          <w:sz w:val="24"/>
        </w:rPr>
        <w:t xml:space="preserve">. Recuperado de </w:t>
      </w:r>
      <w:r w:rsidRPr="006042BB">
        <w:rPr>
          <w:rFonts w:ascii="Times New Roman" w:hAnsi="Times New Roman" w:cs="Times New Roman"/>
          <w:sz w:val="24"/>
        </w:rPr>
        <w:t>http://www.redalyc.org/pdf/132/13243471007.pdf</w:t>
      </w:r>
    </w:p>
    <w:p w14:paraId="6E0DF09D" w14:textId="010D9853" w:rsidR="0028384C" w:rsidRPr="0028384C" w:rsidRDefault="00FE61BB" w:rsidP="00874A87">
      <w:pPr>
        <w:spacing w:line="360" w:lineRule="auto"/>
        <w:ind w:left="709" w:hanging="709"/>
        <w:rPr>
          <w:rFonts w:ascii="Times New Roman" w:hAnsi="Times New Roman" w:cs="Times New Roman"/>
          <w:sz w:val="24"/>
        </w:rPr>
      </w:pPr>
      <w:r>
        <w:rPr>
          <w:rFonts w:ascii="Times New Roman" w:hAnsi="Times New Roman" w:cs="Times New Roman"/>
          <w:sz w:val="24"/>
        </w:rPr>
        <w:t>G</w:t>
      </w:r>
      <w:r w:rsidR="0028384C" w:rsidRPr="0028384C">
        <w:rPr>
          <w:rFonts w:ascii="Times New Roman" w:hAnsi="Times New Roman" w:cs="Times New Roman"/>
          <w:sz w:val="24"/>
        </w:rPr>
        <w:t>onzález</w:t>
      </w:r>
      <w:r w:rsidR="00773F41">
        <w:rPr>
          <w:rFonts w:ascii="Times New Roman" w:hAnsi="Times New Roman" w:cs="Times New Roman"/>
          <w:sz w:val="24"/>
        </w:rPr>
        <w:t xml:space="preserve"> Guzmán</w:t>
      </w:r>
      <w:r w:rsidR="0028384C" w:rsidRPr="0028384C">
        <w:rPr>
          <w:rFonts w:ascii="Times New Roman" w:hAnsi="Times New Roman" w:cs="Times New Roman"/>
          <w:sz w:val="24"/>
        </w:rPr>
        <w:t xml:space="preserve">, R. </w:t>
      </w:r>
      <w:r w:rsidR="00773F41">
        <w:rPr>
          <w:rFonts w:ascii="Times New Roman" w:hAnsi="Times New Roman" w:cs="Times New Roman"/>
          <w:sz w:val="24"/>
        </w:rPr>
        <w:t>y</w:t>
      </w:r>
      <w:r w:rsidR="00773F41" w:rsidRPr="0028384C">
        <w:rPr>
          <w:rFonts w:ascii="Times New Roman" w:hAnsi="Times New Roman" w:cs="Times New Roman"/>
          <w:sz w:val="24"/>
        </w:rPr>
        <w:t xml:space="preserve"> </w:t>
      </w:r>
      <w:r w:rsidR="0028384C" w:rsidRPr="0028384C">
        <w:rPr>
          <w:rFonts w:ascii="Times New Roman" w:hAnsi="Times New Roman" w:cs="Times New Roman"/>
          <w:sz w:val="24"/>
        </w:rPr>
        <w:t>Alcalá</w:t>
      </w:r>
      <w:r w:rsidR="00773F41">
        <w:rPr>
          <w:rFonts w:ascii="Times New Roman" w:hAnsi="Times New Roman" w:cs="Times New Roman"/>
          <w:sz w:val="24"/>
        </w:rPr>
        <w:t xml:space="preserve"> Ramírez</w:t>
      </w:r>
      <w:r w:rsidR="0028384C" w:rsidRPr="0028384C">
        <w:rPr>
          <w:rFonts w:ascii="Times New Roman" w:hAnsi="Times New Roman" w:cs="Times New Roman"/>
          <w:sz w:val="24"/>
        </w:rPr>
        <w:t xml:space="preserve">, J. (2006). Consumo de alcohol y salud pública. </w:t>
      </w:r>
      <w:r w:rsidR="0028384C" w:rsidRPr="00874A87">
        <w:rPr>
          <w:rFonts w:ascii="Times New Roman" w:hAnsi="Times New Roman" w:cs="Times New Roman"/>
          <w:i/>
          <w:sz w:val="24"/>
        </w:rPr>
        <w:t>Revista de la Facultad de Medicina</w:t>
      </w:r>
      <w:r w:rsidR="00773F41">
        <w:rPr>
          <w:rFonts w:ascii="Times New Roman" w:hAnsi="Times New Roman" w:cs="Times New Roman"/>
          <w:i/>
          <w:sz w:val="24"/>
        </w:rPr>
        <w:t xml:space="preserve"> UNAM</w:t>
      </w:r>
      <w:r w:rsidR="0028384C" w:rsidRPr="0028384C">
        <w:rPr>
          <w:rFonts w:ascii="Times New Roman" w:hAnsi="Times New Roman" w:cs="Times New Roman"/>
          <w:sz w:val="24"/>
        </w:rPr>
        <w:t xml:space="preserve">, </w:t>
      </w:r>
      <w:r w:rsidR="00773F41" w:rsidRPr="00B17A01">
        <w:rPr>
          <w:rFonts w:ascii="Times New Roman" w:hAnsi="Times New Roman" w:cs="Times New Roman"/>
          <w:i/>
          <w:sz w:val="24"/>
        </w:rPr>
        <w:t>49</w:t>
      </w:r>
      <w:r w:rsidR="0028384C" w:rsidRPr="0028384C">
        <w:rPr>
          <w:rFonts w:ascii="Times New Roman" w:hAnsi="Times New Roman" w:cs="Times New Roman"/>
          <w:sz w:val="24"/>
        </w:rPr>
        <w:t>(6)</w:t>
      </w:r>
      <w:r w:rsidR="00773F41">
        <w:rPr>
          <w:rFonts w:ascii="Times New Roman" w:hAnsi="Times New Roman" w:cs="Times New Roman"/>
          <w:sz w:val="24"/>
        </w:rPr>
        <w:t>, 238-241</w:t>
      </w:r>
      <w:r w:rsidR="0028384C" w:rsidRPr="0028384C">
        <w:rPr>
          <w:rFonts w:ascii="Times New Roman" w:hAnsi="Times New Roman" w:cs="Times New Roman"/>
          <w:sz w:val="24"/>
        </w:rPr>
        <w:t>.  Recuperado de http://www.ejournal.unam.mx/rfm/no49-6/RFM049000605.pdf</w:t>
      </w:r>
    </w:p>
    <w:p w14:paraId="27D4A050" w14:textId="4E10E757" w:rsidR="0028384C" w:rsidRPr="0028384C" w:rsidRDefault="0028384C"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 xml:space="preserve">Guerrero, C. M., Muños, J. A., Sáenz de Miera, B. y Reynales, L. M. (2012). </w:t>
      </w:r>
      <w:r w:rsidRPr="00B17A01">
        <w:rPr>
          <w:rFonts w:ascii="Times New Roman" w:hAnsi="Times New Roman" w:cs="Times New Roman"/>
          <w:i/>
          <w:sz w:val="24"/>
        </w:rPr>
        <w:t>Consumo del alcohol en México</w:t>
      </w:r>
      <w:r w:rsidR="00773F41">
        <w:rPr>
          <w:rFonts w:ascii="Times New Roman" w:hAnsi="Times New Roman" w:cs="Times New Roman"/>
          <w:i/>
          <w:sz w:val="24"/>
        </w:rPr>
        <w:t>, 2000-</w:t>
      </w:r>
      <w:r w:rsidRPr="00B17A01">
        <w:rPr>
          <w:rFonts w:ascii="Times New Roman" w:hAnsi="Times New Roman" w:cs="Times New Roman"/>
          <w:i/>
          <w:sz w:val="24"/>
        </w:rPr>
        <w:t>2012: estrategias mundiales para reducir su uso nocivo.</w:t>
      </w:r>
      <w:r w:rsidRPr="0028384C">
        <w:rPr>
          <w:rFonts w:ascii="Times New Roman" w:hAnsi="Times New Roman" w:cs="Times New Roman"/>
          <w:sz w:val="24"/>
        </w:rPr>
        <w:t xml:space="preserve"> Recuperado de http://ensanut.insp.mx/doctos/analiticos/ConsumoAlcohol.pdf</w:t>
      </w:r>
    </w:p>
    <w:p w14:paraId="2316D87C" w14:textId="7987C9A5" w:rsidR="0028384C" w:rsidRPr="0028384C" w:rsidRDefault="0028384C"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 xml:space="preserve">Medina, M. E., Natera, G. y Borges, G. (2002). </w:t>
      </w:r>
      <w:r w:rsidRPr="00874A87">
        <w:rPr>
          <w:rFonts w:ascii="Times New Roman" w:hAnsi="Times New Roman" w:cs="Times New Roman"/>
          <w:i/>
          <w:sz w:val="24"/>
        </w:rPr>
        <w:t>Alcoholismo y abuso de bebidas alcohólicas.</w:t>
      </w:r>
      <w:r w:rsidRPr="0028384C">
        <w:rPr>
          <w:rFonts w:ascii="Times New Roman" w:hAnsi="Times New Roman" w:cs="Times New Roman"/>
          <w:sz w:val="24"/>
        </w:rPr>
        <w:t xml:space="preserve"> Recuperado de http://www.conadic.salud.gob.mx/pdfs/publicaciones/obs2002_1.pdf</w:t>
      </w:r>
    </w:p>
    <w:p w14:paraId="3E7BC219" w14:textId="67DAB3EE" w:rsidR="0028384C" w:rsidRPr="0028384C" w:rsidRDefault="0028384C"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 xml:space="preserve">Organización Mundial de la Salud </w:t>
      </w:r>
      <w:r w:rsidR="00773F41">
        <w:rPr>
          <w:rFonts w:ascii="Times New Roman" w:hAnsi="Times New Roman" w:cs="Times New Roman"/>
          <w:sz w:val="24"/>
        </w:rPr>
        <w:t>[</w:t>
      </w:r>
      <w:r w:rsidRPr="0028384C">
        <w:rPr>
          <w:rFonts w:ascii="Times New Roman" w:hAnsi="Times New Roman" w:cs="Times New Roman"/>
          <w:sz w:val="24"/>
        </w:rPr>
        <w:t>OMS</w:t>
      </w:r>
      <w:r w:rsidR="00773F41">
        <w:rPr>
          <w:rFonts w:ascii="Times New Roman" w:hAnsi="Times New Roman" w:cs="Times New Roman"/>
          <w:sz w:val="24"/>
        </w:rPr>
        <w:t>]</w:t>
      </w:r>
      <w:r w:rsidR="00773F41" w:rsidRPr="0028384C">
        <w:rPr>
          <w:rFonts w:ascii="Times New Roman" w:hAnsi="Times New Roman" w:cs="Times New Roman"/>
          <w:sz w:val="24"/>
        </w:rPr>
        <w:t xml:space="preserve">. </w:t>
      </w:r>
      <w:r w:rsidRPr="0028384C">
        <w:rPr>
          <w:rFonts w:ascii="Times New Roman" w:hAnsi="Times New Roman" w:cs="Times New Roman"/>
          <w:sz w:val="24"/>
        </w:rPr>
        <w:t xml:space="preserve">(2015). </w:t>
      </w:r>
      <w:r w:rsidRPr="00B17A01">
        <w:rPr>
          <w:rFonts w:ascii="Times New Roman" w:hAnsi="Times New Roman" w:cs="Times New Roman"/>
          <w:i/>
          <w:sz w:val="24"/>
        </w:rPr>
        <w:t>Alcohol</w:t>
      </w:r>
      <w:r w:rsidRPr="0028384C">
        <w:rPr>
          <w:rFonts w:ascii="Times New Roman" w:hAnsi="Times New Roman" w:cs="Times New Roman"/>
          <w:sz w:val="24"/>
        </w:rPr>
        <w:t>. Recuperado de http://www.who.int/mediacentre/factsheets/fs349/es/</w:t>
      </w:r>
    </w:p>
    <w:p w14:paraId="2CD203A3" w14:textId="4321561A" w:rsidR="0028384C" w:rsidRPr="0028384C" w:rsidRDefault="0028384C"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Prospero</w:t>
      </w:r>
      <w:r w:rsidR="008506C7">
        <w:rPr>
          <w:rFonts w:ascii="Times New Roman" w:hAnsi="Times New Roman" w:cs="Times New Roman"/>
          <w:sz w:val="24"/>
        </w:rPr>
        <w:t xml:space="preserve"> García</w:t>
      </w:r>
      <w:r w:rsidRPr="0028384C">
        <w:rPr>
          <w:rFonts w:ascii="Times New Roman" w:hAnsi="Times New Roman" w:cs="Times New Roman"/>
          <w:sz w:val="24"/>
        </w:rPr>
        <w:t xml:space="preserve">, O. (2014). Alcoholismo. </w:t>
      </w:r>
      <w:r w:rsidRPr="00874A87">
        <w:rPr>
          <w:rFonts w:ascii="Times New Roman" w:hAnsi="Times New Roman" w:cs="Times New Roman"/>
          <w:i/>
          <w:sz w:val="24"/>
        </w:rPr>
        <w:t>Revista Ciencia</w:t>
      </w:r>
      <w:r w:rsidR="008506C7" w:rsidRPr="00B17A01">
        <w:rPr>
          <w:rFonts w:ascii="Times New Roman" w:hAnsi="Times New Roman" w:cs="Times New Roman"/>
          <w:sz w:val="24"/>
        </w:rPr>
        <w:t>,</w:t>
      </w:r>
      <w:r w:rsidR="008506C7">
        <w:rPr>
          <w:rFonts w:ascii="Times New Roman" w:hAnsi="Times New Roman" w:cs="Times New Roman"/>
          <w:sz w:val="24"/>
        </w:rPr>
        <w:t xml:space="preserve"> 32-39.</w:t>
      </w:r>
      <w:r w:rsidRPr="0028384C">
        <w:rPr>
          <w:rFonts w:ascii="Times New Roman" w:hAnsi="Times New Roman" w:cs="Times New Roman"/>
          <w:sz w:val="24"/>
        </w:rPr>
        <w:t xml:space="preserve"> Recuperado de: http://www.revistaciencia.amc.edu.mx/images/revista/65_1/PDF/Alcoholismo.pdf</w:t>
      </w:r>
    </w:p>
    <w:p w14:paraId="0FE253CB" w14:textId="70F0FF61" w:rsidR="00563947" w:rsidRPr="0028384C" w:rsidRDefault="0028384C" w:rsidP="00874A87">
      <w:pPr>
        <w:spacing w:line="360" w:lineRule="auto"/>
        <w:ind w:left="709" w:hanging="709"/>
        <w:rPr>
          <w:rFonts w:ascii="Times New Roman" w:hAnsi="Times New Roman" w:cs="Times New Roman"/>
          <w:sz w:val="24"/>
        </w:rPr>
      </w:pPr>
      <w:r w:rsidRPr="00BA422E">
        <w:rPr>
          <w:rFonts w:ascii="Times New Roman" w:hAnsi="Times New Roman" w:cs="Times New Roman"/>
          <w:sz w:val="24"/>
        </w:rPr>
        <w:t xml:space="preserve">Taylor, S. J. </w:t>
      </w:r>
      <w:r w:rsidR="00773F41" w:rsidRPr="00BA422E">
        <w:rPr>
          <w:rFonts w:ascii="Times New Roman" w:hAnsi="Times New Roman" w:cs="Times New Roman"/>
          <w:sz w:val="24"/>
        </w:rPr>
        <w:t xml:space="preserve">y </w:t>
      </w:r>
      <w:r w:rsidRPr="00BA422E">
        <w:rPr>
          <w:rFonts w:ascii="Times New Roman" w:hAnsi="Times New Roman" w:cs="Times New Roman"/>
          <w:sz w:val="24"/>
        </w:rPr>
        <w:t xml:space="preserve">Bogdan, R. (1996). </w:t>
      </w:r>
      <w:r w:rsidRPr="00874A87">
        <w:rPr>
          <w:rFonts w:ascii="Times New Roman" w:hAnsi="Times New Roman" w:cs="Times New Roman"/>
          <w:i/>
          <w:sz w:val="24"/>
        </w:rPr>
        <w:t>Introducción a los métodos cualitativos de investigación</w:t>
      </w:r>
      <w:r w:rsidRPr="0028384C">
        <w:rPr>
          <w:rFonts w:ascii="Times New Roman" w:hAnsi="Times New Roman" w:cs="Times New Roman"/>
          <w:sz w:val="24"/>
        </w:rPr>
        <w:t xml:space="preserve">. </w:t>
      </w:r>
      <w:r w:rsidR="00773F41">
        <w:rPr>
          <w:rFonts w:ascii="Times New Roman" w:hAnsi="Times New Roman" w:cs="Times New Roman"/>
          <w:sz w:val="24"/>
        </w:rPr>
        <w:t xml:space="preserve">Barcelona, España: </w:t>
      </w:r>
      <w:r w:rsidRPr="0028384C">
        <w:rPr>
          <w:rFonts w:ascii="Times New Roman" w:hAnsi="Times New Roman" w:cs="Times New Roman"/>
          <w:sz w:val="24"/>
        </w:rPr>
        <w:t>Paidós.</w:t>
      </w:r>
    </w:p>
    <w:p w14:paraId="78B54279" w14:textId="68822791" w:rsidR="00D6644C" w:rsidRDefault="0028384C" w:rsidP="00874A87">
      <w:pPr>
        <w:spacing w:line="360" w:lineRule="auto"/>
        <w:ind w:left="709" w:hanging="709"/>
        <w:rPr>
          <w:rFonts w:ascii="Times New Roman" w:hAnsi="Times New Roman" w:cs="Times New Roman"/>
          <w:sz w:val="24"/>
        </w:rPr>
      </w:pPr>
      <w:r w:rsidRPr="0028384C">
        <w:rPr>
          <w:rFonts w:ascii="Times New Roman" w:hAnsi="Times New Roman" w:cs="Times New Roman"/>
          <w:sz w:val="24"/>
        </w:rPr>
        <w:t>Valdez</w:t>
      </w:r>
      <w:r w:rsidR="00773F41">
        <w:rPr>
          <w:rFonts w:ascii="Times New Roman" w:hAnsi="Times New Roman" w:cs="Times New Roman"/>
          <w:sz w:val="24"/>
        </w:rPr>
        <w:t xml:space="preserve"> González</w:t>
      </w:r>
      <w:r w:rsidRPr="0028384C">
        <w:rPr>
          <w:rFonts w:ascii="Times New Roman" w:hAnsi="Times New Roman" w:cs="Times New Roman"/>
          <w:sz w:val="24"/>
        </w:rPr>
        <w:t xml:space="preserve">, J. C. (2005). </w:t>
      </w:r>
      <w:r w:rsidRPr="00B17A01">
        <w:rPr>
          <w:rFonts w:ascii="Times New Roman" w:hAnsi="Times New Roman" w:cs="Times New Roman"/>
          <w:i/>
          <w:sz w:val="24"/>
        </w:rPr>
        <w:t>El consumo de alcohol en estudiantes del distrito federal y su relación con la autoestima y la percepción de riesgo</w:t>
      </w:r>
      <w:r w:rsidR="00773F41">
        <w:rPr>
          <w:rFonts w:ascii="Times New Roman" w:hAnsi="Times New Roman" w:cs="Times New Roman"/>
          <w:i/>
          <w:sz w:val="24"/>
        </w:rPr>
        <w:t xml:space="preserve"> </w:t>
      </w:r>
      <w:r w:rsidR="00773F41">
        <w:rPr>
          <w:rFonts w:ascii="Times New Roman" w:hAnsi="Times New Roman" w:cs="Times New Roman"/>
          <w:sz w:val="24"/>
        </w:rPr>
        <w:t>(tesis de pregrado)</w:t>
      </w:r>
      <w:r w:rsidRPr="0028384C">
        <w:rPr>
          <w:rFonts w:ascii="Times New Roman" w:hAnsi="Times New Roman" w:cs="Times New Roman"/>
          <w:sz w:val="24"/>
        </w:rPr>
        <w:t xml:space="preserve">. </w:t>
      </w:r>
      <w:r w:rsidRPr="00B17A01">
        <w:rPr>
          <w:rFonts w:ascii="Times New Roman" w:hAnsi="Times New Roman" w:cs="Times New Roman"/>
          <w:sz w:val="24"/>
        </w:rPr>
        <w:t xml:space="preserve">Universidad Nacional Autónoma de México, </w:t>
      </w:r>
      <w:r w:rsidR="00773F41">
        <w:rPr>
          <w:rFonts w:ascii="Times New Roman" w:hAnsi="Times New Roman" w:cs="Times New Roman"/>
          <w:sz w:val="24"/>
        </w:rPr>
        <w:t xml:space="preserve">Ciudad de México, </w:t>
      </w:r>
      <w:r w:rsidRPr="00B17A01">
        <w:rPr>
          <w:rFonts w:ascii="Times New Roman" w:hAnsi="Times New Roman" w:cs="Times New Roman"/>
          <w:sz w:val="24"/>
        </w:rPr>
        <w:t>México</w:t>
      </w:r>
      <w:r w:rsidRPr="0028384C">
        <w:rPr>
          <w:rFonts w:ascii="Times New Roman" w:hAnsi="Times New Roman" w:cs="Times New Roman"/>
          <w:sz w:val="24"/>
        </w:rPr>
        <w:t>. Recuperado</w:t>
      </w:r>
      <w:r w:rsidR="00773F41">
        <w:rPr>
          <w:rFonts w:ascii="Times New Roman" w:hAnsi="Times New Roman" w:cs="Times New Roman"/>
          <w:sz w:val="24"/>
        </w:rPr>
        <w:t xml:space="preserve"> de</w:t>
      </w:r>
      <w:r w:rsidRPr="0028384C">
        <w:rPr>
          <w:rFonts w:ascii="Times New Roman" w:hAnsi="Times New Roman" w:cs="Times New Roman"/>
          <w:sz w:val="24"/>
        </w:rPr>
        <w:t xml:space="preserve"> </w:t>
      </w:r>
      <w:hyperlink r:id="rId18" w:history="1">
        <w:r w:rsidR="00874A87" w:rsidRPr="00AC2AA6">
          <w:rPr>
            <w:rStyle w:val="Hipervnculo"/>
            <w:rFonts w:ascii="Times New Roman" w:hAnsi="Times New Roman" w:cs="Times New Roman"/>
            <w:sz w:val="24"/>
          </w:rPr>
          <w:t>http://www.uade.inpsiquiatria.edu.mx/pagina_contenidos/tesis/tesis_jessica.pdf</w:t>
        </w:r>
      </w:hyperlink>
      <w:r w:rsidR="00D6644C">
        <w:rPr>
          <w:rFonts w:ascii="Times New Roman" w:hAnsi="Times New Roman" w:cs="Times New Roman"/>
          <w:sz w:val="24"/>
        </w:rPr>
        <w:br w:type="page"/>
      </w:r>
    </w:p>
    <w:p w14:paraId="5CC410D8" w14:textId="77777777" w:rsidR="00D6644C" w:rsidRPr="00D6644C" w:rsidRDefault="00D6644C" w:rsidP="00B17A01">
      <w:pPr>
        <w:spacing w:line="360" w:lineRule="auto"/>
        <w:ind w:left="709" w:hanging="709"/>
        <w:jc w:val="center"/>
        <w:rPr>
          <w:rFonts w:ascii="Times New Roman" w:hAnsi="Times New Roman" w:cs="Times New Roman"/>
          <w:b/>
          <w:sz w:val="24"/>
        </w:rPr>
      </w:pPr>
      <w:r w:rsidRPr="00B17A01">
        <w:rPr>
          <w:rFonts w:ascii="Times New Roman" w:hAnsi="Times New Roman" w:cs="Times New Roman"/>
          <w:b/>
          <w:sz w:val="32"/>
        </w:rPr>
        <w:lastRenderedPageBreak/>
        <w:t>Anexos</w:t>
      </w:r>
    </w:p>
    <w:p w14:paraId="68C71618" w14:textId="77777777" w:rsidR="00D6644C" w:rsidRDefault="00D6644C" w:rsidP="00D6644C">
      <w:pPr>
        <w:spacing w:line="360" w:lineRule="auto"/>
        <w:jc w:val="both"/>
        <w:rPr>
          <w:rFonts w:ascii="Times New Roman" w:hAnsi="Times New Roman" w:cs="Times New Roman"/>
          <w:sz w:val="24"/>
        </w:rPr>
      </w:pPr>
      <w:r w:rsidRPr="00005A9E">
        <w:rPr>
          <w:rFonts w:ascii="Times New Roman" w:hAnsi="Times New Roman" w:cs="Times New Roman"/>
          <w:sz w:val="24"/>
        </w:rPr>
        <w:t>¿Con qué frecuencia consumo alcohol a la semana?</w:t>
      </w:r>
    </w:p>
    <w:p w14:paraId="38A77893" w14:textId="2C6A3591" w:rsidR="00D6644C" w:rsidRDefault="00D6644C" w:rsidP="00D6644C">
      <w:pPr>
        <w:spacing w:line="360" w:lineRule="auto"/>
        <w:jc w:val="both"/>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32F56FD6" wp14:editId="0CD02DA7">
            <wp:extent cx="2638425" cy="22383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8425" cy="2238375"/>
                    </a:xfrm>
                    <a:prstGeom prst="rect">
                      <a:avLst/>
                    </a:prstGeom>
                    <a:noFill/>
                    <a:ln>
                      <a:noFill/>
                    </a:ln>
                  </pic:spPr>
                </pic:pic>
              </a:graphicData>
            </a:graphic>
          </wp:inline>
        </w:drawing>
      </w:r>
    </w:p>
    <w:p w14:paraId="6CA2D552" w14:textId="77777777" w:rsidR="00B94696" w:rsidRDefault="00B94696" w:rsidP="00B94696">
      <w:pPr>
        <w:spacing w:line="240" w:lineRule="auto"/>
        <w:rPr>
          <w:rFonts w:ascii="Times New Roman"/>
          <w:sz w:val="24"/>
          <w:szCs w:val="24"/>
        </w:rPr>
      </w:pPr>
      <w:r>
        <w:rPr>
          <w:rFonts w:ascii="Times New Roman"/>
          <w:sz w:val="24"/>
          <w:szCs w:val="24"/>
        </w:rPr>
        <w:t>Fuente: Elaboraci</w:t>
      </w:r>
      <w:r>
        <w:rPr>
          <w:rFonts w:ascii="Times New Roman"/>
          <w:sz w:val="24"/>
          <w:szCs w:val="24"/>
        </w:rPr>
        <w:t>ó</w:t>
      </w:r>
      <w:r>
        <w:rPr>
          <w:rFonts w:ascii="Times New Roman"/>
          <w:sz w:val="24"/>
          <w:szCs w:val="24"/>
        </w:rPr>
        <w:t>n propia</w:t>
      </w:r>
    </w:p>
    <w:p w14:paraId="0195D897" w14:textId="77777777" w:rsidR="00B94696" w:rsidRDefault="00B94696" w:rsidP="00D6644C">
      <w:pPr>
        <w:spacing w:line="360" w:lineRule="auto"/>
        <w:jc w:val="both"/>
        <w:rPr>
          <w:rFonts w:ascii="Times New Roman" w:hAnsi="Times New Roman" w:cs="Times New Roman"/>
          <w:sz w:val="24"/>
        </w:rPr>
      </w:pPr>
    </w:p>
    <w:p w14:paraId="0BC981C9" w14:textId="6434E547" w:rsidR="00D6644C" w:rsidRDefault="00773F41" w:rsidP="00D6644C">
      <w:pPr>
        <w:spacing w:line="360" w:lineRule="auto"/>
        <w:jc w:val="both"/>
        <w:rPr>
          <w:rFonts w:ascii="Times New Roman" w:hAnsi="Times New Roman" w:cs="Times New Roman"/>
          <w:sz w:val="24"/>
        </w:rPr>
      </w:pPr>
      <w:r>
        <w:rPr>
          <w:rFonts w:ascii="Times New Roman" w:hAnsi="Times New Roman" w:cs="Times New Roman"/>
          <w:sz w:val="24"/>
        </w:rPr>
        <w:t>¿</w:t>
      </w:r>
      <w:r w:rsidR="00D6644C" w:rsidRPr="00D6644C">
        <w:rPr>
          <w:rFonts w:ascii="Times New Roman" w:hAnsi="Times New Roman" w:cs="Times New Roman"/>
          <w:sz w:val="24"/>
        </w:rPr>
        <w:t>Las personas que frecuento en la escuela consumen alcohol (en una semana)</w:t>
      </w:r>
      <w:r>
        <w:rPr>
          <w:rFonts w:ascii="Times New Roman" w:hAnsi="Times New Roman" w:cs="Times New Roman"/>
          <w:sz w:val="24"/>
        </w:rPr>
        <w:t>?</w:t>
      </w:r>
    </w:p>
    <w:p w14:paraId="4C84C274" w14:textId="3DDE9B09" w:rsidR="00583C25" w:rsidRDefault="00583C25" w:rsidP="00D6644C">
      <w:pPr>
        <w:spacing w:line="360" w:lineRule="auto"/>
        <w:jc w:val="both"/>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29740908" wp14:editId="638B3592">
            <wp:extent cx="2266950" cy="13620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6950" cy="1362075"/>
                    </a:xfrm>
                    <a:prstGeom prst="rect">
                      <a:avLst/>
                    </a:prstGeom>
                    <a:noFill/>
                    <a:ln>
                      <a:noFill/>
                    </a:ln>
                  </pic:spPr>
                </pic:pic>
              </a:graphicData>
            </a:graphic>
          </wp:inline>
        </w:drawing>
      </w:r>
    </w:p>
    <w:p w14:paraId="188CE5AE" w14:textId="77777777" w:rsidR="00B94696" w:rsidRDefault="00B94696" w:rsidP="00B94696">
      <w:pPr>
        <w:spacing w:line="240" w:lineRule="auto"/>
        <w:rPr>
          <w:rFonts w:ascii="Times New Roman"/>
          <w:sz w:val="24"/>
          <w:szCs w:val="24"/>
        </w:rPr>
      </w:pPr>
      <w:r>
        <w:rPr>
          <w:rFonts w:ascii="Times New Roman"/>
          <w:sz w:val="24"/>
          <w:szCs w:val="24"/>
        </w:rPr>
        <w:t>Fuente: Elaboraci</w:t>
      </w:r>
      <w:r>
        <w:rPr>
          <w:rFonts w:ascii="Times New Roman"/>
          <w:sz w:val="24"/>
          <w:szCs w:val="24"/>
        </w:rPr>
        <w:t>ó</w:t>
      </w:r>
      <w:r>
        <w:rPr>
          <w:rFonts w:ascii="Times New Roman"/>
          <w:sz w:val="24"/>
          <w:szCs w:val="24"/>
        </w:rPr>
        <w:t>n propia</w:t>
      </w:r>
    </w:p>
    <w:p w14:paraId="1FEE6B08" w14:textId="77777777" w:rsidR="00B94696" w:rsidRDefault="00B94696" w:rsidP="00D6644C">
      <w:pPr>
        <w:spacing w:line="360" w:lineRule="auto"/>
        <w:jc w:val="both"/>
        <w:rPr>
          <w:rFonts w:ascii="Times New Roman" w:hAnsi="Times New Roman" w:cs="Times New Roman"/>
          <w:sz w:val="24"/>
        </w:rPr>
      </w:pPr>
    </w:p>
    <w:p w14:paraId="60BF27B1" w14:textId="77777777" w:rsidR="00B94696" w:rsidRDefault="00B94696" w:rsidP="00D6644C">
      <w:pPr>
        <w:spacing w:line="360" w:lineRule="auto"/>
        <w:jc w:val="both"/>
        <w:rPr>
          <w:rFonts w:ascii="Times New Roman" w:hAnsi="Times New Roman" w:cs="Times New Roman"/>
          <w:sz w:val="24"/>
        </w:rPr>
      </w:pPr>
    </w:p>
    <w:p w14:paraId="04B679BF" w14:textId="77777777" w:rsidR="00B94696" w:rsidRDefault="00B94696" w:rsidP="00D6644C">
      <w:pPr>
        <w:spacing w:line="360" w:lineRule="auto"/>
        <w:jc w:val="both"/>
        <w:rPr>
          <w:rFonts w:ascii="Times New Roman" w:hAnsi="Times New Roman" w:cs="Times New Roman"/>
          <w:sz w:val="24"/>
        </w:rPr>
      </w:pPr>
    </w:p>
    <w:p w14:paraId="4DCB7163" w14:textId="77777777" w:rsidR="00B94696" w:rsidRDefault="00B94696" w:rsidP="00D6644C">
      <w:pPr>
        <w:spacing w:line="360" w:lineRule="auto"/>
        <w:jc w:val="both"/>
        <w:rPr>
          <w:rFonts w:ascii="Times New Roman" w:hAnsi="Times New Roman" w:cs="Times New Roman"/>
          <w:sz w:val="24"/>
        </w:rPr>
      </w:pPr>
    </w:p>
    <w:p w14:paraId="269679EC" w14:textId="77777777" w:rsidR="00B94696" w:rsidRDefault="00B94696" w:rsidP="00D6644C">
      <w:pPr>
        <w:spacing w:line="360" w:lineRule="auto"/>
        <w:jc w:val="both"/>
        <w:rPr>
          <w:rFonts w:ascii="Times New Roman" w:hAnsi="Times New Roman" w:cs="Times New Roman"/>
          <w:sz w:val="24"/>
        </w:rPr>
      </w:pPr>
    </w:p>
    <w:p w14:paraId="1C24AC17" w14:textId="10C9BE4E" w:rsidR="005910C9" w:rsidRDefault="00773F41" w:rsidP="00D6644C">
      <w:pPr>
        <w:spacing w:line="360" w:lineRule="auto"/>
        <w:jc w:val="both"/>
        <w:rPr>
          <w:rFonts w:ascii="Times New Roman" w:hAnsi="Times New Roman" w:cs="Times New Roman"/>
          <w:sz w:val="24"/>
        </w:rPr>
      </w:pPr>
      <w:r>
        <w:rPr>
          <w:rFonts w:ascii="Times New Roman" w:hAnsi="Times New Roman" w:cs="Times New Roman"/>
          <w:sz w:val="24"/>
        </w:rPr>
        <w:lastRenderedPageBreak/>
        <w:t>¿</w:t>
      </w:r>
      <w:r w:rsidR="005910C9" w:rsidRPr="005910C9">
        <w:rPr>
          <w:rFonts w:ascii="Times New Roman" w:hAnsi="Times New Roman" w:cs="Times New Roman"/>
          <w:sz w:val="24"/>
        </w:rPr>
        <w:t>Mi consumo de alcohol afecta mi vida académica</w:t>
      </w:r>
      <w:r>
        <w:rPr>
          <w:rFonts w:ascii="Times New Roman" w:hAnsi="Times New Roman" w:cs="Times New Roman"/>
          <w:sz w:val="24"/>
        </w:rPr>
        <w:t>?</w:t>
      </w:r>
    </w:p>
    <w:p w14:paraId="45EAC0ED" w14:textId="75D0266D" w:rsidR="005910C9" w:rsidRDefault="005910C9" w:rsidP="00D6644C">
      <w:pPr>
        <w:spacing w:line="360" w:lineRule="auto"/>
        <w:jc w:val="both"/>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6E930EAF" wp14:editId="1AA737F4">
            <wp:extent cx="3486150" cy="16383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86150" cy="1638300"/>
                    </a:xfrm>
                    <a:prstGeom prst="rect">
                      <a:avLst/>
                    </a:prstGeom>
                    <a:noFill/>
                    <a:ln>
                      <a:noFill/>
                    </a:ln>
                  </pic:spPr>
                </pic:pic>
              </a:graphicData>
            </a:graphic>
          </wp:inline>
        </w:drawing>
      </w:r>
    </w:p>
    <w:p w14:paraId="554F2842" w14:textId="77777777" w:rsidR="00B94696" w:rsidRDefault="00B94696" w:rsidP="00B94696">
      <w:pPr>
        <w:spacing w:line="240" w:lineRule="auto"/>
        <w:rPr>
          <w:rFonts w:ascii="Times New Roman"/>
          <w:sz w:val="24"/>
          <w:szCs w:val="24"/>
        </w:rPr>
      </w:pPr>
      <w:r>
        <w:rPr>
          <w:rFonts w:ascii="Times New Roman"/>
          <w:sz w:val="24"/>
          <w:szCs w:val="24"/>
        </w:rPr>
        <w:t>Fuente: Elaboraci</w:t>
      </w:r>
      <w:r>
        <w:rPr>
          <w:rFonts w:ascii="Times New Roman"/>
          <w:sz w:val="24"/>
          <w:szCs w:val="24"/>
        </w:rPr>
        <w:t>ó</w:t>
      </w:r>
      <w:r>
        <w:rPr>
          <w:rFonts w:ascii="Times New Roman"/>
          <w:sz w:val="24"/>
          <w:szCs w:val="24"/>
        </w:rPr>
        <w:t>n propia</w:t>
      </w:r>
    </w:p>
    <w:p w14:paraId="4D5F1FAE" w14:textId="77777777" w:rsidR="00B94696" w:rsidRDefault="00B94696" w:rsidP="00D6644C">
      <w:pPr>
        <w:spacing w:line="360" w:lineRule="auto"/>
        <w:jc w:val="both"/>
        <w:rPr>
          <w:rFonts w:ascii="Times New Roman" w:hAnsi="Times New Roman" w:cs="Times New Roman"/>
          <w:sz w:val="24"/>
        </w:rPr>
      </w:pPr>
    </w:p>
    <w:p w14:paraId="59F82461" w14:textId="06BFD86A" w:rsidR="005910C9" w:rsidRDefault="009D59B5" w:rsidP="00D6644C">
      <w:pPr>
        <w:spacing w:line="360" w:lineRule="auto"/>
        <w:jc w:val="both"/>
        <w:rPr>
          <w:rFonts w:ascii="Times New Roman" w:hAnsi="Times New Roman" w:cs="Times New Roman"/>
          <w:sz w:val="24"/>
        </w:rPr>
      </w:pPr>
      <w:r w:rsidRPr="009D59B5">
        <w:rPr>
          <w:rFonts w:ascii="Times New Roman" w:hAnsi="Times New Roman" w:cs="Times New Roman"/>
          <w:sz w:val="24"/>
        </w:rPr>
        <w:t>En mi familia (papá, mamá, hermanos)</w:t>
      </w:r>
      <w:r w:rsidR="00773F41">
        <w:rPr>
          <w:rFonts w:ascii="Times New Roman" w:hAnsi="Times New Roman" w:cs="Times New Roman"/>
          <w:sz w:val="24"/>
        </w:rPr>
        <w:t>,</w:t>
      </w:r>
      <w:r w:rsidRPr="009D59B5">
        <w:rPr>
          <w:rFonts w:ascii="Times New Roman" w:hAnsi="Times New Roman" w:cs="Times New Roman"/>
          <w:sz w:val="24"/>
        </w:rPr>
        <w:t xml:space="preserve"> </w:t>
      </w:r>
      <w:r w:rsidR="00773F41">
        <w:rPr>
          <w:rFonts w:ascii="Times New Roman" w:hAnsi="Times New Roman" w:cs="Times New Roman"/>
          <w:sz w:val="24"/>
        </w:rPr>
        <w:t>¿</w:t>
      </w:r>
      <w:r w:rsidRPr="009D59B5">
        <w:rPr>
          <w:rFonts w:ascii="Times New Roman" w:hAnsi="Times New Roman" w:cs="Times New Roman"/>
          <w:sz w:val="24"/>
        </w:rPr>
        <w:t xml:space="preserve">se consume alcohol (en una </w:t>
      </w:r>
      <w:r w:rsidR="00224A30" w:rsidRPr="009D59B5">
        <w:rPr>
          <w:rFonts w:ascii="Times New Roman" w:hAnsi="Times New Roman" w:cs="Times New Roman"/>
          <w:sz w:val="24"/>
        </w:rPr>
        <w:t>semana)</w:t>
      </w:r>
      <w:r w:rsidR="00773F41">
        <w:rPr>
          <w:rFonts w:ascii="Times New Roman" w:hAnsi="Times New Roman" w:cs="Times New Roman"/>
          <w:sz w:val="24"/>
        </w:rPr>
        <w:t>?</w:t>
      </w:r>
    </w:p>
    <w:p w14:paraId="1F9886BD" w14:textId="58C841D8" w:rsidR="00583C25" w:rsidRDefault="00224A30" w:rsidP="00D6644C">
      <w:pPr>
        <w:spacing w:line="360" w:lineRule="auto"/>
        <w:jc w:val="both"/>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1C1A402B" wp14:editId="361C71C3">
            <wp:extent cx="2276475" cy="13906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6475" cy="1390650"/>
                    </a:xfrm>
                    <a:prstGeom prst="rect">
                      <a:avLst/>
                    </a:prstGeom>
                    <a:noFill/>
                    <a:ln>
                      <a:noFill/>
                    </a:ln>
                  </pic:spPr>
                </pic:pic>
              </a:graphicData>
            </a:graphic>
          </wp:inline>
        </w:drawing>
      </w:r>
    </w:p>
    <w:p w14:paraId="1592DB74" w14:textId="0B3FCEC6" w:rsidR="00B94696" w:rsidRDefault="00B94696" w:rsidP="00B94696">
      <w:pPr>
        <w:spacing w:line="240" w:lineRule="auto"/>
        <w:rPr>
          <w:rFonts w:ascii="Times New Roman"/>
          <w:sz w:val="24"/>
          <w:szCs w:val="24"/>
        </w:rPr>
      </w:pPr>
      <w:r>
        <w:rPr>
          <w:rFonts w:ascii="Times New Roman"/>
          <w:sz w:val="24"/>
          <w:szCs w:val="24"/>
        </w:rPr>
        <w:t>Fuente: Elaboraci</w:t>
      </w:r>
      <w:r>
        <w:rPr>
          <w:rFonts w:ascii="Times New Roman"/>
          <w:sz w:val="24"/>
          <w:szCs w:val="24"/>
        </w:rPr>
        <w:t>ó</w:t>
      </w:r>
      <w:r>
        <w:rPr>
          <w:rFonts w:ascii="Times New Roman"/>
          <w:sz w:val="24"/>
          <w:szCs w:val="24"/>
        </w:rPr>
        <w:t>n propia</w:t>
      </w:r>
    </w:p>
    <w:p w14:paraId="29EC3974" w14:textId="77777777" w:rsidR="00B94696" w:rsidRPr="00B94696" w:rsidRDefault="00B94696" w:rsidP="00B94696">
      <w:pPr>
        <w:spacing w:line="240" w:lineRule="auto"/>
        <w:rPr>
          <w:rFonts w:ascii="Times New Roman"/>
          <w:sz w:val="24"/>
          <w:szCs w:val="24"/>
        </w:rPr>
      </w:pPr>
    </w:p>
    <w:p w14:paraId="3975D0E9" w14:textId="08DDFF60" w:rsidR="00224A30" w:rsidRDefault="002B143A" w:rsidP="00D6644C">
      <w:pPr>
        <w:spacing w:line="360" w:lineRule="auto"/>
        <w:jc w:val="both"/>
        <w:rPr>
          <w:rFonts w:ascii="Times New Roman" w:hAnsi="Times New Roman" w:cs="Times New Roman"/>
          <w:sz w:val="24"/>
        </w:rPr>
      </w:pPr>
      <w:r>
        <w:rPr>
          <w:rFonts w:ascii="Times New Roman" w:hAnsi="Times New Roman" w:cs="Times New Roman"/>
          <w:sz w:val="24"/>
        </w:rPr>
        <w:t>¿</w:t>
      </w:r>
      <w:r w:rsidR="00224A30" w:rsidRPr="00224A30">
        <w:rPr>
          <w:rFonts w:ascii="Times New Roman" w:hAnsi="Times New Roman" w:cs="Times New Roman"/>
          <w:sz w:val="24"/>
        </w:rPr>
        <w:t>El consumo de alcohol en mi familia (papá, mamá, hermanos) afecta en mi vida académica</w:t>
      </w:r>
      <w:r>
        <w:rPr>
          <w:rFonts w:ascii="Times New Roman" w:hAnsi="Times New Roman" w:cs="Times New Roman"/>
          <w:sz w:val="24"/>
        </w:rPr>
        <w:t>?</w:t>
      </w:r>
    </w:p>
    <w:p w14:paraId="77DC42B9" w14:textId="6664E178" w:rsidR="00224A30" w:rsidRDefault="00224A30" w:rsidP="00D6644C">
      <w:pPr>
        <w:spacing w:line="360" w:lineRule="auto"/>
        <w:jc w:val="both"/>
        <w:rPr>
          <w:rFonts w:ascii="Times New Roman" w:hAnsi="Times New Roman" w:cs="Times New Roman"/>
          <w:sz w:val="24"/>
        </w:rPr>
      </w:pPr>
      <w:r>
        <w:rPr>
          <w:rFonts w:ascii="Times New Roman" w:hAnsi="Times New Roman" w:cs="Times New Roman"/>
          <w:noProof/>
          <w:sz w:val="24"/>
          <w:lang w:eastAsia="es-MX"/>
        </w:rPr>
        <w:drawing>
          <wp:inline distT="0" distB="0" distL="0" distR="0" wp14:anchorId="7C450BE5" wp14:editId="7FE64A05">
            <wp:extent cx="4419600" cy="16668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0" cy="1666875"/>
                    </a:xfrm>
                    <a:prstGeom prst="rect">
                      <a:avLst/>
                    </a:prstGeom>
                    <a:noFill/>
                    <a:ln>
                      <a:noFill/>
                    </a:ln>
                  </pic:spPr>
                </pic:pic>
              </a:graphicData>
            </a:graphic>
          </wp:inline>
        </w:drawing>
      </w:r>
    </w:p>
    <w:p w14:paraId="340C61D7" w14:textId="601A20C8" w:rsidR="00D6644C" w:rsidRPr="006A498D" w:rsidRDefault="00B94696" w:rsidP="00B94696">
      <w:pPr>
        <w:spacing w:line="240" w:lineRule="auto"/>
        <w:rPr>
          <w:rFonts w:ascii="Times New Roman" w:hAnsi="Times New Roman" w:cs="Times New Roman"/>
          <w:sz w:val="24"/>
        </w:rPr>
      </w:pPr>
      <w:r>
        <w:rPr>
          <w:rFonts w:ascii="Times New Roman"/>
          <w:sz w:val="24"/>
          <w:szCs w:val="24"/>
        </w:rPr>
        <w:t>Fuente: Elaboraci</w:t>
      </w:r>
      <w:r>
        <w:rPr>
          <w:rFonts w:ascii="Times New Roman"/>
          <w:sz w:val="24"/>
          <w:szCs w:val="24"/>
        </w:rPr>
        <w:t>ó</w:t>
      </w:r>
      <w:r>
        <w:rPr>
          <w:rFonts w:ascii="Times New Roman"/>
          <w:sz w:val="24"/>
          <w:szCs w:val="24"/>
        </w:rPr>
        <w:t>n propia</w:t>
      </w:r>
    </w:p>
    <w:sectPr w:rsidR="00D6644C" w:rsidRPr="006A498D" w:rsidSect="00A92519">
      <w:headerReference w:type="default" r:id="rId24"/>
      <w:footerReference w:type="default" r:id="rId25"/>
      <w:pgSz w:w="12240" w:h="15840"/>
      <w:pgMar w:top="1843" w:right="146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E474" w14:textId="77777777" w:rsidR="00AA5468" w:rsidRDefault="00AA5468" w:rsidP="00131006">
      <w:pPr>
        <w:spacing w:after="0" w:line="240" w:lineRule="auto"/>
      </w:pPr>
      <w:r>
        <w:separator/>
      </w:r>
    </w:p>
  </w:endnote>
  <w:endnote w:type="continuationSeparator" w:id="0">
    <w:p w14:paraId="05E76DA5" w14:textId="77777777" w:rsidR="00AA5468" w:rsidRDefault="00AA5468" w:rsidP="0013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059550"/>
      <w:docPartObj>
        <w:docPartGallery w:val="Page Numbers (Bottom of Page)"/>
        <w:docPartUnique/>
      </w:docPartObj>
    </w:sdtPr>
    <w:sdtEndPr/>
    <w:sdtContent>
      <w:sdt>
        <w:sdtPr>
          <w:id w:val="1653487957"/>
          <w:docPartObj>
            <w:docPartGallery w:val="Page Numbers (Bottom of Page)"/>
            <w:docPartUnique/>
          </w:docPartObj>
        </w:sdtPr>
        <w:sdtEndPr/>
        <w:sdtContent>
          <w:p w14:paraId="652B9E1E" w14:textId="77777777" w:rsidR="00D3488F" w:rsidRDefault="00D3488F" w:rsidP="00D3488F">
            <w:pPr>
              <w:pStyle w:val="Piedepgina"/>
              <w:jc w:val="center"/>
            </w:pPr>
            <w:r w:rsidRPr="004110FE">
              <w:rPr>
                <w:rFonts w:cstheme="minorHAnsi"/>
                <w:b/>
              </w:rPr>
              <w:t>Vol. 5, Núm. 9                   Enero – Junio 2018                           PAG</w:t>
            </w:r>
          </w:p>
        </w:sdtContent>
      </w:sdt>
    </w:sdtContent>
  </w:sdt>
  <w:p w14:paraId="10312B06" w14:textId="77777777" w:rsidR="00D3488F" w:rsidRDefault="00D348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FA1D9" w14:textId="77777777" w:rsidR="00AA5468" w:rsidRDefault="00AA5468" w:rsidP="00131006">
      <w:pPr>
        <w:spacing w:after="0" w:line="240" w:lineRule="auto"/>
      </w:pPr>
      <w:r>
        <w:separator/>
      </w:r>
    </w:p>
  </w:footnote>
  <w:footnote w:type="continuationSeparator" w:id="0">
    <w:p w14:paraId="2493AAE4" w14:textId="77777777" w:rsidR="00AA5468" w:rsidRDefault="00AA5468" w:rsidP="00131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CD21" w14:textId="361CB329" w:rsidR="00D3488F" w:rsidRDefault="00D3488F" w:rsidP="00D3488F">
    <w:pPr>
      <w:pStyle w:val="Encabezado"/>
      <w:jc w:val="center"/>
    </w:pPr>
    <w:r>
      <w:rPr>
        <w:noProof/>
      </w:rPr>
      <w:drawing>
        <wp:inline distT="0" distB="0" distL="0" distR="0" wp14:anchorId="0611FF25" wp14:editId="7B75DA59">
          <wp:extent cx="5400040" cy="57759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D"/>
    <w:rsid w:val="00005A9E"/>
    <w:rsid w:val="00011B0D"/>
    <w:rsid w:val="00014E15"/>
    <w:rsid w:val="0003203B"/>
    <w:rsid w:val="00046C2B"/>
    <w:rsid w:val="00062C0F"/>
    <w:rsid w:val="00073CC5"/>
    <w:rsid w:val="00077056"/>
    <w:rsid w:val="00083853"/>
    <w:rsid w:val="00084B41"/>
    <w:rsid w:val="000A1390"/>
    <w:rsid w:val="001026A9"/>
    <w:rsid w:val="00104B78"/>
    <w:rsid w:val="001177A9"/>
    <w:rsid w:val="00117B13"/>
    <w:rsid w:val="00120353"/>
    <w:rsid w:val="00130615"/>
    <w:rsid w:val="00131006"/>
    <w:rsid w:val="00146655"/>
    <w:rsid w:val="00174881"/>
    <w:rsid w:val="00177A9F"/>
    <w:rsid w:val="001A07A6"/>
    <w:rsid w:val="001A0A9E"/>
    <w:rsid w:val="001A0FBA"/>
    <w:rsid w:val="001A1A07"/>
    <w:rsid w:val="001B5CFC"/>
    <w:rsid w:val="001C6707"/>
    <w:rsid w:val="001D78DD"/>
    <w:rsid w:val="001F4651"/>
    <w:rsid w:val="00201470"/>
    <w:rsid w:val="00206A0F"/>
    <w:rsid w:val="00224A30"/>
    <w:rsid w:val="0023176F"/>
    <w:rsid w:val="00232CDF"/>
    <w:rsid w:val="00241D75"/>
    <w:rsid w:val="00257400"/>
    <w:rsid w:val="00257E98"/>
    <w:rsid w:val="00277975"/>
    <w:rsid w:val="00280BA6"/>
    <w:rsid w:val="00282029"/>
    <w:rsid w:val="0028384C"/>
    <w:rsid w:val="0028700D"/>
    <w:rsid w:val="0029474F"/>
    <w:rsid w:val="002A3DF5"/>
    <w:rsid w:val="002B143A"/>
    <w:rsid w:val="002E2A27"/>
    <w:rsid w:val="002E614F"/>
    <w:rsid w:val="003009B2"/>
    <w:rsid w:val="003277A5"/>
    <w:rsid w:val="003369CB"/>
    <w:rsid w:val="0038621E"/>
    <w:rsid w:val="00386FDF"/>
    <w:rsid w:val="003C46B5"/>
    <w:rsid w:val="003D1BB6"/>
    <w:rsid w:val="003E0C87"/>
    <w:rsid w:val="003E3FD8"/>
    <w:rsid w:val="003E52A0"/>
    <w:rsid w:val="003E7C64"/>
    <w:rsid w:val="003F5B53"/>
    <w:rsid w:val="003F7E05"/>
    <w:rsid w:val="00431CE5"/>
    <w:rsid w:val="00433261"/>
    <w:rsid w:val="004414E4"/>
    <w:rsid w:val="00445201"/>
    <w:rsid w:val="004453D7"/>
    <w:rsid w:val="00467DEE"/>
    <w:rsid w:val="004B3C90"/>
    <w:rsid w:val="00500C8F"/>
    <w:rsid w:val="00501F43"/>
    <w:rsid w:val="005254ED"/>
    <w:rsid w:val="00537EBE"/>
    <w:rsid w:val="005567A1"/>
    <w:rsid w:val="00562A24"/>
    <w:rsid w:val="00563947"/>
    <w:rsid w:val="00583C25"/>
    <w:rsid w:val="00583E41"/>
    <w:rsid w:val="005910C9"/>
    <w:rsid w:val="0059318C"/>
    <w:rsid w:val="005B32CA"/>
    <w:rsid w:val="005C4FBA"/>
    <w:rsid w:val="006042BB"/>
    <w:rsid w:val="006163B5"/>
    <w:rsid w:val="0065095D"/>
    <w:rsid w:val="00654137"/>
    <w:rsid w:val="006614FF"/>
    <w:rsid w:val="00663EE4"/>
    <w:rsid w:val="00692B8D"/>
    <w:rsid w:val="00694EB2"/>
    <w:rsid w:val="006A101F"/>
    <w:rsid w:val="006A498D"/>
    <w:rsid w:val="006A57B4"/>
    <w:rsid w:val="006D1277"/>
    <w:rsid w:val="006D611C"/>
    <w:rsid w:val="006E072A"/>
    <w:rsid w:val="006E4876"/>
    <w:rsid w:val="006F115A"/>
    <w:rsid w:val="00736F77"/>
    <w:rsid w:val="00737B10"/>
    <w:rsid w:val="00744DDC"/>
    <w:rsid w:val="00773F41"/>
    <w:rsid w:val="007C15FA"/>
    <w:rsid w:val="007C5EF5"/>
    <w:rsid w:val="007D7E13"/>
    <w:rsid w:val="007F27F1"/>
    <w:rsid w:val="0082519A"/>
    <w:rsid w:val="008427DE"/>
    <w:rsid w:val="00847855"/>
    <w:rsid w:val="008506C7"/>
    <w:rsid w:val="00866769"/>
    <w:rsid w:val="00874A87"/>
    <w:rsid w:val="008A14C1"/>
    <w:rsid w:val="008F0B28"/>
    <w:rsid w:val="00900EFB"/>
    <w:rsid w:val="00901FBE"/>
    <w:rsid w:val="0093251E"/>
    <w:rsid w:val="009579EE"/>
    <w:rsid w:val="00963613"/>
    <w:rsid w:val="00973E3E"/>
    <w:rsid w:val="00976131"/>
    <w:rsid w:val="009A44AF"/>
    <w:rsid w:val="009B3BA4"/>
    <w:rsid w:val="009D0F10"/>
    <w:rsid w:val="009D59B5"/>
    <w:rsid w:val="009E78BD"/>
    <w:rsid w:val="009F0F51"/>
    <w:rsid w:val="00A02314"/>
    <w:rsid w:val="00A2060C"/>
    <w:rsid w:val="00A316FC"/>
    <w:rsid w:val="00A35716"/>
    <w:rsid w:val="00A43B83"/>
    <w:rsid w:val="00A65D00"/>
    <w:rsid w:val="00A714ED"/>
    <w:rsid w:val="00A768A1"/>
    <w:rsid w:val="00A92519"/>
    <w:rsid w:val="00AA48CF"/>
    <w:rsid w:val="00AA5468"/>
    <w:rsid w:val="00AD1A26"/>
    <w:rsid w:val="00AF58E8"/>
    <w:rsid w:val="00AF6489"/>
    <w:rsid w:val="00B17A01"/>
    <w:rsid w:val="00B512C4"/>
    <w:rsid w:val="00B54F78"/>
    <w:rsid w:val="00B64A38"/>
    <w:rsid w:val="00B833AD"/>
    <w:rsid w:val="00B92F46"/>
    <w:rsid w:val="00B94696"/>
    <w:rsid w:val="00B9655A"/>
    <w:rsid w:val="00BA422E"/>
    <w:rsid w:val="00BC725B"/>
    <w:rsid w:val="00BE7D5F"/>
    <w:rsid w:val="00C0282B"/>
    <w:rsid w:val="00C06F83"/>
    <w:rsid w:val="00C2314E"/>
    <w:rsid w:val="00C6096C"/>
    <w:rsid w:val="00C73277"/>
    <w:rsid w:val="00CA1117"/>
    <w:rsid w:val="00CD0A4E"/>
    <w:rsid w:val="00CF250C"/>
    <w:rsid w:val="00CF3B86"/>
    <w:rsid w:val="00CF4CD2"/>
    <w:rsid w:val="00D16258"/>
    <w:rsid w:val="00D3488F"/>
    <w:rsid w:val="00D41350"/>
    <w:rsid w:val="00D425CF"/>
    <w:rsid w:val="00D61F51"/>
    <w:rsid w:val="00D6644C"/>
    <w:rsid w:val="00D76E4C"/>
    <w:rsid w:val="00DA29AF"/>
    <w:rsid w:val="00E12E55"/>
    <w:rsid w:val="00E45DFD"/>
    <w:rsid w:val="00E51DBC"/>
    <w:rsid w:val="00E52112"/>
    <w:rsid w:val="00E767D1"/>
    <w:rsid w:val="00E8180A"/>
    <w:rsid w:val="00EF5A33"/>
    <w:rsid w:val="00F31E81"/>
    <w:rsid w:val="00F43DC6"/>
    <w:rsid w:val="00F6167F"/>
    <w:rsid w:val="00F745E2"/>
    <w:rsid w:val="00F854B3"/>
    <w:rsid w:val="00F86880"/>
    <w:rsid w:val="00F9456B"/>
    <w:rsid w:val="00FD190E"/>
    <w:rsid w:val="00FE2BF3"/>
    <w:rsid w:val="00FE61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D738"/>
  <w15:chartTrackingRefBased/>
  <w15:docId w15:val="{9BAD83E6-C941-484E-A67C-480F308E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FBE"/>
    <w:rPr>
      <w:color w:val="0563C1" w:themeColor="hyperlink"/>
      <w:u w:val="single"/>
    </w:rPr>
  </w:style>
  <w:style w:type="character" w:customStyle="1" w:styleId="Mencinsinresolver1">
    <w:name w:val="Mención sin resolver1"/>
    <w:basedOn w:val="Fuentedeprrafopredeter"/>
    <w:uiPriority w:val="99"/>
    <w:semiHidden/>
    <w:unhideWhenUsed/>
    <w:rsid w:val="00901FBE"/>
    <w:rPr>
      <w:color w:val="808080"/>
      <w:shd w:val="clear" w:color="auto" w:fill="E6E6E6"/>
    </w:rPr>
  </w:style>
  <w:style w:type="paragraph" w:styleId="Encabezado">
    <w:name w:val="header"/>
    <w:basedOn w:val="Normal"/>
    <w:link w:val="EncabezadoCar"/>
    <w:uiPriority w:val="99"/>
    <w:unhideWhenUsed/>
    <w:rsid w:val="001310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006"/>
  </w:style>
  <w:style w:type="paragraph" w:styleId="Piedepgina">
    <w:name w:val="footer"/>
    <w:basedOn w:val="Normal"/>
    <w:link w:val="PiedepginaCar"/>
    <w:uiPriority w:val="99"/>
    <w:unhideWhenUsed/>
    <w:rsid w:val="001310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1006"/>
  </w:style>
  <w:style w:type="character" w:styleId="Mencinsinresolver">
    <w:name w:val="Unresolved Mention"/>
    <w:basedOn w:val="Fuentedeprrafopredeter"/>
    <w:uiPriority w:val="99"/>
    <w:semiHidden/>
    <w:unhideWhenUsed/>
    <w:rsid w:val="00874A87"/>
    <w:rPr>
      <w:color w:val="808080"/>
      <w:shd w:val="clear" w:color="auto" w:fill="E6E6E6"/>
    </w:rPr>
  </w:style>
  <w:style w:type="paragraph" w:styleId="Textodeglobo">
    <w:name w:val="Balloon Text"/>
    <w:basedOn w:val="Normal"/>
    <w:link w:val="TextodegloboCar"/>
    <w:uiPriority w:val="99"/>
    <w:semiHidden/>
    <w:unhideWhenUsed/>
    <w:rsid w:val="00F43D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DC6"/>
    <w:rPr>
      <w:rFonts w:ascii="Segoe UI" w:hAnsi="Segoe UI" w:cs="Segoe UI"/>
      <w:sz w:val="18"/>
      <w:szCs w:val="18"/>
    </w:rPr>
  </w:style>
  <w:style w:type="paragraph" w:styleId="Textonotapie">
    <w:name w:val="footnote text"/>
    <w:basedOn w:val="Normal"/>
    <w:link w:val="TextonotapieCar"/>
    <w:uiPriority w:val="99"/>
    <w:semiHidden/>
    <w:unhideWhenUsed/>
    <w:rsid w:val="00F43DC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3DC6"/>
    <w:rPr>
      <w:sz w:val="20"/>
      <w:szCs w:val="20"/>
    </w:rPr>
  </w:style>
  <w:style w:type="character" w:styleId="Refdenotaalpie">
    <w:name w:val="footnote reference"/>
    <w:basedOn w:val="Fuentedeprrafopredeter"/>
    <w:uiPriority w:val="99"/>
    <w:semiHidden/>
    <w:unhideWhenUsed/>
    <w:rsid w:val="00F43DC6"/>
    <w:rPr>
      <w:vertAlign w:val="superscript"/>
    </w:rPr>
  </w:style>
  <w:style w:type="paragraph" w:styleId="Sinespaciado">
    <w:name w:val="No Spacing"/>
    <w:uiPriority w:val="1"/>
    <w:qFormat/>
    <w:rsid w:val="0023176F"/>
    <w:pPr>
      <w:spacing w:after="0" w:line="240" w:lineRule="auto"/>
    </w:pPr>
  </w:style>
  <w:style w:type="character" w:styleId="Refdecomentario">
    <w:name w:val="annotation reference"/>
    <w:basedOn w:val="Fuentedeprrafopredeter"/>
    <w:uiPriority w:val="99"/>
    <w:semiHidden/>
    <w:unhideWhenUsed/>
    <w:rsid w:val="00737B10"/>
    <w:rPr>
      <w:sz w:val="16"/>
      <w:szCs w:val="16"/>
    </w:rPr>
  </w:style>
  <w:style w:type="paragraph" w:styleId="Textocomentario">
    <w:name w:val="annotation text"/>
    <w:basedOn w:val="Normal"/>
    <w:link w:val="TextocomentarioCar"/>
    <w:uiPriority w:val="99"/>
    <w:semiHidden/>
    <w:unhideWhenUsed/>
    <w:rsid w:val="00737B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7B10"/>
    <w:rPr>
      <w:sz w:val="20"/>
      <w:szCs w:val="20"/>
    </w:rPr>
  </w:style>
  <w:style w:type="paragraph" w:styleId="Asuntodelcomentario">
    <w:name w:val="annotation subject"/>
    <w:basedOn w:val="Textocomentario"/>
    <w:next w:val="Textocomentario"/>
    <w:link w:val="AsuntodelcomentarioCar"/>
    <w:uiPriority w:val="99"/>
    <w:semiHidden/>
    <w:unhideWhenUsed/>
    <w:rsid w:val="00737B10"/>
    <w:rPr>
      <w:b/>
      <w:bCs/>
    </w:rPr>
  </w:style>
  <w:style w:type="character" w:customStyle="1" w:styleId="AsuntodelcomentarioCar">
    <w:name w:val="Asunto del comentario Car"/>
    <w:basedOn w:val="TextocomentarioCar"/>
    <w:link w:val="Asuntodelcomentario"/>
    <w:uiPriority w:val="99"/>
    <w:semiHidden/>
    <w:rsid w:val="00737B10"/>
    <w:rPr>
      <w:b/>
      <w:bCs/>
      <w:sz w:val="20"/>
      <w:szCs w:val="20"/>
    </w:rPr>
  </w:style>
  <w:style w:type="character" w:styleId="Hipervnculovisitado">
    <w:name w:val="FollowedHyperlink"/>
    <w:basedOn w:val="Fuentedeprrafopredeter"/>
    <w:uiPriority w:val="99"/>
    <w:semiHidden/>
    <w:unhideWhenUsed/>
    <w:rsid w:val="002820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3712">
      <w:bodyDiv w:val="1"/>
      <w:marLeft w:val="0"/>
      <w:marRight w:val="0"/>
      <w:marTop w:val="0"/>
      <w:marBottom w:val="0"/>
      <w:divBdr>
        <w:top w:val="none" w:sz="0" w:space="0" w:color="auto"/>
        <w:left w:val="none" w:sz="0" w:space="0" w:color="auto"/>
        <w:bottom w:val="none" w:sz="0" w:space="0" w:color="auto"/>
        <w:right w:val="none" w:sz="0" w:space="0" w:color="auto"/>
      </w:divBdr>
    </w:div>
    <w:div w:id="1611816627">
      <w:bodyDiv w:val="1"/>
      <w:marLeft w:val="0"/>
      <w:marRight w:val="0"/>
      <w:marTop w:val="0"/>
      <w:marBottom w:val="0"/>
      <w:divBdr>
        <w:top w:val="none" w:sz="0" w:space="0" w:color="auto"/>
        <w:left w:val="none" w:sz="0" w:space="0" w:color="auto"/>
        <w:bottom w:val="none" w:sz="0" w:space="0" w:color="auto"/>
        <w:right w:val="none" w:sz="0" w:space="0" w:color="auto"/>
      </w:divBdr>
      <w:divsChild>
        <w:div w:id="1662392622">
          <w:marLeft w:val="0"/>
          <w:marRight w:val="0"/>
          <w:marTop w:val="0"/>
          <w:marBottom w:val="0"/>
          <w:divBdr>
            <w:top w:val="none" w:sz="0" w:space="0" w:color="auto"/>
            <w:left w:val="none" w:sz="0" w:space="0" w:color="auto"/>
            <w:bottom w:val="none" w:sz="0" w:space="0" w:color="auto"/>
            <w:right w:val="none" w:sz="0" w:space="0" w:color="auto"/>
          </w:divBdr>
          <w:divsChild>
            <w:div w:id="1719429807">
              <w:marLeft w:val="0"/>
              <w:marRight w:val="0"/>
              <w:marTop w:val="0"/>
              <w:marBottom w:val="0"/>
              <w:divBdr>
                <w:top w:val="none" w:sz="0" w:space="0" w:color="auto"/>
                <w:left w:val="none" w:sz="0" w:space="0" w:color="auto"/>
                <w:bottom w:val="none" w:sz="0" w:space="0" w:color="auto"/>
                <w:right w:val="none" w:sz="0" w:space="0" w:color="auto"/>
              </w:divBdr>
              <w:divsChild>
                <w:div w:id="15751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411">
          <w:marLeft w:val="0"/>
          <w:marRight w:val="150"/>
          <w:marTop w:val="0"/>
          <w:marBottom w:val="0"/>
          <w:divBdr>
            <w:top w:val="none" w:sz="0" w:space="0" w:color="auto"/>
            <w:left w:val="none" w:sz="0" w:space="0" w:color="auto"/>
            <w:bottom w:val="none" w:sz="0" w:space="0" w:color="auto"/>
            <w:right w:val="none" w:sz="0" w:space="0" w:color="auto"/>
          </w:divBdr>
        </w:div>
        <w:div w:id="1990018298">
          <w:marLeft w:val="0"/>
          <w:marRight w:val="0"/>
          <w:marTop w:val="0"/>
          <w:marBottom w:val="0"/>
          <w:divBdr>
            <w:top w:val="none" w:sz="0" w:space="0" w:color="auto"/>
            <w:left w:val="none" w:sz="0" w:space="0" w:color="auto"/>
            <w:bottom w:val="none" w:sz="0" w:space="0" w:color="auto"/>
            <w:right w:val="none" w:sz="0" w:space="0" w:color="auto"/>
          </w:divBdr>
        </w:div>
        <w:div w:id="824397724">
          <w:marLeft w:val="0"/>
          <w:marRight w:val="0"/>
          <w:marTop w:val="0"/>
          <w:marBottom w:val="0"/>
          <w:divBdr>
            <w:top w:val="none" w:sz="0" w:space="0" w:color="auto"/>
            <w:left w:val="none" w:sz="0" w:space="0" w:color="auto"/>
            <w:bottom w:val="none" w:sz="0" w:space="0" w:color="auto"/>
            <w:right w:val="none" w:sz="0" w:space="0" w:color="auto"/>
          </w:divBdr>
          <w:divsChild>
            <w:div w:id="131607596">
              <w:marLeft w:val="0"/>
              <w:marRight w:val="0"/>
              <w:marTop w:val="0"/>
              <w:marBottom w:val="0"/>
              <w:divBdr>
                <w:top w:val="none" w:sz="0" w:space="0" w:color="auto"/>
                <w:left w:val="none" w:sz="0" w:space="0" w:color="auto"/>
                <w:bottom w:val="none" w:sz="0" w:space="0" w:color="auto"/>
                <w:right w:val="none" w:sz="0" w:space="0" w:color="auto"/>
              </w:divBdr>
              <w:divsChild>
                <w:div w:id="10299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5546">
          <w:marLeft w:val="0"/>
          <w:marRight w:val="150"/>
          <w:marTop w:val="0"/>
          <w:marBottom w:val="0"/>
          <w:divBdr>
            <w:top w:val="none" w:sz="0" w:space="0" w:color="auto"/>
            <w:left w:val="none" w:sz="0" w:space="0" w:color="auto"/>
            <w:bottom w:val="none" w:sz="0" w:space="0" w:color="auto"/>
            <w:right w:val="none" w:sz="0" w:space="0" w:color="auto"/>
          </w:divBdr>
        </w:div>
        <w:div w:id="780953883">
          <w:marLeft w:val="0"/>
          <w:marRight w:val="0"/>
          <w:marTop w:val="0"/>
          <w:marBottom w:val="0"/>
          <w:divBdr>
            <w:top w:val="none" w:sz="0" w:space="0" w:color="auto"/>
            <w:left w:val="none" w:sz="0" w:space="0" w:color="auto"/>
            <w:bottom w:val="none" w:sz="0" w:space="0" w:color="auto"/>
            <w:right w:val="none" w:sz="0" w:space="0" w:color="auto"/>
          </w:divBdr>
        </w:div>
        <w:div w:id="252782813">
          <w:marLeft w:val="0"/>
          <w:marRight w:val="0"/>
          <w:marTop w:val="0"/>
          <w:marBottom w:val="0"/>
          <w:divBdr>
            <w:top w:val="none" w:sz="0" w:space="0" w:color="auto"/>
            <w:left w:val="none" w:sz="0" w:space="0" w:color="auto"/>
            <w:bottom w:val="none" w:sz="0" w:space="0" w:color="auto"/>
            <w:right w:val="none" w:sz="0" w:space="0" w:color="auto"/>
          </w:divBdr>
          <w:divsChild>
            <w:div w:id="1067725958">
              <w:marLeft w:val="0"/>
              <w:marRight w:val="0"/>
              <w:marTop w:val="0"/>
              <w:marBottom w:val="0"/>
              <w:divBdr>
                <w:top w:val="none" w:sz="0" w:space="0" w:color="auto"/>
                <w:left w:val="none" w:sz="0" w:space="0" w:color="auto"/>
                <w:bottom w:val="none" w:sz="0" w:space="0" w:color="auto"/>
                <w:right w:val="none" w:sz="0" w:space="0" w:color="auto"/>
              </w:divBdr>
              <w:divsChild>
                <w:div w:id="12245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6430">
          <w:marLeft w:val="0"/>
          <w:marRight w:val="150"/>
          <w:marTop w:val="0"/>
          <w:marBottom w:val="0"/>
          <w:divBdr>
            <w:top w:val="none" w:sz="0" w:space="0" w:color="auto"/>
            <w:left w:val="none" w:sz="0" w:space="0" w:color="auto"/>
            <w:bottom w:val="none" w:sz="0" w:space="0" w:color="auto"/>
            <w:right w:val="none" w:sz="0" w:space="0" w:color="auto"/>
          </w:divBdr>
        </w:div>
        <w:div w:id="1455758756">
          <w:marLeft w:val="0"/>
          <w:marRight w:val="0"/>
          <w:marTop w:val="0"/>
          <w:marBottom w:val="0"/>
          <w:divBdr>
            <w:top w:val="none" w:sz="0" w:space="0" w:color="auto"/>
            <w:left w:val="none" w:sz="0" w:space="0" w:color="auto"/>
            <w:bottom w:val="none" w:sz="0" w:space="0" w:color="auto"/>
            <w:right w:val="none" w:sz="0" w:space="0" w:color="auto"/>
          </w:divBdr>
        </w:div>
        <w:div w:id="1876389309">
          <w:marLeft w:val="0"/>
          <w:marRight w:val="0"/>
          <w:marTop w:val="0"/>
          <w:marBottom w:val="0"/>
          <w:divBdr>
            <w:top w:val="none" w:sz="0" w:space="0" w:color="auto"/>
            <w:left w:val="none" w:sz="0" w:space="0" w:color="auto"/>
            <w:bottom w:val="none" w:sz="0" w:space="0" w:color="auto"/>
            <w:right w:val="none" w:sz="0" w:space="0" w:color="auto"/>
          </w:divBdr>
          <w:divsChild>
            <w:div w:id="2061052323">
              <w:marLeft w:val="0"/>
              <w:marRight w:val="0"/>
              <w:marTop w:val="0"/>
              <w:marBottom w:val="0"/>
              <w:divBdr>
                <w:top w:val="none" w:sz="0" w:space="0" w:color="auto"/>
                <w:left w:val="none" w:sz="0" w:space="0" w:color="auto"/>
                <w:bottom w:val="none" w:sz="0" w:space="0" w:color="auto"/>
                <w:right w:val="none" w:sz="0" w:space="0" w:color="auto"/>
              </w:divBdr>
              <w:divsChild>
                <w:div w:id="4682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309">
          <w:marLeft w:val="0"/>
          <w:marRight w:val="150"/>
          <w:marTop w:val="0"/>
          <w:marBottom w:val="0"/>
          <w:divBdr>
            <w:top w:val="none" w:sz="0" w:space="0" w:color="auto"/>
            <w:left w:val="none" w:sz="0" w:space="0" w:color="auto"/>
            <w:bottom w:val="none" w:sz="0" w:space="0" w:color="auto"/>
            <w:right w:val="none" w:sz="0" w:space="0" w:color="auto"/>
          </w:divBdr>
        </w:div>
        <w:div w:id="1427650462">
          <w:marLeft w:val="0"/>
          <w:marRight w:val="0"/>
          <w:marTop w:val="0"/>
          <w:marBottom w:val="0"/>
          <w:divBdr>
            <w:top w:val="none" w:sz="0" w:space="0" w:color="auto"/>
            <w:left w:val="none" w:sz="0" w:space="0" w:color="auto"/>
            <w:bottom w:val="none" w:sz="0" w:space="0" w:color="auto"/>
            <w:right w:val="none" w:sz="0" w:space="0" w:color="auto"/>
          </w:divBdr>
        </w:div>
        <w:div w:id="1565531717">
          <w:marLeft w:val="0"/>
          <w:marRight w:val="0"/>
          <w:marTop w:val="0"/>
          <w:marBottom w:val="0"/>
          <w:divBdr>
            <w:top w:val="none" w:sz="0" w:space="0" w:color="auto"/>
            <w:left w:val="none" w:sz="0" w:space="0" w:color="auto"/>
            <w:bottom w:val="none" w:sz="0" w:space="0" w:color="auto"/>
            <w:right w:val="none" w:sz="0" w:space="0" w:color="auto"/>
          </w:divBdr>
          <w:divsChild>
            <w:div w:id="2096584916">
              <w:marLeft w:val="0"/>
              <w:marRight w:val="0"/>
              <w:marTop w:val="0"/>
              <w:marBottom w:val="0"/>
              <w:divBdr>
                <w:top w:val="none" w:sz="0" w:space="0" w:color="auto"/>
                <w:left w:val="none" w:sz="0" w:space="0" w:color="auto"/>
                <w:bottom w:val="none" w:sz="0" w:space="0" w:color="auto"/>
                <w:right w:val="none" w:sz="0" w:space="0" w:color="auto"/>
              </w:divBdr>
              <w:divsChild>
                <w:div w:id="11890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7356">
          <w:marLeft w:val="0"/>
          <w:marRight w:val="150"/>
          <w:marTop w:val="0"/>
          <w:marBottom w:val="0"/>
          <w:divBdr>
            <w:top w:val="none" w:sz="0" w:space="0" w:color="auto"/>
            <w:left w:val="none" w:sz="0" w:space="0" w:color="auto"/>
            <w:bottom w:val="none" w:sz="0" w:space="0" w:color="auto"/>
            <w:right w:val="none" w:sz="0" w:space="0" w:color="auto"/>
          </w:divBdr>
        </w:div>
        <w:div w:id="1844778948">
          <w:marLeft w:val="0"/>
          <w:marRight w:val="0"/>
          <w:marTop w:val="0"/>
          <w:marBottom w:val="0"/>
          <w:divBdr>
            <w:top w:val="none" w:sz="0" w:space="0" w:color="auto"/>
            <w:left w:val="none" w:sz="0" w:space="0" w:color="auto"/>
            <w:bottom w:val="none" w:sz="0" w:space="0" w:color="auto"/>
            <w:right w:val="none" w:sz="0" w:space="0" w:color="auto"/>
          </w:divBdr>
        </w:div>
        <w:div w:id="90779667">
          <w:marLeft w:val="0"/>
          <w:marRight w:val="0"/>
          <w:marTop w:val="0"/>
          <w:marBottom w:val="0"/>
          <w:divBdr>
            <w:top w:val="none" w:sz="0" w:space="0" w:color="auto"/>
            <w:left w:val="none" w:sz="0" w:space="0" w:color="auto"/>
            <w:bottom w:val="none" w:sz="0" w:space="0" w:color="auto"/>
            <w:right w:val="none" w:sz="0" w:space="0" w:color="auto"/>
          </w:divBdr>
          <w:divsChild>
            <w:div w:id="634218874">
              <w:marLeft w:val="0"/>
              <w:marRight w:val="0"/>
              <w:marTop w:val="0"/>
              <w:marBottom w:val="0"/>
              <w:divBdr>
                <w:top w:val="none" w:sz="0" w:space="0" w:color="auto"/>
                <w:left w:val="none" w:sz="0" w:space="0" w:color="auto"/>
                <w:bottom w:val="none" w:sz="0" w:space="0" w:color="auto"/>
                <w:right w:val="none" w:sz="0" w:space="0" w:color="auto"/>
              </w:divBdr>
              <w:divsChild>
                <w:div w:id="1504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618">
          <w:marLeft w:val="0"/>
          <w:marRight w:val="150"/>
          <w:marTop w:val="0"/>
          <w:marBottom w:val="0"/>
          <w:divBdr>
            <w:top w:val="none" w:sz="0" w:space="0" w:color="auto"/>
            <w:left w:val="none" w:sz="0" w:space="0" w:color="auto"/>
            <w:bottom w:val="none" w:sz="0" w:space="0" w:color="auto"/>
            <w:right w:val="none" w:sz="0" w:space="0" w:color="auto"/>
          </w:divBdr>
        </w:div>
        <w:div w:id="1233740139">
          <w:marLeft w:val="0"/>
          <w:marRight w:val="0"/>
          <w:marTop w:val="0"/>
          <w:marBottom w:val="0"/>
          <w:divBdr>
            <w:top w:val="none" w:sz="0" w:space="0" w:color="auto"/>
            <w:left w:val="none" w:sz="0" w:space="0" w:color="auto"/>
            <w:bottom w:val="none" w:sz="0" w:space="0" w:color="auto"/>
            <w:right w:val="none" w:sz="0" w:space="0" w:color="auto"/>
          </w:divBdr>
        </w:div>
        <w:div w:id="1900629440">
          <w:marLeft w:val="0"/>
          <w:marRight w:val="0"/>
          <w:marTop w:val="0"/>
          <w:marBottom w:val="0"/>
          <w:divBdr>
            <w:top w:val="none" w:sz="0" w:space="0" w:color="auto"/>
            <w:left w:val="none" w:sz="0" w:space="0" w:color="auto"/>
            <w:bottom w:val="none" w:sz="0" w:space="0" w:color="auto"/>
            <w:right w:val="none" w:sz="0" w:space="0" w:color="auto"/>
          </w:divBdr>
          <w:divsChild>
            <w:div w:id="226764632">
              <w:marLeft w:val="0"/>
              <w:marRight w:val="0"/>
              <w:marTop w:val="0"/>
              <w:marBottom w:val="0"/>
              <w:divBdr>
                <w:top w:val="none" w:sz="0" w:space="0" w:color="auto"/>
                <w:left w:val="none" w:sz="0" w:space="0" w:color="auto"/>
                <w:bottom w:val="none" w:sz="0" w:space="0" w:color="auto"/>
                <w:right w:val="none" w:sz="0" w:space="0" w:color="auto"/>
              </w:divBdr>
              <w:divsChild>
                <w:div w:id="20935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6536">
          <w:marLeft w:val="0"/>
          <w:marRight w:val="150"/>
          <w:marTop w:val="0"/>
          <w:marBottom w:val="0"/>
          <w:divBdr>
            <w:top w:val="none" w:sz="0" w:space="0" w:color="auto"/>
            <w:left w:val="none" w:sz="0" w:space="0" w:color="auto"/>
            <w:bottom w:val="none" w:sz="0" w:space="0" w:color="auto"/>
            <w:right w:val="none" w:sz="0" w:space="0" w:color="auto"/>
          </w:divBdr>
        </w:div>
        <w:div w:id="1830635825">
          <w:marLeft w:val="0"/>
          <w:marRight w:val="0"/>
          <w:marTop w:val="0"/>
          <w:marBottom w:val="0"/>
          <w:divBdr>
            <w:top w:val="none" w:sz="0" w:space="0" w:color="auto"/>
            <w:left w:val="none" w:sz="0" w:space="0" w:color="auto"/>
            <w:bottom w:val="none" w:sz="0" w:space="0" w:color="auto"/>
            <w:right w:val="none" w:sz="0" w:space="0" w:color="auto"/>
          </w:divBdr>
        </w:div>
        <w:div w:id="25180257">
          <w:marLeft w:val="0"/>
          <w:marRight w:val="0"/>
          <w:marTop w:val="0"/>
          <w:marBottom w:val="0"/>
          <w:divBdr>
            <w:top w:val="none" w:sz="0" w:space="0" w:color="auto"/>
            <w:left w:val="none" w:sz="0" w:space="0" w:color="auto"/>
            <w:bottom w:val="none" w:sz="0" w:space="0" w:color="auto"/>
            <w:right w:val="none" w:sz="0" w:space="0" w:color="auto"/>
          </w:divBdr>
          <w:divsChild>
            <w:div w:id="1011950324">
              <w:marLeft w:val="0"/>
              <w:marRight w:val="0"/>
              <w:marTop w:val="0"/>
              <w:marBottom w:val="0"/>
              <w:divBdr>
                <w:top w:val="none" w:sz="0" w:space="0" w:color="auto"/>
                <w:left w:val="none" w:sz="0" w:space="0" w:color="auto"/>
                <w:bottom w:val="none" w:sz="0" w:space="0" w:color="auto"/>
                <w:right w:val="none" w:sz="0" w:space="0" w:color="auto"/>
              </w:divBdr>
              <w:divsChild>
                <w:div w:id="209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5775">
          <w:marLeft w:val="0"/>
          <w:marRight w:val="150"/>
          <w:marTop w:val="0"/>
          <w:marBottom w:val="0"/>
          <w:divBdr>
            <w:top w:val="none" w:sz="0" w:space="0" w:color="auto"/>
            <w:left w:val="none" w:sz="0" w:space="0" w:color="auto"/>
            <w:bottom w:val="none" w:sz="0" w:space="0" w:color="auto"/>
            <w:right w:val="none" w:sz="0" w:space="0" w:color="auto"/>
          </w:divBdr>
        </w:div>
        <w:div w:id="40202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redojimben@hotmail.com" TargetMode="External"/><Relationship Id="rId13" Type="http://schemas.openxmlformats.org/officeDocument/2006/relationships/image" Target="media/image4.png"/><Relationship Id="rId18" Type="http://schemas.openxmlformats.org/officeDocument/2006/relationships/hyperlink" Target="http://www.uade.inpsiquiatria.edu.mx/pagina_contenidos/tesis/tesis_jessica.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jarzategordillo@gmail.com" TargetMode="External"/><Relationship Id="rId12" Type="http://schemas.openxmlformats.org/officeDocument/2006/relationships/image" Target="media/image3.png"/><Relationship Id="rId17" Type="http://schemas.openxmlformats.org/officeDocument/2006/relationships/hyperlink" Target="http://www.diputados.gob.mx/sedia/sia/spi/SAPI-ISS-36-13.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adic.salud.gob.mx/pdfs/ENA_2011_ALCOHOL.pdf"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cielo.org.mx/scielo.php?pid=S0185-26982009000300006&amp;script=sci_arttext&amp;tlng=pt" TargetMode="External"/><Relationship Id="rId23"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rrocha@ipn.mx"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95665-433E-42C7-B261-4E0C4FAD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3543</Words>
  <Characters>19490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Naira Niktè Santillan</cp:lastModifiedBy>
  <cp:revision>21</cp:revision>
  <dcterms:created xsi:type="dcterms:W3CDTF">2018-02-21T18:04:00Z</dcterms:created>
  <dcterms:modified xsi:type="dcterms:W3CDTF">2018-03-07T00:45:00Z</dcterms:modified>
</cp:coreProperties>
</file>