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1E5F8" w14:textId="03E027D3" w:rsidR="00990433" w:rsidRDefault="00990433" w:rsidP="00904EEB">
      <w:pPr>
        <w:spacing w:after="0" w:line="240" w:lineRule="auto"/>
        <w:jc w:val="right"/>
        <w:rPr>
          <w:rFonts w:ascii="Times New Roman" w:eastAsia="Times New Roman" w:hAnsi="Times New Roman" w:cs="Times New Roman"/>
          <w:b/>
          <w:sz w:val="32"/>
          <w:szCs w:val="32"/>
        </w:rPr>
      </w:pPr>
      <w:bookmarkStart w:id="0" w:name="_gjdgxs" w:colFirst="0" w:colLast="0"/>
      <w:bookmarkStart w:id="1" w:name="_Hlk12459560"/>
      <w:bookmarkEnd w:id="0"/>
      <w:bookmarkEnd w:id="1"/>
      <w:r w:rsidRPr="004A26DF">
        <w:rPr>
          <w:rFonts w:ascii="Times New Roman" w:eastAsia="Times New Roman" w:hAnsi="Times New Roman" w:cs="Times New Roman"/>
          <w:b/>
          <w:i/>
          <w:sz w:val="24"/>
          <w:szCs w:val="20"/>
        </w:rPr>
        <w:t>Artículos Científicos</w:t>
      </w:r>
    </w:p>
    <w:p w14:paraId="3F1B57AF" w14:textId="77777777" w:rsidR="00904EEB" w:rsidRDefault="00904EEB" w:rsidP="00904EEB">
      <w:pPr>
        <w:spacing w:after="0" w:line="276" w:lineRule="auto"/>
        <w:jc w:val="right"/>
        <w:rPr>
          <w:b/>
          <w:color w:val="000000"/>
          <w:sz w:val="36"/>
          <w:szCs w:val="36"/>
          <w:lang w:val="es-ES" w:eastAsia="es-MX"/>
        </w:rPr>
      </w:pPr>
    </w:p>
    <w:p w14:paraId="7BD76196" w14:textId="7615D863" w:rsidR="0042133B" w:rsidRPr="00990433" w:rsidRDefault="003E583E" w:rsidP="00904EEB">
      <w:pPr>
        <w:spacing w:after="0" w:line="276" w:lineRule="auto"/>
        <w:jc w:val="right"/>
        <w:rPr>
          <w:b/>
          <w:color w:val="000000"/>
          <w:sz w:val="36"/>
          <w:szCs w:val="36"/>
          <w:lang w:val="es-ES" w:eastAsia="es-MX"/>
        </w:rPr>
      </w:pPr>
      <w:r w:rsidRPr="00990433">
        <w:rPr>
          <w:b/>
          <w:color w:val="000000"/>
          <w:sz w:val="36"/>
          <w:szCs w:val="36"/>
          <w:lang w:val="es-ES" w:eastAsia="es-MX"/>
        </w:rPr>
        <w:t>Calidad en el servicio de atención a clientes en restaurantes de la ciudad de Piedras Negras, Coahuila</w:t>
      </w:r>
    </w:p>
    <w:p w14:paraId="55E81B8D" w14:textId="68391EDF" w:rsidR="0042133B" w:rsidRPr="00951175" w:rsidRDefault="00904EEB" w:rsidP="00904EEB">
      <w:pPr>
        <w:spacing w:after="0" w:line="276" w:lineRule="auto"/>
        <w:jc w:val="right"/>
        <w:rPr>
          <w:b/>
          <w:i/>
          <w:iCs/>
          <w:color w:val="000000"/>
          <w:sz w:val="28"/>
          <w:szCs w:val="28"/>
          <w:lang w:val="en-US" w:eastAsia="es-MX"/>
        </w:rPr>
      </w:pPr>
      <w:r>
        <w:rPr>
          <w:b/>
          <w:i/>
          <w:iCs/>
          <w:color w:val="000000"/>
          <w:sz w:val="28"/>
          <w:szCs w:val="28"/>
          <w:lang w:val="en-US" w:eastAsia="es-MX"/>
        </w:rPr>
        <w:br/>
      </w:r>
      <w:r w:rsidR="003E583E" w:rsidRPr="00951175">
        <w:rPr>
          <w:b/>
          <w:i/>
          <w:iCs/>
          <w:color w:val="000000"/>
          <w:sz w:val="28"/>
          <w:szCs w:val="28"/>
          <w:lang w:val="en-US" w:eastAsia="es-MX"/>
        </w:rPr>
        <w:t xml:space="preserve">The quality of </w:t>
      </w:r>
      <w:proofErr w:type="spellStart"/>
      <w:r w:rsidR="003E583E" w:rsidRPr="00951175">
        <w:rPr>
          <w:b/>
          <w:i/>
          <w:iCs/>
          <w:color w:val="000000"/>
          <w:sz w:val="28"/>
          <w:szCs w:val="28"/>
          <w:lang w:val="en-US" w:eastAsia="es-MX"/>
        </w:rPr>
        <w:t>costumer</w:t>
      </w:r>
      <w:proofErr w:type="spellEnd"/>
      <w:r w:rsidR="003E583E" w:rsidRPr="00951175">
        <w:rPr>
          <w:b/>
          <w:i/>
          <w:iCs/>
          <w:color w:val="000000"/>
          <w:sz w:val="28"/>
          <w:szCs w:val="28"/>
          <w:lang w:val="en-US" w:eastAsia="es-MX"/>
        </w:rPr>
        <w:t xml:space="preserve"> service in the restaurants of the city of Piedras Negras, Coahuila</w:t>
      </w:r>
    </w:p>
    <w:p w14:paraId="3EF27240" w14:textId="77777777" w:rsidR="00904EEB" w:rsidRDefault="00904EEB" w:rsidP="00904EEB">
      <w:pPr>
        <w:spacing w:after="0" w:line="276" w:lineRule="auto"/>
        <w:jc w:val="right"/>
        <w:rPr>
          <w:b/>
          <w:color w:val="000000"/>
          <w:sz w:val="24"/>
          <w:szCs w:val="24"/>
          <w:lang w:val="es-ES" w:eastAsia="es-MX"/>
        </w:rPr>
      </w:pPr>
    </w:p>
    <w:p w14:paraId="4475DE5E" w14:textId="726244B3" w:rsidR="0042133B" w:rsidRPr="00990433" w:rsidRDefault="003E583E" w:rsidP="00904EEB">
      <w:pPr>
        <w:spacing w:after="0" w:line="276" w:lineRule="auto"/>
        <w:jc w:val="right"/>
        <w:rPr>
          <w:b/>
          <w:color w:val="000000"/>
          <w:sz w:val="24"/>
          <w:szCs w:val="24"/>
          <w:lang w:val="es-ES" w:eastAsia="es-MX"/>
        </w:rPr>
      </w:pPr>
      <w:r w:rsidRPr="00990433">
        <w:rPr>
          <w:b/>
          <w:color w:val="000000"/>
          <w:sz w:val="24"/>
          <w:szCs w:val="24"/>
          <w:lang w:val="es-ES" w:eastAsia="es-MX"/>
        </w:rPr>
        <w:t>Alicia Villarreal Ruiz</w:t>
      </w:r>
    </w:p>
    <w:p w14:paraId="78E0966F" w14:textId="20ED4059" w:rsidR="0042133B" w:rsidRDefault="003E583E" w:rsidP="00904EEB">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Tecnológica del Norte de Coahuila</w:t>
      </w:r>
      <w:r w:rsidR="00990433">
        <w:rPr>
          <w:rFonts w:ascii="Times New Roman" w:eastAsia="Times New Roman" w:hAnsi="Times New Roman" w:cs="Times New Roman"/>
          <w:sz w:val="24"/>
          <w:szCs w:val="24"/>
        </w:rPr>
        <w:t>, México</w:t>
      </w:r>
    </w:p>
    <w:p w14:paraId="5AF81BCE" w14:textId="1416CC06" w:rsidR="0042133B" w:rsidRPr="00990433" w:rsidRDefault="003E583E" w:rsidP="00904EEB">
      <w:pPr>
        <w:spacing w:after="0" w:line="276" w:lineRule="auto"/>
        <w:jc w:val="right"/>
        <w:rPr>
          <w:rStyle w:val="Hipervnculo"/>
          <w:rFonts w:eastAsiaTheme="minorHAnsi" w:cstheme="minorBidi"/>
          <w:color w:val="FF0000"/>
          <w:sz w:val="24"/>
          <w:szCs w:val="24"/>
          <w:u w:val="none"/>
          <w:lang w:eastAsia="es-MX"/>
        </w:rPr>
      </w:pPr>
      <w:r w:rsidRPr="00990433">
        <w:rPr>
          <w:rStyle w:val="Hipervnculo"/>
          <w:rFonts w:eastAsiaTheme="minorHAnsi" w:cstheme="minorBidi"/>
          <w:color w:val="FF0000"/>
          <w:sz w:val="24"/>
          <w:szCs w:val="24"/>
          <w:u w:val="none"/>
          <w:lang w:eastAsia="es-MX"/>
        </w:rPr>
        <w:t>avillarreal@utnc.edu.mx</w:t>
      </w:r>
    </w:p>
    <w:p w14:paraId="7B4F94DC" w14:textId="77777777" w:rsidR="0042133B" w:rsidRDefault="0042133B" w:rsidP="00904EEB">
      <w:pPr>
        <w:spacing w:after="0" w:line="480" w:lineRule="auto"/>
        <w:rPr>
          <w:rFonts w:ascii="Times New Roman" w:eastAsia="Times New Roman" w:hAnsi="Times New Roman" w:cs="Times New Roman"/>
          <w:sz w:val="24"/>
          <w:szCs w:val="24"/>
        </w:rPr>
      </w:pPr>
    </w:p>
    <w:p w14:paraId="370EB2C2" w14:textId="77777777" w:rsidR="0042133B" w:rsidRPr="00B615E8" w:rsidRDefault="003E583E" w:rsidP="00904EEB">
      <w:pPr>
        <w:spacing w:after="0" w:line="360" w:lineRule="auto"/>
        <w:rPr>
          <w:b/>
          <w:sz w:val="28"/>
          <w:szCs w:val="28"/>
          <w:lang w:eastAsia="en-US"/>
        </w:rPr>
      </w:pPr>
      <w:r w:rsidRPr="00B615E8">
        <w:rPr>
          <w:b/>
          <w:sz w:val="28"/>
          <w:szCs w:val="28"/>
          <w:lang w:eastAsia="en-US"/>
        </w:rPr>
        <w:t xml:space="preserve">Resumen </w:t>
      </w:r>
    </w:p>
    <w:p w14:paraId="3B1992A9" w14:textId="713316B1" w:rsidR="0042133B" w:rsidRDefault="003E583E" w:rsidP="00904EE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presente investigación se evaluó la calidad de la atención a clientes e</w:t>
      </w:r>
      <w:r w:rsidR="006B0E38">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distintos restaurantes de la ciudad de Piedras Negras, Coahuila. La información fue recabada mediante un cuestionario estructurado</w:t>
      </w:r>
      <w:r w:rsidR="00D464FA">
        <w:rPr>
          <w:rFonts w:ascii="Times New Roman" w:eastAsia="Times New Roman" w:hAnsi="Times New Roman" w:cs="Times New Roman"/>
          <w:sz w:val="24"/>
          <w:szCs w:val="24"/>
        </w:rPr>
        <w:t xml:space="preserve"> con 14 preguntas, para lo cual se usó</w:t>
      </w:r>
      <w:r>
        <w:rPr>
          <w:rFonts w:ascii="Times New Roman" w:eastAsia="Times New Roman" w:hAnsi="Times New Roman" w:cs="Times New Roman"/>
          <w:sz w:val="24"/>
          <w:szCs w:val="24"/>
        </w:rPr>
        <w:t xml:space="preserve"> una metodología mixta con un enfoque descriptivo.</w:t>
      </w:r>
      <w:r w:rsidR="00D464FA">
        <w:rPr>
          <w:rFonts w:ascii="Times New Roman" w:eastAsia="Times New Roman" w:hAnsi="Times New Roman" w:cs="Times New Roman"/>
          <w:sz w:val="24"/>
          <w:szCs w:val="24"/>
        </w:rPr>
        <w:t xml:space="preserve"> </w:t>
      </w:r>
      <w:r w:rsidR="00936052">
        <w:rPr>
          <w:rFonts w:ascii="Times New Roman" w:eastAsia="Times New Roman" w:hAnsi="Times New Roman" w:cs="Times New Roman"/>
          <w:sz w:val="24"/>
          <w:szCs w:val="24"/>
        </w:rPr>
        <w:t xml:space="preserve">Los resultados demuestran que para los comensales el aspecto más importante se vincula con el sabor de la comida, seguido del servicio que reciben dentro del establecimiento (meseros, tiempo de espera para recibir la orden solicitada, etc.). </w:t>
      </w:r>
      <w:r w:rsidR="006B0E38">
        <w:rPr>
          <w:rFonts w:ascii="Times New Roman" w:eastAsia="Times New Roman" w:hAnsi="Times New Roman" w:cs="Times New Roman"/>
          <w:sz w:val="24"/>
          <w:szCs w:val="24"/>
        </w:rPr>
        <w:t xml:space="preserve">Por tal motivo, se considera conveniente </w:t>
      </w:r>
      <w:r w:rsidR="00936052">
        <w:rPr>
          <w:rFonts w:ascii="Times New Roman" w:eastAsia="Times New Roman" w:hAnsi="Times New Roman" w:cs="Times New Roman"/>
          <w:sz w:val="24"/>
          <w:szCs w:val="24"/>
        </w:rPr>
        <w:t xml:space="preserve">realizar eventualmente </w:t>
      </w:r>
      <w:r w:rsidR="006B0E38">
        <w:rPr>
          <w:rFonts w:ascii="Times New Roman" w:eastAsia="Times New Roman" w:hAnsi="Times New Roman" w:cs="Times New Roman"/>
          <w:sz w:val="24"/>
          <w:szCs w:val="24"/>
        </w:rPr>
        <w:t>este tipo de indagaciones</w:t>
      </w:r>
      <w:r w:rsidR="00936052">
        <w:rPr>
          <w:rFonts w:ascii="Times New Roman" w:eastAsia="Times New Roman" w:hAnsi="Times New Roman" w:cs="Times New Roman"/>
          <w:sz w:val="24"/>
          <w:szCs w:val="24"/>
        </w:rPr>
        <w:t xml:space="preserve"> </w:t>
      </w:r>
      <w:r w:rsidR="006B0E38">
        <w:rPr>
          <w:rFonts w:ascii="Times New Roman" w:eastAsia="Times New Roman" w:hAnsi="Times New Roman" w:cs="Times New Roman"/>
          <w:sz w:val="24"/>
          <w:szCs w:val="24"/>
        </w:rPr>
        <w:t xml:space="preserve">para </w:t>
      </w:r>
      <w:r w:rsidR="00936052">
        <w:rPr>
          <w:rFonts w:ascii="Times New Roman" w:eastAsia="Times New Roman" w:hAnsi="Times New Roman" w:cs="Times New Roman"/>
          <w:sz w:val="24"/>
          <w:szCs w:val="24"/>
        </w:rPr>
        <w:t>evaluar de manera precisa la forma en que los comensales están siendo atendidos.</w:t>
      </w:r>
    </w:p>
    <w:p w14:paraId="5F1C3C1A" w14:textId="4C1EAEB4" w:rsidR="0042133B" w:rsidRDefault="003E583E" w:rsidP="00904EEB">
      <w:pPr>
        <w:spacing w:after="0" w:line="360" w:lineRule="auto"/>
        <w:jc w:val="both"/>
        <w:rPr>
          <w:rFonts w:ascii="Times New Roman" w:eastAsia="Times New Roman" w:hAnsi="Times New Roman" w:cs="Times New Roman"/>
          <w:sz w:val="24"/>
          <w:szCs w:val="24"/>
        </w:rPr>
      </w:pPr>
      <w:r w:rsidRPr="00B615E8">
        <w:rPr>
          <w:b/>
          <w:sz w:val="28"/>
          <w:szCs w:val="28"/>
          <w:lang w:eastAsia="en-US"/>
        </w:rPr>
        <w:t xml:space="preserve">Palabras clave: </w:t>
      </w:r>
      <w:r>
        <w:rPr>
          <w:rFonts w:ascii="Times New Roman" w:eastAsia="Times New Roman" w:hAnsi="Times New Roman" w:cs="Times New Roman"/>
          <w:sz w:val="24"/>
          <w:szCs w:val="24"/>
        </w:rPr>
        <w:t xml:space="preserve">calidad, </w:t>
      </w:r>
      <w:r w:rsidR="00141CE1">
        <w:rPr>
          <w:rFonts w:ascii="Times New Roman" w:eastAsia="Times New Roman" w:hAnsi="Times New Roman" w:cs="Times New Roman"/>
          <w:sz w:val="24"/>
          <w:szCs w:val="24"/>
        </w:rPr>
        <w:t xml:space="preserve">cliente, </w:t>
      </w:r>
      <w:r>
        <w:rPr>
          <w:rFonts w:ascii="Times New Roman" w:eastAsia="Times New Roman" w:hAnsi="Times New Roman" w:cs="Times New Roman"/>
          <w:sz w:val="24"/>
          <w:szCs w:val="24"/>
        </w:rPr>
        <w:t>servicio al cliente, sugerencia</w:t>
      </w:r>
      <w:r w:rsidR="00141CE1">
        <w:rPr>
          <w:rFonts w:ascii="Times New Roman" w:eastAsia="Times New Roman" w:hAnsi="Times New Roman" w:cs="Times New Roman"/>
          <w:sz w:val="24"/>
          <w:szCs w:val="24"/>
        </w:rPr>
        <w:t>.</w:t>
      </w:r>
    </w:p>
    <w:p w14:paraId="50210D80" w14:textId="77777777" w:rsidR="0022781D" w:rsidRDefault="0022781D" w:rsidP="00904EEB">
      <w:pPr>
        <w:spacing w:after="0" w:line="360" w:lineRule="auto"/>
        <w:jc w:val="both"/>
        <w:rPr>
          <w:rFonts w:ascii="Times New Roman" w:eastAsia="Times New Roman" w:hAnsi="Times New Roman" w:cs="Times New Roman"/>
          <w:sz w:val="24"/>
          <w:szCs w:val="24"/>
        </w:rPr>
      </w:pPr>
    </w:p>
    <w:p w14:paraId="5A000233" w14:textId="6542BB77" w:rsidR="0022781D" w:rsidRPr="0022781D" w:rsidRDefault="003E583E" w:rsidP="00904EEB">
      <w:pPr>
        <w:spacing w:after="0" w:line="360" w:lineRule="auto"/>
        <w:jc w:val="both"/>
        <w:rPr>
          <w:rFonts w:ascii="Times New Roman" w:eastAsia="Times New Roman" w:hAnsi="Times New Roman" w:cs="Times New Roman"/>
          <w:sz w:val="24"/>
          <w:szCs w:val="24"/>
          <w:lang w:val="en-US"/>
        </w:rPr>
      </w:pPr>
      <w:r w:rsidRPr="00B615E8">
        <w:rPr>
          <w:b/>
          <w:sz w:val="28"/>
          <w:szCs w:val="28"/>
          <w:lang w:eastAsia="en-US"/>
        </w:rPr>
        <w:t>Abstract</w:t>
      </w:r>
      <w:r w:rsidR="009B4129" w:rsidRPr="00B615E8">
        <w:rPr>
          <w:b/>
          <w:sz w:val="28"/>
          <w:szCs w:val="28"/>
          <w:lang w:eastAsia="en-US"/>
        </w:rPr>
        <w:br/>
      </w:r>
      <w:r w:rsidR="0022781D" w:rsidRPr="0022781D">
        <w:rPr>
          <w:rFonts w:ascii="Times New Roman" w:hAnsi="Times New Roman" w:cs="Times New Roman"/>
          <w:sz w:val="24"/>
          <w:szCs w:val="24"/>
          <w:lang w:val="en-US"/>
        </w:rPr>
        <w:t xml:space="preserve">In this investigation the quality of the costumer service in different restaurants from Piedras Negras, Coahuila was evaluated. The information was collected through a structured questionnaire with 14 questions, for which was used a mixed methodology with a descriptive focus. The results show that for diners, the most important aspect is bound with the food's flavor, followed by the service that is received inside the establishment (waiters, standby time until the order is ready, etc.) For this reason, it is considered convenient to make this type of </w:t>
      </w:r>
      <w:r w:rsidR="0022781D" w:rsidRPr="0022781D">
        <w:rPr>
          <w:rFonts w:ascii="Times New Roman" w:hAnsi="Times New Roman" w:cs="Times New Roman"/>
          <w:sz w:val="24"/>
          <w:szCs w:val="24"/>
          <w:lang w:val="en-US"/>
        </w:rPr>
        <w:lastRenderedPageBreak/>
        <w:t>investigations to evaluate on a more certain way the form in which the diners are being attended or catered.</w:t>
      </w:r>
    </w:p>
    <w:p w14:paraId="4D614148" w14:textId="21CCA76B" w:rsidR="0022781D" w:rsidRPr="0022781D" w:rsidRDefault="0022781D" w:rsidP="00904EEB">
      <w:pPr>
        <w:pStyle w:val="NormalWeb"/>
        <w:spacing w:before="0" w:beforeAutospacing="0" w:after="0" w:afterAutospacing="0" w:line="360" w:lineRule="auto"/>
        <w:jc w:val="both"/>
        <w:rPr>
          <w:rFonts w:ascii="Times New Roman" w:hAnsi="Times New Roman" w:cs="Times New Roman"/>
          <w:sz w:val="24"/>
          <w:szCs w:val="24"/>
          <w:lang w:val="en-US"/>
        </w:rPr>
      </w:pPr>
      <w:proofErr w:type="spellStart"/>
      <w:r w:rsidRPr="00B615E8">
        <w:rPr>
          <w:rFonts w:eastAsia="Calibri"/>
          <w:b/>
          <w:sz w:val="28"/>
          <w:szCs w:val="28"/>
          <w:lang w:eastAsia="en-US"/>
        </w:rPr>
        <w:t>Key</w:t>
      </w:r>
      <w:r w:rsidR="00B615E8">
        <w:rPr>
          <w:rFonts w:eastAsia="Calibri"/>
          <w:b/>
          <w:sz w:val="28"/>
          <w:szCs w:val="28"/>
          <w:lang w:eastAsia="en-US"/>
        </w:rPr>
        <w:t>w</w:t>
      </w:r>
      <w:r w:rsidRPr="00B615E8">
        <w:rPr>
          <w:rFonts w:eastAsia="Calibri"/>
          <w:b/>
          <w:sz w:val="28"/>
          <w:szCs w:val="28"/>
          <w:lang w:eastAsia="en-US"/>
        </w:rPr>
        <w:t>ords</w:t>
      </w:r>
      <w:proofErr w:type="spellEnd"/>
      <w:r w:rsidRPr="00B615E8">
        <w:rPr>
          <w:rFonts w:eastAsia="Calibri"/>
          <w:b/>
          <w:sz w:val="28"/>
          <w:szCs w:val="28"/>
          <w:lang w:eastAsia="en-US"/>
        </w:rPr>
        <w:t>:</w:t>
      </w:r>
      <w:r w:rsidRPr="0022781D">
        <w:rPr>
          <w:rFonts w:ascii="Times New Roman" w:hAnsi="Times New Roman" w:cs="Times New Roman"/>
          <w:sz w:val="24"/>
          <w:szCs w:val="24"/>
          <w:lang w:val="en-US"/>
        </w:rPr>
        <w:t xml:space="preserve"> quality, costumer, customer service, suggestion.</w:t>
      </w:r>
    </w:p>
    <w:p w14:paraId="4DC49D0D" w14:textId="757ECAD0" w:rsidR="00B615E8" w:rsidRPr="002825D0" w:rsidRDefault="00B615E8" w:rsidP="00904EEB">
      <w:pPr>
        <w:spacing w:before="120" w:after="0"/>
        <w:rPr>
          <w:rFonts w:ascii="Times New Roman" w:hAnsi="Times New Roman" w:cs="Times New Roman"/>
          <w:sz w:val="24"/>
          <w:szCs w:val="24"/>
        </w:rPr>
      </w:pPr>
      <w:r w:rsidRPr="002825D0">
        <w:rPr>
          <w:rFonts w:ascii="Times New Roman" w:hAnsi="Times New Roman" w:cs="Times New Roman"/>
          <w:b/>
          <w:sz w:val="24"/>
          <w:szCs w:val="24"/>
        </w:rPr>
        <w:t>Fecha Recepción:</w:t>
      </w:r>
      <w:r w:rsidRPr="002825D0">
        <w:rPr>
          <w:rFonts w:ascii="Times New Roman" w:hAnsi="Times New Roman" w:cs="Times New Roman"/>
          <w:sz w:val="24"/>
          <w:szCs w:val="24"/>
        </w:rPr>
        <w:t xml:space="preserve"> </w:t>
      </w:r>
      <w:r>
        <w:rPr>
          <w:rFonts w:ascii="Times New Roman" w:hAnsi="Times New Roman" w:cs="Times New Roman"/>
          <w:sz w:val="24"/>
          <w:szCs w:val="24"/>
        </w:rPr>
        <w:t>Mayo</w:t>
      </w:r>
      <w:r w:rsidRPr="002825D0">
        <w:rPr>
          <w:rFonts w:ascii="Times New Roman" w:hAnsi="Times New Roman" w:cs="Times New Roman"/>
          <w:sz w:val="24"/>
          <w:szCs w:val="24"/>
        </w:rPr>
        <w:t xml:space="preserve"> 2019                                    </w:t>
      </w:r>
      <w:r w:rsidRPr="002825D0">
        <w:rPr>
          <w:rFonts w:ascii="Times New Roman" w:hAnsi="Times New Roman" w:cs="Times New Roman"/>
          <w:b/>
          <w:sz w:val="24"/>
          <w:szCs w:val="24"/>
        </w:rPr>
        <w:t>Fecha Aceptación:</w:t>
      </w:r>
      <w:r w:rsidRPr="002825D0">
        <w:rPr>
          <w:rFonts w:ascii="Times New Roman" w:hAnsi="Times New Roman" w:cs="Times New Roman"/>
          <w:sz w:val="24"/>
          <w:szCs w:val="24"/>
        </w:rPr>
        <w:t xml:space="preserve"> Diciembre 2019       </w:t>
      </w:r>
    </w:p>
    <w:p w14:paraId="24E5F739" w14:textId="0AC9C8AD" w:rsidR="0042133B" w:rsidRPr="00141CE1" w:rsidRDefault="00B615E8" w:rsidP="00904EEB">
      <w:pPr>
        <w:spacing w:after="0" w:line="360" w:lineRule="auto"/>
        <w:rPr>
          <w:rFonts w:ascii="Times New Roman" w:eastAsia="Times New Roman" w:hAnsi="Times New Roman" w:cs="Times New Roman"/>
          <w:sz w:val="24"/>
          <w:szCs w:val="24"/>
          <w:lang w:val="en-US"/>
        </w:rPr>
      </w:pPr>
      <w:r>
        <w:rPr>
          <w:noProof/>
        </w:rPr>
        <w:pict w14:anchorId="775D34EF">
          <v:rect id="_x0000_i1025" alt="" style="width:470.2pt;height:.05pt;mso-width-percent:0;mso-height-percent:0;mso-width-percent:0;mso-height-percent:0" o:hralign="center" o:bullet="t" o:hrstd="t" o:hr="t" fillcolor="#a0a0a0" stroked="f"/>
        </w:pict>
      </w:r>
    </w:p>
    <w:p w14:paraId="254A0134" w14:textId="77777777" w:rsidR="0042133B" w:rsidRPr="00990433" w:rsidRDefault="003E583E" w:rsidP="00904EEB">
      <w:pPr>
        <w:spacing w:after="0" w:line="360" w:lineRule="auto"/>
        <w:jc w:val="center"/>
        <w:rPr>
          <w:rFonts w:ascii="Times New Roman" w:eastAsia="Times New Roman" w:hAnsi="Times New Roman" w:cs="Times New Roman"/>
          <w:sz w:val="28"/>
          <w:szCs w:val="28"/>
        </w:rPr>
      </w:pPr>
      <w:r w:rsidRPr="00990433">
        <w:rPr>
          <w:rFonts w:ascii="Times New Roman" w:eastAsia="Times New Roman" w:hAnsi="Times New Roman" w:cs="Times New Roman"/>
          <w:b/>
          <w:sz w:val="32"/>
          <w:szCs w:val="32"/>
        </w:rPr>
        <w:t>Introducción</w:t>
      </w:r>
    </w:p>
    <w:p w14:paraId="3DCEDEC3" w14:textId="4F99A25E" w:rsidR="005A21FE" w:rsidRDefault="00141CE1"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servicio de atención a clientes es uno de los elementos más importantes para cualquier establecimiento porque constituye una herramienta estratégica que </w:t>
      </w:r>
      <w:r w:rsidR="00702913">
        <w:rPr>
          <w:rFonts w:ascii="Times New Roman" w:eastAsia="Times New Roman" w:hAnsi="Times New Roman" w:cs="Times New Roman"/>
          <w:sz w:val="24"/>
          <w:szCs w:val="24"/>
        </w:rPr>
        <w:t>brinda</w:t>
      </w:r>
      <w:r>
        <w:rPr>
          <w:rFonts w:ascii="Times New Roman" w:eastAsia="Times New Roman" w:hAnsi="Times New Roman" w:cs="Times New Roman"/>
          <w:sz w:val="24"/>
          <w:szCs w:val="24"/>
        </w:rPr>
        <w:t xml:space="preserve"> un valor añadido </w:t>
      </w:r>
      <w:r w:rsidR="006B0E38">
        <w:rPr>
          <w:rFonts w:ascii="Times New Roman" w:eastAsia="Times New Roman" w:hAnsi="Times New Roman" w:cs="Times New Roman"/>
          <w:sz w:val="24"/>
          <w:szCs w:val="24"/>
        </w:rPr>
        <w:t xml:space="preserve">a cualquier emprendimiento </w:t>
      </w:r>
      <w:r>
        <w:rPr>
          <w:rFonts w:ascii="Times New Roman" w:eastAsia="Times New Roman" w:hAnsi="Times New Roman" w:cs="Times New Roman"/>
          <w:sz w:val="24"/>
          <w:szCs w:val="24"/>
        </w:rPr>
        <w:t xml:space="preserve">frente </w:t>
      </w:r>
      <w:r w:rsidR="00702913">
        <w:rPr>
          <w:rFonts w:ascii="Times New Roman" w:eastAsia="Times New Roman" w:hAnsi="Times New Roman" w:cs="Times New Roman"/>
          <w:sz w:val="24"/>
          <w:szCs w:val="24"/>
        </w:rPr>
        <w:t>a lo ofrecido por la competencia</w:t>
      </w:r>
      <w:r w:rsidR="003E583E">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é</w:t>
      </w:r>
      <w:r w:rsidR="003E583E">
        <w:rPr>
          <w:rFonts w:ascii="Times New Roman" w:eastAsia="Times New Roman" w:hAnsi="Times New Roman" w:cs="Times New Roman"/>
          <w:sz w:val="24"/>
          <w:szCs w:val="24"/>
        </w:rPr>
        <w:t>rez, 2007</w:t>
      </w:r>
      <w:r w:rsidR="00E616CE">
        <w:rPr>
          <w:rFonts w:ascii="Times New Roman" w:eastAsia="Times New Roman" w:hAnsi="Times New Roman" w:cs="Times New Roman"/>
          <w:sz w:val="24"/>
          <w:szCs w:val="24"/>
        </w:rPr>
        <w:t>, p. 8</w:t>
      </w:r>
      <w:r w:rsidR="003E58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02913">
        <w:rPr>
          <w:rFonts w:ascii="Times New Roman" w:eastAsia="Times New Roman" w:hAnsi="Times New Roman" w:cs="Times New Roman"/>
          <w:sz w:val="24"/>
          <w:szCs w:val="24"/>
        </w:rPr>
        <w:t>Esta es una variable que forma parte de</w:t>
      </w:r>
      <w:r w:rsidR="003E583E">
        <w:rPr>
          <w:rFonts w:ascii="Times New Roman" w:eastAsia="Times New Roman" w:hAnsi="Times New Roman" w:cs="Times New Roman"/>
          <w:sz w:val="24"/>
          <w:szCs w:val="24"/>
        </w:rPr>
        <w:t xml:space="preserve"> la mercadotecnia intangible, ya que</w:t>
      </w:r>
      <w:r w:rsidR="00702913">
        <w:rPr>
          <w:rFonts w:ascii="Times New Roman" w:eastAsia="Times New Roman" w:hAnsi="Times New Roman" w:cs="Times New Roman"/>
          <w:sz w:val="24"/>
          <w:szCs w:val="24"/>
        </w:rPr>
        <w:t xml:space="preserve"> es un aspecto que se enfoca en crear una percepción positiva en el cliente sobre un producto o un servicio determinado (</w:t>
      </w:r>
      <w:proofErr w:type="spellStart"/>
      <w:r w:rsidR="003E583E">
        <w:rPr>
          <w:rFonts w:ascii="Times New Roman" w:eastAsia="Times New Roman" w:hAnsi="Times New Roman" w:cs="Times New Roman"/>
          <w:sz w:val="24"/>
          <w:szCs w:val="24"/>
        </w:rPr>
        <w:t>Kleyman</w:t>
      </w:r>
      <w:proofErr w:type="spellEnd"/>
      <w:r w:rsidR="00702913">
        <w:rPr>
          <w:rFonts w:ascii="Times New Roman" w:eastAsia="Times New Roman" w:hAnsi="Times New Roman" w:cs="Times New Roman"/>
          <w:sz w:val="24"/>
          <w:szCs w:val="24"/>
        </w:rPr>
        <w:t xml:space="preserve">, </w:t>
      </w:r>
      <w:r w:rsidR="00936052">
        <w:rPr>
          <w:rFonts w:ascii="Times New Roman" w:eastAsia="Times New Roman" w:hAnsi="Times New Roman" w:cs="Times New Roman"/>
          <w:sz w:val="24"/>
          <w:szCs w:val="24"/>
        </w:rPr>
        <w:t xml:space="preserve">16 de julio de </w:t>
      </w:r>
      <w:r w:rsidR="003E583E">
        <w:rPr>
          <w:rFonts w:ascii="Times New Roman" w:eastAsia="Times New Roman" w:hAnsi="Times New Roman" w:cs="Times New Roman"/>
          <w:sz w:val="24"/>
          <w:szCs w:val="24"/>
        </w:rPr>
        <w:t>2009</w:t>
      </w:r>
      <w:r w:rsidR="003D74B3">
        <w:rPr>
          <w:rFonts w:ascii="Times New Roman" w:eastAsia="Times New Roman" w:hAnsi="Times New Roman" w:cs="Times New Roman"/>
          <w:sz w:val="24"/>
          <w:szCs w:val="24"/>
        </w:rPr>
        <w:t>, párr. 3</w:t>
      </w:r>
      <w:r w:rsidR="003E583E">
        <w:rPr>
          <w:rFonts w:ascii="Times New Roman" w:eastAsia="Times New Roman" w:hAnsi="Times New Roman" w:cs="Times New Roman"/>
          <w:sz w:val="24"/>
          <w:szCs w:val="24"/>
        </w:rPr>
        <w:t>)</w:t>
      </w:r>
      <w:r w:rsidR="00702913">
        <w:rPr>
          <w:rFonts w:ascii="Times New Roman" w:eastAsia="Times New Roman" w:hAnsi="Times New Roman" w:cs="Times New Roman"/>
          <w:sz w:val="24"/>
          <w:szCs w:val="24"/>
        </w:rPr>
        <w:t xml:space="preserve">, de ahí que varíe según </w:t>
      </w:r>
      <w:r w:rsidR="003E583E">
        <w:rPr>
          <w:rFonts w:ascii="Times New Roman" w:eastAsia="Times New Roman" w:hAnsi="Times New Roman" w:cs="Times New Roman"/>
          <w:sz w:val="24"/>
          <w:szCs w:val="24"/>
        </w:rPr>
        <w:t xml:space="preserve">las personas, sus expectativas y emociones. </w:t>
      </w:r>
      <w:r w:rsidR="005A21FE">
        <w:rPr>
          <w:rFonts w:ascii="Times New Roman" w:eastAsia="Times New Roman" w:hAnsi="Times New Roman" w:cs="Times New Roman"/>
          <w:sz w:val="24"/>
          <w:szCs w:val="24"/>
        </w:rPr>
        <w:t xml:space="preserve">Por eso, se puede decir que </w:t>
      </w:r>
      <w:r w:rsidR="003E583E">
        <w:rPr>
          <w:rFonts w:ascii="Times New Roman" w:eastAsia="Times New Roman" w:hAnsi="Times New Roman" w:cs="Times New Roman"/>
          <w:sz w:val="24"/>
          <w:szCs w:val="24"/>
        </w:rPr>
        <w:t>“</w:t>
      </w:r>
      <w:r w:rsidR="00702913">
        <w:rPr>
          <w:rFonts w:ascii="Times New Roman" w:eastAsia="Times New Roman" w:hAnsi="Times New Roman" w:cs="Times New Roman"/>
          <w:sz w:val="24"/>
          <w:szCs w:val="24"/>
        </w:rPr>
        <w:t>l</w:t>
      </w:r>
      <w:r w:rsidR="003E583E">
        <w:rPr>
          <w:rFonts w:ascii="Times New Roman" w:eastAsia="Times New Roman" w:hAnsi="Times New Roman" w:cs="Times New Roman"/>
          <w:sz w:val="24"/>
          <w:szCs w:val="24"/>
        </w:rPr>
        <w:t xml:space="preserve">a satisfacción (del cliente) es la suma del estado psicológico que resulta cuando la emoción que rodea </w:t>
      </w:r>
      <w:r w:rsidR="00702913">
        <w:rPr>
          <w:rFonts w:ascii="Times New Roman" w:eastAsia="Times New Roman" w:hAnsi="Times New Roman" w:cs="Times New Roman"/>
          <w:sz w:val="24"/>
          <w:szCs w:val="24"/>
        </w:rPr>
        <w:t xml:space="preserve">a </w:t>
      </w:r>
      <w:r w:rsidR="003E583E">
        <w:rPr>
          <w:rFonts w:ascii="Times New Roman" w:eastAsia="Times New Roman" w:hAnsi="Times New Roman" w:cs="Times New Roman"/>
          <w:sz w:val="24"/>
          <w:szCs w:val="24"/>
        </w:rPr>
        <w:t>las expectativas no confirmadas se combina con los sentimientos previos del consumidor sobre la experiencia del consumo” (</w:t>
      </w:r>
      <w:r w:rsidR="005A21FE">
        <w:rPr>
          <w:rFonts w:ascii="Times New Roman" w:eastAsia="Times New Roman" w:hAnsi="Times New Roman" w:cs="Times New Roman"/>
          <w:sz w:val="24"/>
          <w:szCs w:val="24"/>
        </w:rPr>
        <w:t xml:space="preserve">Monroy y </w:t>
      </w:r>
      <w:proofErr w:type="spellStart"/>
      <w:r w:rsidR="005A21FE">
        <w:rPr>
          <w:rFonts w:ascii="Times New Roman" w:eastAsia="Times New Roman" w:hAnsi="Times New Roman" w:cs="Times New Roman"/>
          <w:sz w:val="24"/>
          <w:szCs w:val="24"/>
        </w:rPr>
        <w:t>Urcádiz</w:t>
      </w:r>
      <w:proofErr w:type="spellEnd"/>
      <w:r w:rsidR="005A21FE">
        <w:rPr>
          <w:rFonts w:ascii="Times New Roman" w:eastAsia="Times New Roman" w:hAnsi="Times New Roman" w:cs="Times New Roman"/>
          <w:sz w:val="24"/>
          <w:szCs w:val="24"/>
        </w:rPr>
        <w:t xml:space="preserve">, 2019, </w:t>
      </w:r>
      <w:r w:rsidR="00702913">
        <w:rPr>
          <w:rFonts w:ascii="Times New Roman" w:eastAsia="Times New Roman" w:hAnsi="Times New Roman" w:cs="Times New Roman"/>
          <w:sz w:val="24"/>
          <w:szCs w:val="24"/>
        </w:rPr>
        <w:t>p</w:t>
      </w:r>
      <w:r w:rsidR="0004769D">
        <w:rPr>
          <w:rFonts w:ascii="Times New Roman" w:eastAsia="Times New Roman" w:hAnsi="Times New Roman" w:cs="Times New Roman"/>
          <w:sz w:val="24"/>
          <w:szCs w:val="24"/>
        </w:rPr>
        <w:t>árr</w:t>
      </w:r>
      <w:r w:rsidR="00702913">
        <w:rPr>
          <w:rFonts w:ascii="Times New Roman" w:eastAsia="Times New Roman" w:hAnsi="Times New Roman" w:cs="Times New Roman"/>
          <w:sz w:val="24"/>
          <w:szCs w:val="24"/>
        </w:rPr>
        <w:t>.</w:t>
      </w:r>
      <w:r w:rsidR="0004769D">
        <w:rPr>
          <w:rFonts w:ascii="Times New Roman" w:eastAsia="Times New Roman" w:hAnsi="Times New Roman" w:cs="Times New Roman"/>
          <w:sz w:val="24"/>
          <w:szCs w:val="24"/>
        </w:rPr>
        <w:t>7</w:t>
      </w:r>
      <w:r w:rsidR="00702913">
        <w:rPr>
          <w:rFonts w:ascii="Times New Roman" w:eastAsia="Times New Roman" w:hAnsi="Times New Roman" w:cs="Times New Roman"/>
          <w:sz w:val="24"/>
          <w:szCs w:val="24"/>
        </w:rPr>
        <w:t xml:space="preserve"> )</w:t>
      </w:r>
      <w:r w:rsidR="003E583E">
        <w:rPr>
          <w:rFonts w:ascii="Times New Roman" w:eastAsia="Times New Roman" w:hAnsi="Times New Roman" w:cs="Times New Roman"/>
          <w:sz w:val="24"/>
          <w:szCs w:val="24"/>
        </w:rPr>
        <w:t>.</w:t>
      </w:r>
    </w:p>
    <w:p w14:paraId="4599DE5D" w14:textId="41B3E374" w:rsidR="0042133B" w:rsidRDefault="003E583E"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Tradicionalmente, </w:t>
      </w:r>
      <w:r w:rsidR="005A21FE">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 servicio de la atención a clientes </w:t>
      </w:r>
      <w:r w:rsidR="005A21FE">
        <w:rPr>
          <w:rFonts w:ascii="Times New Roman" w:eastAsia="Times New Roman" w:hAnsi="Times New Roman" w:cs="Times New Roman"/>
          <w:sz w:val="24"/>
          <w:szCs w:val="24"/>
        </w:rPr>
        <w:t xml:space="preserve">era concebido con un proceso vinculado solo con el esfuerzo por procurar satisfacer </w:t>
      </w:r>
      <w:r>
        <w:rPr>
          <w:rFonts w:ascii="Times New Roman" w:eastAsia="Times New Roman" w:hAnsi="Times New Roman" w:cs="Times New Roman"/>
          <w:sz w:val="24"/>
          <w:szCs w:val="24"/>
        </w:rPr>
        <w:t xml:space="preserve">las necesidades y </w:t>
      </w:r>
      <w:r w:rsidR="005A21FE">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expectativas de</w:t>
      </w:r>
      <w:r w:rsidR="005A21FE">
        <w:rPr>
          <w:rFonts w:ascii="Times New Roman" w:eastAsia="Times New Roman" w:hAnsi="Times New Roman" w:cs="Times New Roman"/>
          <w:sz w:val="24"/>
          <w:szCs w:val="24"/>
        </w:rPr>
        <w:t>l cliente</w:t>
      </w:r>
      <w:r>
        <w:rPr>
          <w:rFonts w:ascii="Times New Roman" w:eastAsia="Times New Roman" w:hAnsi="Times New Roman" w:cs="Times New Roman"/>
          <w:sz w:val="24"/>
          <w:szCs w:val="24"/>
        </w:rPr>
        <w:t xml:space="preserve">, </w:t>
      </w:r>
      <w:r w:rsidR="005A21FE">
        <w:rPr>
          <w:rFonts w:ascii="Times New Roman" w:eastAsia="Times New Roman" w:hAnsi="Times New Roman" w:cs="Times New Roman"/>
          <w:sz w:val="24"/>
          <w:szCs w:val="24"/>
        </w:rPr>
        <w:t xml:space="preserve">lo cual se podía conseguir </w:t>
      </w:r>
      <w:r>
        <w:rPr>
          <w:rFonts w:ascii="Times New Roman" w:eastAsia="Times New Roman" w:hAnsi="Times New Roman" w:cs="Times New Roman"/>
          <w:sz w:val="24"/>
          <w:szCs w:val="24"/>
        </w:rPr>
        <w:t xml:space="preserve">fundamentalmente </w:t>
      </w:r>
      <w:r w:rsidR="005A21FE">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 xml:space="preserve">la amabilidad y la atención. </w:t>
      </w:r>
      <w:r w:rsidR="005A21FE">
        <w:rPr>
          <w:rFonts w:ascii="Times New Roman" w:eastAsia="Times New Roman" w:hAnsi="Times New Roman" w:cs="Times New Roman"/>
          <w:sz w:val="24"/>
          <w:szCs w:val="24"/>
        </w:rPr>
        <w:t xml:space="preserve">Sin embargo, con el tiempo esta percepción se </w:t>
      </w:r>
      <w:r w:rsidR="006B0E38">
        <w:rPr>
          <w:rFonts w:ascii="Times New Roman" w:eastAsia="Times New Roman" w:hAnsi="Times New Roman" w:cs="Times New Roman"/>
          <w:sz w:val="24"/>
          <w:szCs w:val="24"/>
        </w:rPr>
        <w:t xml:space="preserve">ha </w:t>
      </w:r>
      <w:r w:rsidR="005A21FE">
        <w:rPr>
          <w:rFonts w:ascii="Times New Roman" w:eastAsia="Times New Roman" w:hAnsi="Times New Roman" w:cs="Times New Roman"/>
          <w:sz w:val="24"/>
          <w:szCs w:val="24"/>
        </w:rPr>
        <w:t>vuelto más complej</w:t>
      </w:r>
      <w:r w:rsidR="006B0E38">
        <w:rPr>
          <w:rFonts w:ascii="Times New Roman" w:eastAsia="Times New Roman" w:hAnsi="Times New Roman" w:cs="Times New Roman"/>
          <w:sz w:val="24"/>
          <w:szCs w:val="24"/>
        </w:rPr>
        <w:t>a</w:t>
      </w:r>
      <w:r w:rsidR="005A21FE">
        <w:rPr>
          <w:rFonts w:ascii="Times New Roman" w:eastAsia="Times New Roman" w:hAnsi="Times New Roman" w:cs="Times New Roman"/>
          <w:sz w:val="24"/>
          <w:szCs w:val="24"/>
        </w:rPr>
        <w:t xml:space="preserve">, de ahí que ahora se promuevan cursos o talleres que pueden ser impartidos por un especialista en el tema o incluso por el mismo supervisor o dueño de la compañía </w:t>
      </w:r>
      <w:r>
        <w:rPr>
          <w:rFonts w:ascii="Times New Roman" w:eastAsia="Times New Roman" w:hAnsi="Times New Roman" w:cs="Times New Roman"/>
          <w:sz w:val="24"/>
          <w:szCs w:val="24"/>
        </w:rPr>
        <w:t xml:space="preserve">(Gómez citado </w:t>
      </w:r>
      <w:r w:rsidR="005A21FE">
        <w:rPr>
          <w:rFonts w:ascii="Times New Roman" w:eastAsia="Times New Roman" w:hAnsi="Times New Roman" w:cs="Times New Roman"/>
          <w:sz w:val="24"/>
          <w:szCs w:val="24"/>
        </w:rPr>
        <w:t>por</w:t>
      </w:r>
      <w:r>
        <w:rPr>
          <w:rFonts w:ascii="Times New Roman" w:eastAsia="Times New Roman" w:hAnsi="Times New Roman" w:cs="Times New Roman"/>
          <w:sz w:val="24"/>
          <w:szCs w:val="24"/>
        </w:rPr>
        <w:t xml:space="preserve"> Santana, 2014</w:t>
      </w:r>
      <w:r w:rsidR="003D74B3">
        <w:rPr>
          <w:rFonts w:ascii="Times New Roman" w:eastAsia="Times New Roman" w:hAnsi="Times New Roman" w:cs="Times New Roman"/>
          <w:sz w:val="24"/>
          <w:szCs w:val="24"/>
        </w:rPr>
        <w:t>, p. 17</w:t>
      </w:r>
      <w:r w:rsidR="005A21FE">
        <w:rPr>
          <w:rFonts w:ascii="Times New Roman" w:eastAsia="Times New Roman" w:hAnsi="Times New Roman" w:cs="Times New Roman"/>
          <w:sz w:val="24"/>
          <w:szCs w:val="24"/>
        </w:rPr>
        <w:t>).</w:t>
      </w:r>
    </w:p>
    <w:p w14:paraId="3AF46609" w14:textId="59742B51" w:rsidR="0042133B" w:rsidRDefault="005A21FE"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en el caso concreto de este trabajo ―enfocado en la atención </w:t>
      </w:r>
      <w:r w:rsidR="00D63ED9">
        <w:rPr>
          <w:rFonts w:ascii="Times New Roman" w:eastAsia="Times New Roman" w:hAnsi="Times New Roman" w:cs="Times New Roman"/>
          <w:sz w:val="24"/>
          <w:szCs w:val="24"/>
        </w:rPr>
        <w:t xml:space="preserve">al cliente de restaurantes―, se puede señalar </w:t>
      </w:r>
      <w:r w:rsidR="006B0E38">
        <w:rPr>
          <w:rFonts w:ascii="Times New Roman" w:eastAsia="Times New Roman" w:hAnsi="Times New Roman" w:cs="Times New Roman"/>
          <w:sz w:val="24"/>
          <w:szCs w:val="24"/>
        </w:rPr>
        <w:t xml:space="preserve">que </w:t>
      </w:r>
      <w:r w:rsidR="00D63ED9">
        <w:rPr>
          <w:rFonts w:ascii="Times New Roman" w:eastAsia="Times New Roman" w:hAnsi="Times New Roman" w:cs="Times New Roman"/>
          <w:sz w:val="24"/>
          <w:szCs w:val="24"/>
        </w:rPr>
        <w:t xml:space="preserve">dicho concepto resulta vital para que este tipo de negocios prospere, en especial en </w:t>
      </w:r>
      <w:r w:rsidR="006B0E38">
        <w:rPr>
          <w:rFonts w:ascii="Times New Roman" w:eastAsia="Times New Roman" w:hAnsi="Times New Roman" w:cs="Times New Roman"/>
          <w:sz w:val="24"/>
          <w:szCs w:val="24"/>
        </w:rPr>
        <w:t>esta</w:t>
      </w:r>
      <w:r w:rsidR="00D63ED9">
        <w:rPr>
          <w:rFonts w:ascii="Times New Roman" w:eastAsia="Times New Roman" w:hAnsi="Times New Roman" w:cs="Times New Roman"/>
          <w:sz w:val="24"/>
          <w:szCs w:val="24"/>
        </w:rPr>
        <w:t xml:space="preserve"> época de globalización, donde </w:t>
      </w:r>
      <w:r w:rsidR="003E583E">
        <w:rPr>
          <w:rFonts w:ascii="Times New Roman" w:eastAsia="Times New Roman" w:hAnsi="Times New Roman" w:cs="Times New Roman"/>
          <w:sz w:val="24"/>
          <w:szCs w:val="24"/>
        </w:rPr>
        <w:t xml:space="preserve">los negocios deben mantenerse a la vanguardia </w:t>
      </w:r>
      <w:r w:rsidR="00D63ED9">
        <w:rPr>
          <w:rFonts w:ascii="Times New Roman" w:eastAsia="Times New Roman" w:hAnsi="Times New Roman" w:cs="Times New Roman"/>
          <w:sz w:val="24"/>
          <w:szCs w:val="24"/>
        </w:rPr>
        <w:t xml:space="preserve">frente a la competencia </w:t>
      </w:r>
      <w:r w:rsidR="003E583E">
        <w:rPr>
          <w:rFonts w:ascii="Times New Roman" w:eastAsia="Times New Roman" w:hAnsi="Times New Roman" w:cs="Times New Roman"/>
          <w:sz w:val="24"/>
          <w:szCs w:val="24"/>
        </w:rPr>
        <w:t xml:space="preserve">(Núñez citado </w:t>
      </w:r>
      <w:r w:rsidR="00D63ED9">
        <w:rPr>
          <w:rFonts w:ascii="Times New Roman" w:eastAsia="Times New Roman" w:hAnsi="Times New Roman" w:cs="Times New Roman"/>
          <w:sz w:val="24"/>
          <w:szCs w:val="24"/>
        </w:rPr>
        <w:t>por</w:t>
      </w:r>
      <w:r w:rsidR="003E583E">
        <w:rPr>
          <w:rFonts w:ascii="Times New Roman" w:eastAsia="Times New Roman" w:hAnsi="Times New Roman" w:cs="Times New Roman"/>
          <w:sz w:val="24"/>
          <w:szCs w:val="24"/>
        </w:rPr>
        <w:t xml:space="preserve"> Santana, 2014</w:t>
      </w:r>
      <w:r w:rsidR="0004769D">
        <w:rPr>
          <w:rFonts w:ascii="Times New Roman" w:eastAsia="Times New Roman" w:hAnsi="Times New Roman" w:cs="Times New Roman"/>
          <w:sz w:val="24"/>
          <w:szCs w:val="24"/>
        </w:rPr>
        <w:t>, p. 20</w:t>
      </w:r>
      <w:r w:rsidR="00D63ED9">
        <w:rPr>
          <w:rFonts w:ascii="Times New Roman" w:eastAsia="Times New Roman" w:hAnsi="Times New Roman" w:cs="Times New Roman"/>
          <w:sz w:val="24"/>
          <w:szCs w:val="24"/>
        </w:rPr>
        <w:t xml:space="preserve">). </w:t>
      </w:r>
    </w:p>
    <w:p w14:paraId="593EE857" w14:textId="60ED9852" w:rsidR="00D63ED9" w:rsidRDefault="00D63ED9" w:rsidP="00904EEB">
      <w:pPr>
        <w:spacing w:after="0" w:line="360" w:lineRule="auto"/>
        <w:ind w:firstLine="708"/>
        <w:jc w:val="both"/>
        <w:rPr>
          <w:rFonts w:ascii="Times New Roman" w:eastAsia="Times New Roman" w:hAnsi="Times New Roman" w:cs="Times New Roman"/>
          <w:sz w:val="24"/>
          <w:szCs w:val="24"/>
        </w:rPr>
      </w:pPr>
    </w:p>
    <w:p w14:paraId="6903F37D" w14:textId="77777777" w:rsidR="00904EEB" w:rsidRDefault="00904EEB" w:rsidP="00904EEB">
      <w:pPr>
        <w:spacing w:after="0" w:line="360" w:lineRule="auto"/>
        <w:jc w:val="center"/>
        <w:rPr>
          <w:rFonts w:ascii="Times New Roman" w:eastAsia="Times New Roman" w:hAnsi="Times New Roman" w:cs="Times New Roman"/>
          <w:b/>
          <w:sz w:val="28"/>
          <w:szCs w:val="28"/>
        </w:rPr>
      </w:pPr>
    </w:p>
    <w:p w14:paraId="5555E512" w14:textId="77777777" w:rsidR="00904EEB" w:rsidRDefault="00904EEB" w:rsidP="00904EEB">
      <w:pPr>
        <w:spacing w:after="0" w:line="360" w:lineRule="auto"/>
        <w:jc w:val="center"/>
        <w:rPr>
          <w:rFonts w:ascii="Times New Roman" w:eastAsia="Times New Roman" w:hAnsi="Times New Roman" w:cs="Times New Roman"/>
          <w:b/>
          <w:sz w:val="28"/>
          <w:szCs w:val="28"/>
        </w:rPr>
      </w:pPr>
    </w:p>
    <w:p w14:paraId="5B545F7E" w14:textId="57A0F7F9" w:rsidR="0042133B" w:rsidRDefault="003E583E" w:rsidP="00904EEB">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Objetivo</w:t>
      </w:r>
    </w:p>
    <w:p w14:paraId="4EE04FC5" w14:textId="3CF466B2" w:rsidR="0042133B" w:rsidRDefault="003E583E"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objetivo de la investigación </w:t>
      </w:r>
      <w:r w:rsidR="006B0E38">
        <w:rPr>
          <w:rFonts w:ascii="Times New Roman" w:eastAsia="Times New Roman" w:hAnsi="Times New Roman" w:cs="Times New Roman"/>
          <w:sz w:val="24"/>
          <w:szCs w:val="24"/>
        </w:rPr>
        <w:t>fue</w:t>
      </w:r>
      <w:r>
        <w:rPr>
          <w:rFonts w:ascii="Times New Roman" w:eastAsia="Times New Roman" w:hAnsi="Times New Roman" w:cs="Times New Roman"/>
          <w:sz w:val="24"/>
          <w:szCs w:val="24"/>
        </w:rPr>
        <w:t xml:space="preserve"> conocer la opinión de los comensales </w:t>
      </w:r>
      <w:r w:rsidR="00ED59F7">
        <w:rPr>
          <w:rFonts w:ascii="Times New Roman" w:eastAsia="Times New Roman" w:hAnsi="Times New Roman" w:cs="Times New Roman"/>
          <w:sz w:val="24"/>
          <w:szCs w:val="24"/>
        </w:rPr>
        <w:t xml:space="preserve">que frecuentan los restaurantes de la localidad de Piedras Negras (Coahuila) y determinar </w:t>
      </w:r>
      <w:r>
        <w:rPr>
          <w:rFonts w:ascii="Times New Roman" w:eastAsia="Times New Roman" w:hAnsi="Times New Roman" w:cs="Times New Roman"/>
          <w:sz w:val="24"/>
          <w:szCs w:val="24"/>
        </w:rPr>
        <w:t>si las sugerencias que ellos proponen</w:t>
      </w:r>
      <w:r w:rsidR="00ED59F7">
        <w:rPr>
          <w:rFonts w:ascii="Times New Roman" w:eastAsia="Times New Roman" w:hAnsi="Times New Roman" w:cs="Times New Roman"/>
          <w:sz w:val="24"/>
          <w:szCs w:val="24"/>
        </w:rPr>
        <w:t xml:space="preserve"> son tomadas en cuenta para </w:t>
      </w:r>
      <w:r>
        <w:rPr>
          <w:rFonts w:ascii="Times New Roman" w:eastAsia="Times New Roman" w:hAnsi="Times New Roman" w:cs="Times New Roman"/>
          <w:sz w:val="24"/>
          <w:szCs w:val="24"/>
        </w:rPr>
        <w:t>mejora</w:t>
      </w:r>
      <w:r w:rsidR="00ED59F7">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la calidad de </w:t>
      </w:r>
      <w:r w:rsidR="00ED59F7">
        <w:rPr>
          <w:rFonts w:ascii="Times New Roman" w:eastAsia="Times New Roman" w:hAnsi="Times New Roman" w:cs="Times New Roman"/>
          <w:sz w:val="24"/>
          <w:szCs w:val="24"/>
        </w:rPr>
        <w:t>los</w:t>
      </w:r>
      <w:r>
        <w:rPr>
          <w:rFonts w:ascii="Times New Roman" w:eastAsia="Times New Roman" w:hAnsi="Times New Roman" w:cs="Times New Roman"/>
          <w:sz w:val="24"/>
          <w:szCs w:val="24"/>
        </w:rPr>
        <w:t xml:space="preserve"> servicios</w:t>
      </w:r>
      <w:r w:rsidR="00ED59F7">
        <w:rPr>
          <w:rFonts w:ascii="Times New Roman" w:eastAsia="Times New Roman" w:hAnsi="Times New Roman" w:cs="Times New Roman"/>
          <w:sz w:val="24"/>
          <w:szCs w:val="24"/>
        </w:rPr>
        <w:t xml:space="preserve"> de los referidos establecimientos</w:t>
      </w:r>
      <w:r>
        <w:rPr>
          <w:rFonts w:ascii="Times New Roman" w:eastAsia="Times New Roman" w:hAnsi="Times New Roman" w:cs="Times New Roman"/>
          <w:sz w:val="24"/>
          <w:szCs w:val="24"/>
        </w:rPr>
        <w:t>.</w:t>
      </w:r>
    </w:p>
    <w:p w14:paraId="7E06EA3C" w14:textId="77777777" w:rsidR="00ED59F7" w:rsidRDefault="00ED59F7" w:rsidP="00904EEB">
      <w:pPr>
        <w:spacing w:after="0" w:line="360" w:lineRule="auto"/>
        <w:jc w:val="both"/>
        <w:rPr>
          <w:rFonts w:ascii="Times New Roman" w:eastAsia="Times New Roman" w:hAnsi="Times New Roman" w:cs="Times New Roman"/>
          <w:b/>
          <w:sz w:val="28"/>
          <w:szCs w:val="28"/>
        </w:rPr>
      </w:pPr>
    </w:p>
    <w:p w14:paraId="0E612118" w14:textId="1AB01DA0" w:rsidR="0042133B" w:rsidRPr="00990433" w:rsidRDefault="003E583E" w:rsidP="00904EEB">
      <w:pPr>
        <w:spacing w:after="0" w:line="360" w:lineRule="auto"/>
        <w:jc w:val="center"/>
        <w:rPr>
          <w:rFonts w:ascii="Times New Roman" w:eastAsia="Times New Roman" w:hAnsi="Times New Roman" w:cs="Times New Roman"/>
          <w:b/>
          <w:sz w:val="32"/>
          <w:szCs w:val="32"/>
        </w:rPr>
      </w:pPr>
      <w:r w:rsidRPr="00990433">
        <w:rPr>
          <w:rFonts w:ascii="Times New Roman" w:eastAsia="Times New Roman" w:hAnsi="Times New Roman" w:cs="Times New Roman"/>
          <w:b/>
          <w:sz w:val="32"/>
          <w:szCs w:val="32"/>
        </w:rPr>
        <w:t>Metodología</w:t>
      </w:r>
    </w:p>
    <w:p w14:paraId="3F3F581B" w14:textId="1304834F" w:rsidR="0042133B" w:rsidRDefault="003E583E"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caso</w:t>
      </w:r>
      <w:r w:rsidR="00ED59F7">
        <w:rPr>
          <w:rFonts w:ascii="Times New Roman" w:eastAsia="Times New Roman" w:hAnsi="Times New Roman" w:cs="Times New Roman"/>
          <w:sz w:val="24"/>
          <w:szCs w:val="24"/>
        </w:rPr>
        <w:t xml:space="preserve"> se empleó </w:t>
      </w:r>
      <w:r>
        <w:rPr>
          <w:rFonts w:ascii="Times New Roman" w:eastAsia="Times New Roman" w:hAnsi="Times New Roman" w:cs="Times New Roman"/>
          <w:sz w:val="24"/>
          <w:szCs w:val="24"/>
        </w:rPr>
        <w:t>una metodología mixt</w:t>
      </w:r>
      <w:r w:rsidR="00ED59F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ya que se recopilaron datos que sirvieron para mostrar resultados tangibles acerca de la calidad en el servicio de los restaurantes. </w:t>
      </w:r>
      <w:r w:rsidR="00ED59F7">
        <w:rPr>
          <w:rFonts w:ascii="Times New Roman" w:eastAsia="Times New Roman" w:hAnsi="Times New Roman" w:cs="Times New Roman"/>
          <w:sz w:val="24"/>
          <w:szCs w:val="24"/>
        </w:rPr>
        <w:t>Igualmente, l</w:t>
      </w:r>
      <w:r>
        <w:rPr>
          <w:rFonts w:ascii="Times New Roman" w:eastAsia="Times New Roman" w:hAnsi="Times New Roman" w:cs="Times New Roman"/>
          <w:sz w:val="24"/>
          <w:szCs w:val="24"/>
        </w:rPr>
        <w:t>a investigación fue descriptiva</w:t>
      </w:r>
      <w:r w:rsidR="00ED59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D59F7">
        <w:rPr>
          <w:rFonts w:ascii="Times New Roman" w:eastAsia="Times New Roman" w:hAnsi="Times New Roman" w:cs="Times New Roman"/>
          <w:sz w:val="24"/>
          <w:szCs w:val="24"/>
        </w:rPr>
        <w:t>pues</w:t>
      </w:r>
      <w:r>
        <w:rPr>
          <w:rFonts w:ascii="Times New Roman" w:eastAsia="Times New Roman" w:hAnsi="Times New Roman" w:cs="Times New Roman"/>
          <w:sz w:val="24"/>
          <w:szCs w:val="24"/>
        </w:rPr>
        <w:t xml:space="preserve"> fueron analizadas algunas características del servicio que proporcionan los restaurantes de la localidad.</w:t>
      </w:r>
    </w:p>
    <w:p w14:paraId="402111ED" w14:textId="5B41C6AB" w:rsidR="0042133B" w:rsidRDefault="00ED59F7"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concreto, s</w:t>
      </w:r>
      <w:r w:rsidR="003E583E">
        <w:rPr>
          <w:rFonts w:ascii="Times New Roman" w:eastAsia="Times New Roman" w:hAnsi="Times New Roman" w:cs="Times New Roman"/>
          <w:sz w:val="24"/>
          <w:szCs w:val="24"/>
        </w:rPr>
        <w:t>e aplic</w:t>
      </w:r>
      <w:r>
        <w:rPr>
          <w:rFonts w:ascii="Times New Roman" w:eastAsia="Times New Roman" w:hAnsi="Times New Roman" w:cs="Times New Roman"/>
          <w:sz w:val="24"/>
          <w:szCs w:val="24"/>
        </w:rPr>
        <w:t>aron</w:t>
      </w:r>
      <w:r w:rsidR="003E583E">
        <w:rPr>
          <w:rFonts w:ascii="Times New Roman" w:eastAsia="Times New Roman" w:hAnsi="Times New Roman" w:cs="Times New Roman"/>
          <w:sz w:val="24"/>
          <w:szCs w:val="24"/>
        </w:rPr>
        <w:t xml:space="preserve"> 90 encuestas a personas</w:t>
      </w:r>
      <w:r>
        <w:rPr>
          <w:rFonts w:ascii="Times New Roman" w:eastAsia="Times New Roman" w:hAnsi="Times New Roman" w:cs="Times New Roman"/>
          <w:sz w:val="24"/>
          <w:szCs w:val="24"/>
        </w:rPr>
        <w:t>, escogidas al azar,</w:t>
      </w:r>
      <w:r w:rsidR="003E583E">
        <w:rPr>
          <w:rFonts w:ascii="Times New Roman" w:eastAsia="Times New Roman" w:hAnsi="Times New Roman" w:cs="Times New Roman"/>
          <w:sz w:val="24"/>
          <w:szCs w:val="24"/>
        </w:rPr>
        <w:t xml:space="preserve"> que </w:t>
      </w:r>
      <w:r>
        <w:rPr>
          <w:rFonts w:ascii="Times New Roman" w:eastAsia="Times New Roman" w:hAnsi="Times New Roman" w:cs="Times New Roman"/>
          <w:sz w:val="24"/>
          <w:szCs w:val="24"/>
        </w:rPr>
        <w:t xml:space="preserve">asistían regularmente a esos negocios. El instrumento estuvo conformado </w:t>
      </w:r>
      <w:r w:rsidR="003E583E">
        <w:rPr>
          <w:rFonts w:ascii="Times New Roman" w:eastAsia="Times New Roman" w:hAnsi="Times New Roman" w:cs="Times New Roman"/>
          <w:sz w:val="24"/>
          <w:szCs w:val="24"/>
        </w:rPr>
        <w:t>por 14 preguntas (figura 1)</w:t>
      </w:r>
      <w:r>
        <w:rPr>
          <w:rFonts w:ascii="Times New Roman" w:eastAsia="Times New Roman" w:hAnsi="Times New Roman" w:cs="Times New Roman"/>
          <w:sz w:val="24"/>
          <w:szCs w:val="24"/>
        </w:rPr>
        <w:t xml:space="preserve">, las cuales fueron aplicadas por una </w:t>
      </w:r>
      <w:r w:rsidR="003E583E">
        <w:rPr>
          <w:rFonts w:ascii="Times New Roman" w:eastAsia="Times New Roman" w:hAnsi="Times New Roman" w:cs="Times New Roman"/>
          <w:sz w:val="24"/>
          <w:szCs w:val="24"/>
        </w:rPr>
        <w:t>selección de alumnos de la Universidad Tecnológica del Norte de Coahuila.</w:t>
      </w:r>
      <w:r>
        <w:rPr>
          <w:rFonts w:ascii="Times New Roman" w:eastAsia="Times New Roman" w:hAnsi="Times New Roman" w:cs="Times New Roman"/>
          <w:sz w:val="24"/>
          <w:szCs w:val="24"/>
        </w:rPr>
        <w:t xml:space="preserve"> </w:t>
      </w:r>
      <w:r w:rsidR="003E583E">
        <w:rPr>
          <w:rFonts w:ascii="Times New Roman" w:eastAsia="Times New Roman" w:hAnsi="Times New Roman" w:cs="Times New Roman"/>
          <w:sz w:val="24"/>
          <w:szCs w:val="24"/>
        </w:rPr>
        <w:t xml:space="preserve">La captura </w:t>
      </w:r>
      <w:r w:rsidR="004D55D6">
        <w:rPr>
          <w:rFonts w:ascii="Times New Roman" w:eastAsia="Times New Roman" w:hAnsi="Times New Roman" w:cs="Times New Roman"/>
          <w:sz w:val="24"/>
          <w:szCs w:val="24"/>
        </w:rPr>
        <w:t xml:space="preserve">y el procesamiento </w:t>
      </w:r>
      <w:r w:rsidR="003E583E">
        <w:rPr>
          <w:rFonts w:ascii="Times New Roman" w:eastAsia="Times New Roman" w:hAnsi="Times New Roman" w:cs="Times New Roman"/>
          <w:sz w:val="24"/>
          <w:szCs w:val="24"/>
        </w:rPr>
        <w:t xml:space="preserve">de la información </w:t>
      </w:r>
      <w:r w:rsidR="004D55D6">
        <w:rPr>
          <w:rFonts w:ascii="Times New Roman" w:eastAsia="Times New Roman" w:hAnsi="Times New Roman" w:cs="Times New Roman"/>
          <w:sz w:val="24"/>
          <w:szCs w:val="24"/>
        </w:rPr>
        <w:t xml:space="preserve">se realizaron con ayuda </w:t>
      </w:r>
      <w:r w:rsidR="006B0E38">
        <w:rPr>
          <w:rFonts w:ascii="Times New Roman" w:eastAsia="Times New Roman" w:hAnsi="Times New Roman" w:cs="Times New Roman"/>
          <w:sz w:val="24"/>
          <w:szCs w:val="24"/>
        </w:rPr>
        <w:t xml:space="preserve">de </w:t>
      </w:r>
      <w:r w:rsidR="003E583E">
        <w:rPr>
          <w:rFonts w:ascii="Times New Roman" w:eastAsia="Times New Roman" w:hAnsi="Times New Roman" w:cs="Times New Roman"/>
          <w:sz w:val="24"/>
          <w:szCs w:val="24"/>
        </w:rPr>
        <w:t xml:space="preserve">la </w:t>
      </w:r>
      <w:r w:rsidR="004D55D6">
        <w:rPr>
          <w:rFonts w:ascii="Times New Roman" w:eastAsia="Times New Roman" w:hAnsi="Times New Roman" w:cs="Times New Roman"/>
          <w:sz w:val="24"/>
          <w:szCs w:val="24"/>
        </w:rPr>
        <w:t>herramienta</w:t>
      </w:r>
      <w:r w:rsidR="003E583E">
        <w:rPr>
          <w:rFonts w:ascii="Times New Roman" w:eastAsia="Times New Roman" w:hAnsi="Times New Roman" w:cs="Times New Roman"/>
          <w:sz w:val="24"/>
          <w:szCs w:val="24"/>
        </w:rPr>
        <w:t xml:space="preserve"> Google </w:t>
      </w:r>
      <w:proofErr w:type="spellStart"/>
      <w:r w:rsidR="004D55D6">
        <w:rPr>
          <w:rFonts w:ascii="Times New Roman" w:eastAsia="Times New Roman" w:hAnsi="Times New Roman" w:cs="Times New Roman"/>
          <w:sz w:val="24"/>
          <w:szCs w:val="24"/>
        </w:rPr>
        <w:t>F</w:t>
      </w:r>
      <w:r w:rsidR="003E583E">
        <w:rPr>
          <w:rFonts w:ascii="Times New Roman" w:eastAsia="Times New Roman" w:hAnsi="Times New Roman" w:cs="Times New Roman"/>
          <w:sz w:val="24"/>
          <w:szCs w:val="24"/>
        </w:rPr>
        <w:t>orms</w:t>
      </w:r>
      <w:proofErr w:type="spellEnd"/>
      <w:r w:rsidR="003E583E">
        <w:rPr>
          <w:rFonts w:ascii="Times New Roman" w:eastAsia="Times New Roman" w:hAnsi="Times New Roman" w:cs="Times New Roman"/>
          <w:sz w:val="24"/>
          <w:szCs w:val="24"/>
        </w:rPr>
        <w:t>.</w:t>
      </w:r>
    </w:p>
    <w:p w14:paraId="056F73E1" w14:textId="77777777" w:rsidR="00904EEB" w:rsidRDefault="00904EEB" w:rsidP="00904EEB">
      <w:pPr>
        <w:spacing w:after="0" w:line="360" w:lineRule="auto"/>
        <w:ind w:firstLine="708"/>
        <w:jc w:val="both"/>
        <w:rPr>
          <w:rFonts w:ascii="Times New Roman" w:eastAsia="Times New Roman" w:hAnsi="Times New Roman" w:cs="Times New Roman"/>
          <w:sz w:val="24"/>
          <w:szCs w:val="24"/>
        </w:rPr>
      </w:pPr>
    </w:p>
    <w:p w14:paraId="0B329EA4" w14:textId="2CCAD53E"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
          <w:sz w:val="24"/>
          <w:szCs w:val="24"/>
        </w:rPr>
        <w:t xml:space="preserve">Figura 1. </w:t>
      </w:r>
      <w:r w:rsidRPr="00904EEB">
        <w:rPr>
          <w:rFonts w:ascii="Times New Roman" w:eastAsia="Times New Roman" w:hAnsi="Times New Roman" w:cs="Times New Roman"/>
          <w:bCs/>
          <w:sz w:val="24"/>
          <w:szCs w:val="24"/>
        </w:rPr>
        <w:t>Encuesta aplicada</w:t>
      </w:r>
    </w:p>
    <w:p w14:paraId="7C637C98" w14:textId="77777777" w:rsidR="00951175" w:rsidRDefault="00951175" w:rsidP="00904EEB">
      <w:pPr>
        <w:spacing w:after="0" w:line="360" w:lineRule="auto"/>
        <w:jc w:val="center"/>
        <w:rPr>
          <w:rFonts w:ascii="Times New Roman" w:eastAsia="Times New Roman" w:hAnsi="Times New Roman" w:cs="Times New Roman"/>
          <w:b/>
          <w:sz w:val="24"/>
          <w:szCs w:val="24"/>
        </w:rPr>
      </w:pPr>
    </w:p>
    <w:p w14:paraId="2FFCB4B3" w14:textId="77777777" w:rsidR="0042133B" w:rsidRDefault="003E583E" w:rsidP="00904EEB">
      <w:pPr>
        <w:spacing w:after="0" w:line="360" w:lineRule="auto"/>
        <w:jc w:val="both"/>
        <w:rPr>
          <w:rFonts w:ascii="Times New Roman" w:eastAsia="Times New Roman" w:hAnsi="Times New Roman" w:cs="Times New Roman"/>
          <w:sz w:val="24"/>
          <w:szCs w:val="24"/>
        </w:rPr>
      </w:pPr>
      <w:r>
        <w:rPr>
          <w:noProof/>
          <w:lang w:eastAsia="es-MX"/>
        </w:rPr>
        <w:drawing>
          <wp:anchor distT="0" distB="0" distL="114300" distR="114300" simplePos="0" relativeHeight="251658240" behindDoc="0" locked="0" layoutInCell="1" hidden="0" allowOverlap="1" wp14:anchorId="5E96695E" wp14:editId="4B551643">
            <wp:simplePos x="0" y="0"/>
            <wp:positionH relativeFrom="column">
              <wp:posOffset>3084354</wp:posOffset>
            </wp:positionH>
            <wp:positionV relativeFrom="paragraph">
              <wp:posOffset>-208914</wp:posOffset>
            </wp:positionV>
            <wp:extent cx="2120265" cy="2800985"/>
            <wp:effectExtent l="0" t="0" r="0" b="0"/>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2120265" cy="2800985"/>
                    </a:xfrm>
                    <a:prstGeom prst="rect">
                      <a:avLst/>
                    </a:prstGeom>
                    <a:ln/>
                  </pic:spPr>
                </pic:pic>
              </a:graphicData>
            </a:graphic>
          </wp:anchor>
        </w:drawing>
      </w:r>
      <w:r>
        <w:rPr>
          <w:noProof/>
          <w:lang w:eastAsia="es-MX"/>
        </w:rPr>
        <w:drawing>
          <wp:anchor distT="0" distB="0" distL="114300" distR="114300" simplePos="0" relativeHeight="251659264" behindDoc="0" locked="0" layoutInCell="1" hidden="0" allowOverlap="1" wp14:anchorId="1A43DD63" wp14:editId="3890D8A9">
            <wp:simplePos x="0" y="0"/>
            <wp:positionH relativeFrom="column">
              <wp:posOffset>689134</wp:posOffset>
            </wp:positionH>
            <wp:positionV relativeFrom="paragraph">
              <wp:posOffset>-208914</wp:posOffset>
            </wp:positionV>
            <wp:extent cx="2000250" cy="2810899"/>
            <wp:effectExtent l="0" t="0" r="0" b="0"/>
            <wp:wrapNone/>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2000250" cy="2810899"/>
                    </a:xfrm>
                    <a:prstGeom prst="rect">
                      <a:avLst/>
                    </a:prstGeom>
                    <a:ln/>
                  </pic:spPr>
                </pic:pic>
              </a:graphicData>
            </a:graphic>
          </wp:anchor>
        </w:drawing>
      </w:r>
    </w:p>
    <w:p w14:paraId="0CACF692" w14:textId="77777777" w:rsidR="0042133B" w:rsidRDefault="0042133B" w:rsidP="00904EEB">
      <w:pPr>
        <w:spacing w:after="0" w:line="360" w:lineRule="auto"/>
        <w:jc w:val="both"/>
        <w:rPr>
          <w:rFonts w:ascii="Times New Roman" w:eastAsia="Times New Roman" w:hAnsi="Times New Roman" w:cs="Times New Roman"/>
          <w:sz w:val="24"/>
          <w:szCs w:val="24"/>
        </w:rPr>
      </w:pPr>
    </w:p>
    <w:p w14:paraId="627BF3B6" w14:textId="77777777" w:rsidR="0042133B" w:rsidRDefault="0042133B" w:rsidP="00904EEB">
      <w:pPr>
        <w:spacing w:after="0" w:line="360" w:lineRule="auto"/>
        <w:jc w:val="both"/>
        <w:rPr>
          <w:rFonts w:ascii="Times New Roman" w:eastAsia="Times New Roman" w:hAnsi="Times New Roman" w:cs="Times New Roman"/>
          <w:sz w:val="24"/>
          <w:szCs w:val="24"/>
        </w:rPr>
      </w:pPr>
    </w:p>
    <w:p w14:paraId="4841818E" w14:textId="0CB94BF9" w:rsidR="0042133B" w:rsidRDefault="0042133B" w:rsidP="00904EEB">
      <w:pPr>
        <w:spacing w:after="0" w:line="360" w:lineRule="auto"/>
        <w:jc w:val="both"/>
        <w:rPr>
          <w:rFonts w:ascii="Times New Roman" w:eastAsia="Times New Roman" w:hAnsi="Times New Roman" w:cs="Times New Roman"/>
          <w:sz w:val="24"/>
          <w:szCs w:val="24"/>
        </w:rPr>
      </w:pPr>
    </w:p>
    <w:p w14:paraId="3BA440C3" w14:textId="27554040" w:rsidR="00951175" w:rsidRDefault="00951175" w:rsidP="00904EEB">
      <w:pPr>
        <w:spacing w:after="0" w:line="360" w:lineRule="auto"/>
        <w:jc w:val="both"/>
        <w:rPr>
          <w:rFonts w:ascii="Times New Roman" w:eastAsia="Times New Roman" w:hAnsi="Times New Roman" w:cs="Times New Roman"/>
          <w:sz w:val="24"/>
          <w:szCs w:val="24"/>
        </w:rPr>
      </w:pPr>
    </w:p>
    <w:p w14:paraId="0C8E8EB3" w14:textId="54052C63" w:rsidR="00951175" w:rsidRDefault="00951175" w:rsidP="00904EEB">
      <w:pPr>
        <w:spacing w:after="0" w:line="360" w:lineRule="auto"/>
        <w:jc w:val="both"/>
        <w:rPr>
          <w:rFonts w:ascii="Times New Roman" w:eastAsia="Times New Roman" w:hAnsi="Times New Roman" w:cs="Times New Roman"/>
          <w:sz w:val="24"/>
          <w:szCs w:val="24"/>
        </w:rPr>
      </w:pPr>
    </w:p>
    <w:p w14:paraId="6584B71E" w14:textId="2F71DBFB" w:rsidR="00951175" w:rsidRDefault="00951175" w:rsidP="00904EEB">
      <w:pPr>
        <w:spacing w:after="0" w:line="360" w:lineRule="auto"/>
        <w:jc w:val="both"/>
        <w:rPr>
          <w:rFonts w:ascii="Times New Roman" w:eastAsia="Times New Roman" w:hAnsi="Times New Roman" w:cs="Times New Roman"/>
          <w:sz w:val="24"/>
          <w:szCs w:val="24"/>
        </w:rPr>
      </w:pPr>
    </w:p>
    <w:p w14:paraId="3E10FD1B" w14:textId="1FBD257A" w:rsidR="00951175" w:rsidRDefault="00951175" w:rsidP="00904EEB">
      <w:pPr>
        <w:spacing w:after="0" w:line="360" w:lineRule="auto"/>
        <w:jc w:val="both"/>
        <w:rPr>
          <w:rFonts w:ascii="Times New Roman" w:eastAsia="Times New Roman" w:hAnsi="Times New Roman" w:cs="Times New Roman"/>
          <w:sz w:val="24"/>
          <w:szCs w:val="24"/>
        </w:rPr>
      </w:pPr>
    </w:p>
    <w:p w14:paraId="36538FA3" w14:textId="3EBA43A5" w:rsidR="00904EEB" w:rsidRDefault="00904EEB" w:rsidP="00904EEB">
      <w:pPr>
        <w:spacing w:after="0" w:line="360" w:lineRule="auto"/>
        <w:jc w:val="both"/>
        <w:rPr>
          <w:rFonts w:ascii="Times New Roman" w:eastAsia="Times New Roman" w:hAnsi="Times New Roman" w:cs="Times New Roman"/>
          <w:sz w:val="24"/>
          <w:szCs w:val="24"/>
        </w:rPr>
      </w:pPr>
    </w:p>
    <w:p w14:paraId="0AC1EC35" w14:textId="77777777" w:rsidR="00904EEB" w:rsidRDefault="00904EEB" w:rsidP="00904EEB">
      <w:pPr>
        <w:spacing w:after="0" w:line="360" w:lineRule="auto"/>
        <w:jc w:val="both"/>
        <w:rPr>
          <w:rFonts w:ascii="Times New Roman" w:eastAsia="Times New Roman" w:hAnsi="Times New Roman" w:cs="Times New Roman"/>
          <w:sz w:val="24"/>
          <w:szCs w:val="24"/>
        </w:rPr>
      </w:pPr>
    </w:p>
    <w:p w14:paraId="42A5DE5E" w14:textId="7DBE7B1D"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Fuente: Elaboración propia</w:t>
      </w:r>
    </w:p>
    <w:p w14:paraId="705097B5" w14:textId="77777777" w:rsidR="0042133B" w:rsidRPr="00990433" w:rsidRDefault="003E583E" w:rsidP="00904EEB">
      <w:pPr>
        <w:spacing w:after="0" w:line="360" w:lineRule="auto"/>
        <w:jc w:val="center"/>
        <w:rPr>
          <w:rFonts w:ascii="Times New Roman" w:eastAsia="Times New Roman" w:hAnsi="Times New Roman" w:cs="Times New Roman"/>
          <w:b/>
          <w:sz w:val="32"/>
          <w:szCs w:val="32"/>
        </w:rPr>
      </w:pPr>
      <w:r w:rsidRPr="00990433">
        <w:rPr>
          <w:rFonts w:ascii="Times New Roman" w:eastAsia="Times New Roman" w:hAnsi="Times New Roman" w:cs="Times New Roman"/>
          <w:b/>
          <w:sz w:val="32"/>
          <w:szCs w:val="32"/>
        </w:rPr>
        <w:lastRenderedPageBreak/>
        <w:t>Resultados</w:t>
      </w:r>
    </w:p>
    <w:p w14:paraId="44EC9D14" w14:textId="52F43F5D" w:rsidR="0042133B" w:rsidRDefault="003E583E"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encuestas </w:t>
      </w:r>
      <w:r w:rsidR="004D55D6">
        <w:rPr>
          <w:rFonts w:ascii="Times New Roman" w:eastAsia="Times New Roman" w:hAnsi="Times New Roman" w:cs="Times New Roman"/>
          <w:sz w:val="24"/>
          <w:szCs w:val="24"/>
        </w:rPr>
        <w:t>aplicadas</w:t>
      </w:r>
      <w:r>
        <w:rPr>
          <w:rFonts w:ascii="Times New Roman" w:eastAsia="Times New Roman" w:hAnsi="Times New Roman" w:cs="Times New Roman"/>
          <w:sz w:val="24"/>
          <w:szCs w:val="24"/>
        </w:rPr>
        <w:t xml:space="preserve"> en algunos de los restaurantes de la ciudad de Piedras Negras, Coahuila, arrojaron la siguiente información: </w:t>
      </w:r>
      <w:r w:rsidR="004D55D6">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 el primer apartado se </w:t>
      </w:r>
      <w:r w:rsidR="004D55D6">
        <w:rPr>
          <w:rFonts w:ascii="Times New Roman" w:eastAsia="Times New Roman" w:hAnsi="Times New Roman" w:cs="Times New Roman"/>
          <w:sz w:val="24"/>
          <w:szCs w:val="24"/>
        </w:rPr>
        <w:t>solicitaba</w:t>
      </w:r>
      <w:r>
        <w:rPr>
          <w:rFonts w:ascii="Times New Roman" w:eastAsia="Times New Roman" w:hAnsi="Times New Roman" w:cs="Times New Roman"/>
          <w:sz w:val="24"/>
          <w:szCs w:val="24"/>
        </w:rPr>
        <w:t xml:space="preserve"> el nombre del restaurante </w:t>
      </w:r>
      <w:r w:rsidR="004D55D6">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popular o </w:t>
      </w:r>
      <w:r w:rsidR="006B0E38">
        <w:rPr>
          <w:rFonts w:ascii="Times New Roman" w:eastAsia="Times New Roman" w:hAnsi="Times New Roman" w:cs="Times New Roman"/>
          <w:sz w:val="24"/>
          <w:szCs w:val="24"/>
        </w:rPr>
        <w:t xml:space="preserve">más </w:t>
      </w:r>
      <w:r>
        <w:rPr>
          <w:rFonts w:ascii="Times New Roman" w:eastAsia="Times New Roman" w:hAnsi="Times New Roman" w:cs="Times New Roman"/>
          <w:sz w:val="24"/>
          <w:szCs w:val="24"/>
        </w:rPr>
        <w:t>visitado</w:t>
      </w:r>
      <w:r w:rsidR="00A610B2">
        <w:rPr>
          <w:rFonts w:ascii="Times New Roman" w:eastAsia="Times New Roman" w:hAnsi="Times New Roman" w:cs="Times New Roman"/>
          <w:sz w:val="24"/>
          <w:szCs w:val="24"/>
        </w:rPr>
        <w:t xml:space="preserve"> (figura 2)</w:t>
      </w:r>
      <w:r w:rsidR="004D55D6">
        <w:rPr>
          <w:rFonts w:ascii="Times New Roman" w:eastAsia="Times New Roman" w:hAnsi="Times New Roman" w:cs="Times New Roman"/>
          <w:sz w:val="24"/>
          <w:szCs w:val="24"/>
        </w:rPr>
        <w:t xml:space="preserve">. Según las respuestas ofrecidas, los primeros lugares los ocuparon </w:t>
      </w:r>
      <w:r>
        <w:rPr>
          <w:rFonts w:ascii="Times New Roman" w:eastAsia="Times New Roman" w:hAnsi="Times New Roman" w:cs="Times New Roman"/>
          <w:sz w:val="24"/>
          <w:szCs w:val="24"/>
        </w:rPr>
        <w:t xml:space="preserve">Tierra Santa </w:t>
      </w:r>
      <w:r w:rsidR="004D55D6">
        <w:rPr>
          <w:rFonts w:ascii="Times New Roman" w:eastAsia="Times New Roman" w:hAnsi="Times New Roman" w:cs="Times New Roman"/>
          <w:sz w:val="24"/>
          <w:szCs w:val="24"/>
        </w:rPr>
        <w:t>(</w:t>
      </w:r>
      <w:r>
        <w:rPr>
          <w:rFonts w:ascii="Times New Roman" w:eastAsia="Times New Roman" w:hAnsi="Times New Roman" w:cs="Times New Roman"/>
          <w:sz w:val="24"/>
          <w:szCs w:val="24"/>
        </w:rPr>
        <w:t>con 23.3</w:t>
      </w:r>
      <w:r w:rsidR="004D55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D55D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Barrokas</w:t>
      </w:r>
      <w:proofErr w:type="spellEnd"/>
      <w:r>
        <w:rPr>
          <w:rFonts w:ascii="Times New Roman" w:eastAsia="Times New Roman" w:hAnsi="Times New Roman" w:cs="Times New Roman"/>
          <w:sz w:val="24"/>
          <w:szCs w:val="24"/>
        </w:rPr>
        <w:t xml:space="preserve"> Restaurant </w:t>
      </w:r>
      <w:r w:rsidR="004D55D6">
        <w:rPr>
          <w:rFonts w:ascii="Times New Roman" w:eastAsia="Times New Roman" w:hAnsi="Times New Roman" w:cs="Times New Roman"/>
          <w:sz w:val="24"/>
          <w:szCs w:val="24"/>
        </w:rPr>
        <w:t>(</w:t>
      </w:r>
      <w:r>
        <w:rPr>
          <w:rFonts w:ascii="Times New Roman" w:eastAsia="Times New Roman" w:hAnsi="Times New Roman" w:cs="Times New Roman"/>
          <w:sz w:val="24"/>
          <w:szCs w:val="24"/>
        </w:rPr>
        <w:t>con 11.1</w:t>
      </w:r>
      <w:r w:rsidR="004D55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D55D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0BE05461" w14:textId="77777777" w:rsidR="004D55D6" w:rsidRDefault="004D55D6" w:rsidP="00904EEB">
      <w:pPr>
        <w:spacing w:after="0" w:line="360" w:lineRule="auto"/>
        <w:jc w:val="center"/>
        <w:rPr>
          <w:rFonts w:ascii="Times New Roman" w:eastAsia="Times New Roman" w:hAnsi="Times New Roman" w:cs="Times New Roman"/>
          <w:b/>
        </w:rPr>
      </w:pPr>
    </w:p>
    <w:p w14:paraId="02A8F60C" w14:textId="52D3BC45" w:rsidR="0042133B" w:rsidRPr="004D55D6"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
          <w:sz w:val="24"/>
          <w:szCs w:val="24"/>
        </w:rPr>
        <w:t>Figura 2</w:t>
      </w:r>
      <w:r w:rsidR="004D55D6" w:rsidRPr="00904EEB">
        <w:rPr>
          <w:rFonts w:ascii="Times New Roman" w:eastAsia="Times New Roman" w:hAnsi="Times New Roman" w:cs="Times New Roman"/>
          <w:b/>
          <w:sz w:val="24"/>
          <w:szCs w:val="24"/>
        </w:rPr>
        <w:t>.</w:t>
      </w:r>
      <w:r w:rsidRPr="00904EEB">
        <w:rPr>
          <w:rFonts w:ascii="Times New Roman" w:eastAsia="Times New Roman" w:hAnsi="Times New Roman" w:cs="Times New Roman"/>
          <w:bCs/>
          <w:sz w:val="24"/>
          <w:szCs w:val="24"/>
        </w:rPr>
        <w:t xml:space="preserve"> Nombre de los restaurantes</w:t>
      </w:r>
      <w:r w:rsidRPr="00904EEB">
        <w:rPr>
          <w:bCs/>
          <w:noProof/>
          <w:sz w:val="24"/>
          <w:szCs w:val="24"/>
          <w:lang w:eastAsia="es-MX"/>
        </w:rPr>
        <w:drawing>
          <wp:anchor distT="0" distB="0" distL="114300" distR="114300" simplePos="0" relativeHeight="251660288" behindDoc="0" locked="0" layoutInCell="1" hidden="0" allowOverlap="1" wp14:anchorId="27D49FFE" wp14:editId="230A8986">
            <wp:simplePos x="0" y="0"/>
            <wp:positionH relativeFrom="column">
              <wp:posOffset>1041559</wp:posOffset>
            </wp:positionH>
            <wp:positionV relativeFrom="paragraph">
              <wp:posOffset>270510</wp:posOffset>
            </wp:positionV>
            <wp:extent cx="3529012" cy="2182174"/>
            <wp:effectExtent l="0" t="0" r="0" b="0"/>
            <wp:wrapTopAndBottom distT="0" dist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3529012" cy="2182174"/>
                    </a:xfrm>
                    <a:prstGeom prst="rect">
                      <a:avLst/>
                    </a:prstGeom>
                    <a:ln/>
                  </pic:spPr>
                </pic:pic>
              </a:graphicData>
            </a:graphic>
          </wp:anchor>
        </w:drawing>
      </w:r>
      <w:r w:rsidR="00FB784A" w:rsidRPr="00904EEB">
        <w:rPr>
          <w:rFonts w:ascii="Times New Roman" w:eastAsia="Times New Roman" w:hAnsi="Times New Roman" w:cs="Times New Roman"/>
          <w:bCs/>
          <w:sz w:val="24"/>
          <w:szCs w:val="24"/>
        </w:rPr>
        <w:t xml:space="preserve"> visitados por los comensales</w:t>
      </w:r>
    </w:p>
    <w:p w14:paraId="26F3D525" w14:textId="1D4E9051"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Fuente: Elaboración propia</w:t>
      </w:r>
    </w:p>
    <w:p w14:paraId="4B5BFE9A" w14:textId="28F7D1AB" w:rsidR="00916437" w:rsidRDefault="004D55D6"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Aunado a lo anterior, se puede decir que </w:t>
      </w:r>
      <w:r w:rsidR="003E583E">
        <w:rPr>
          <w:rFonts w:ascii="Times New Roman" w:eastAsia="Times New Roman" w:hAnsi="Times New Roman" w:cs="Times New Roman"/>
          <w:sz w:val="24"/>
          <w:szCs w:val="24"/>
        </w:rPr>
        <w:t xml:space="preserve">las personas prefieren acudir a un lugar </w:t>
      </w:r>
      <w:r>
        <w:rPr>
          <w:rFonts w:ascii="Times New Roman" w:eastAsia="Times New Roman" w:hAnsi="Times New Roman" w:cs="Times New Roman"/>
          <w:sz w:val="24"/>
          <w:szCs w:val="24"/>
        </w:rPr>
        <w:t xml:space="preserve">con buena infraestructura </w:t>
      </w:r>
      <w:r w:rsidR="003E583E">
        <w:rPr>
          <w:rFonts w:ascii="Times New Roman" w:eastAsia="Times New Roman" w:hAnsi="Times New Roman" w:cs="Times New Roman"/>
          <w:sz w:val="24"/>
          <w:szCs w:val="24"/>
        </w:rPr>
        <w:t>que ofrezca comodidad, servicio</w:t>
      </w:r>
      <w:r>
        <w:rPr>
          <w:rFonts w:ascii="Times New Roman" w:eastAsia="Times New Roman" w:hAnsi="Times New Roman" w:cs="Times New Roman"/>
          <w:sz w:val="24"/>
          <w:szCs w:val="24"/>
        </w:rPr>
        <w:t xml:space="preserve"> y</w:t>
      </w:r>
      <w:r w:rsidR="003E583E">
        <w:rPr>
          <w:rFonts w:ascii="Times New Roman" w:eastAsia="Times New Roman" w:hAnsi="Times New Roman" w:cs="Times New Roman"/>
          <w:sz w:val="24"/>
          <w:szCs w:val="24"/>
        </w:rPr>
        <w:t xml:space="preserve"> comida</w:t>
      </w:r>
      <w:r w:rsidRPr="004D55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 calidad</w:t>
      </w:r>
      <w:r w:rsidR="003E583E">
        <w:rPr>
          <w:rFonts w:ascii="Times New Roman" w:eastAsia="Times New Roman" w:hAnsi="Times New Roman" w:cs="Times New Roman"/>
          <w:sz w:val="24"/>
          <w:szCs w:val="24"/>
        </w:rPr>
        <w:t>.</w:t>
      </w:r>
      <w:r w:rsidR="00FB784A" w:rsidRPr="00FB784A">
        <w:rPr>
          <w:rFonts w:ascii="Times New Roman" w:eastAsia="Times New Roman" w:hAnsi="Times New Roman" w:cs="Times New Roman"/>
          <w:sz w:val="24"/>
          <w:szCs w:val="24"/>
        </w:rPr>
        <w:t xml:space="preserve"> </w:t>
      </w:r>
      <w:r w:rsidR="00FB784A">
        <w:rPr>
          <w:rFonts w:ascii="Times New Roman" w:eastAsia="Times New Roman" w:hAnsi="Times New Roman" w:cs="Times New Roman"/>
          <w:sz w:val="24"/>
          <w:szCs w:val="24"/>
        </w:rPr>
        <w:t xml:space="preserve">Al respecto, vale destacar que dichas cualidades son impulsadas no solo por experiencias vividas en </w:t>
      </w:r>
      <w:r w:rsidR="006B0E38">
        <w:rPr>
          <w:rFonts w:ascii="Times New Roman" w:eastAsia="Times New Roman" w:hAnsi="Times New Roman" w:cs="Times New Roman"/>
          <w:sz w:val="24"/>
          <w:szCs w:val="24"/>
        </w:rPr>
        <w:t>esos</w:t>
      </w:r>
      <w:r w:rsidR="00FB784A">
        <w:rPr>
          <w:rFonts w:ascii="Times New Roman" w:eastAsia="Times New Roman" w:hAnsi="Times New Roman" w:cs="Times New Roman"/>
          <w:sz w:val="24"/>
          <w:szCs w:val="24"/>
        </w:rPr>
        <w:t xml:space="preserve"> lugares, sino también por </w:t>
      </w:r>
      <w:r w:rsidR="006B0E38">
        <w:rPr>
          <w:rFonts w:ascii="Times New Roman" w:eastAsia="Times New Roman" w:hAnsi="Times New Roman" w:cs="Times New Roman"/>
          <w:sz w:val="24"/>
          <w:szCs w:val="24"/>
        </w:rPr>
        <w:t>múltiples</w:t>
      </w:r>
      <w:r w:rsidR="00FB784A">
        <w:rPr>
          <w:rFonts w:ascii="Times New Roman" w:eastAsia="Times New Roman" w:hAnsi="Times New Roman" w:cs="Times New Roman"/>
          <w:sz w:val="24"/>
          <w:szCs w:val="24"/>
        </w:rPr>
        <w:t xml:space="preserve"> estrategias de mercadotecnia, elemento indispensable para permitir a los productores subsistir en el cada vez más complejo mercado dentro del cual participan (</w:t>
      </w:r>
      <w:r w:rsidR="00FB784A" w:rsidRPr="00E9183C">
        <w:rPr>
          <w:rFonts w:ascii="Times New Roman" w:eastAsia="Times New Roman" w:hAnsi="Times New Roman" w:cs="Times New Roman"/>
          <w:sz w:val="24"/>
          <w:szCs w:val="24"/>
        </w:rPr>
        <w:t>Rodas Carpizo y Arroyo Ju</w:t>
      </w:r>
      <w:r w:rsidR="00932D4C" w:rsidRPr="00E9183C">
        <w:rPr>
          <w:rFonts w:ascii="Times New Roman" w:eastAsia="Times New Roman" w:hAnsi="Times New Roman" w:cs="Times New Roman"/>
          <w:sz w:val="24"/>
          <w:szCs w:val="24"/>
        </w:rPr>
        <w:t>á</w:t>
      </w:r>
      <w:r w:rsidR="00FB784A" w:rsidRPr="00E9183C">
        <w:rPr>
          <w:rFonts w:ascii="Times New Roman" w:eastAsia="Times New Roman" w:hAnsi="Times New Roman" w:cs="Times New Roman"/>
          <w:sz w:val="24"/>
          <w:szCs w:val="24"/>
        </w:rPr>
        <w:t>rez, 2016</w:t>
      </w:r>
      <w:r w:rsidR="00FB784A">
        <w:rPr>
          <w:rFonts w:ascii="Times New Roman" w:eastAsia="Times New Roman" w:hAnsi="Times New Roman" w:cs="Times New Roman"/>
          <w:sz w:val="24"/>
          <w:szCs w:val="24"/>
        </w:rPr>
        <w:t xml:space="preserve">). </w:t>
      </w:r>
      <w:r w:rsidR="00916437">
        <w:rPr>
          <w:rFonts w:ascii="Times New Roman" w:eastAsia="Times New Roman" w:hAnsi="Times New Roman" w:cs="Times New Roman"/>
          <w:sz w:val="24"/>
          <w:szCs w:val="24"/>
        </w:rPr>
        <w:t xml:space="preserve">En síntesis, se puede decir que las expectativas de los comensales fueron colmadas en un alto porcentaje (en escala del 1 al 10, la mayoría opinó por encima de 8). </w:t>
      </w:r>
    </w:p>
    <w:p w14:paraId="2ED6D396" w14:textId="29507FE9" w:rsidR="0042133B" w:rsidRPr="00904EEB" w:rsidRDefault="003E583E" w:rsidP="00904EEB">
      <w:pPr>
        <w:spacing w:after="0" w:line="360" w:lineRule="auto"/>
        <w:jc w:val="center"/>
        <w:rPr>
          <w:rFonts w:ascii="Times New Roman" w:eastAsia="Times New Roman" w:hAnsi="Times New Roman" w:cs="Times New Roman"/>
          <w:bCs/>
          <w:sz w:val="28"/>
          <w:szCs w:val="28"/>
        </w:rPr>
      </w:pPr>
      <w:r w:rsidRPr="00904EEB">
        <w:rPr>
          <w:rFonts w:ascii="Times New Roman" w:eastAsia="Times New Roman" w:hAnsi="Times New Roman" w:cs="Times New Roman"/>
          <w:b/>
          <w:sz w:val="24"/>
          <w:szCs w:val="24"/>
        </w:rPr>
        <w:lastRenderedPageBreak/>
        <w:t>Figura 3</w:t>
      </w:r>
      <w:r w:rsidR="004D55D6" w:rsidRPr="00904EEB">
        <w:rPr>
          <w:rFonts w:ascii="Times New Roman" w:eastAsia="Times New Roman" w:hAnsi="Times New Roman" w:cs="Times New Roman"/>
          <w:b/>
          <w:sz w:val="24"/>
          <w:szCs w:val="24"/>
        </w:rPr>
        <w:t>.</w:t>
      </w:r>
      <w:r w:rsidRPr="00904EEB">
        <w:rPr>
          <w:rFonts w:ascii="Times New Roman" w:eastAsia="Times New Roman" w:hAnsi="Times New Roman" w:cs="Times New Roman"/>
          <w:bCs/>
          <w:sz w:val="24"/>
          <w:szCs w:val="24"/>
        </w:rPr>
        <w:t xml:space="preserve"> Evaluación del servicio</w:t>
      </w:r>
      <w:r w:rsidRPr="00904EEB">
        <w:rPr>
          <w:rFonts w:ascii="Times New Roman" w:eastAsia="Times New Roman" w:hAnsi="Times New Roman" w:cs="Times New Roman"/>
          <w:bCs/>
          <w:noProof/>
          <w:sz w:val="28"/>
          <w:szCs w:val="28"/>
          <w:lang w:eastAsia="es-MX"/>
        </w:rPr>
        <w:drawing>
          <wp:anchor distT="0" distB="0" distL="114300" distR="114300" simplePos="0" relativeHeight="251661312" behindDoc="0" locked="0" layoutInCell="1" hidden="0" allowOverlap="1" wp14:anchorId="664AA0A3" wp14:editId="58016794">
            <wp:simplePos x="0" y="0"/>
            <wp:positionH relativeFrom="column">
              <wp:posOffset>794385</wp:posOffset>
            </wp:positionH>
            <wp:positionV relativeFrom="paragraph">
              <wp:posOffset>289281</wp:posOffset>
            </wp:positionV>
            <wp:extent cx="4023360" cy="2489835"/>
            <wp:effectExtent l="0" t="0" r="0" b="0"/>
            <wp:wrapTopAndBottom distT="0" dist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4023360" cy="2489835"/>
                    </a:xfrm>
                    <a:prstGeom prst="rect">
                      <a:avLst/>
                    </a:prstGeom>
                    <a:ln/>
                  </pic:spPr>
                </pic:pic>
              </a:graphicData>
            </a:graphic>
          </wp:anchor>
        </w:drawing>
      </w:r>
    </w:p>
    <w:p w14:paraId="027FE18F" w14:textId="1047D714" w:rsidR="0042133B" w:rsidRPr="00904EEB" w:rsidRDefault="003E583E" w:rsidP="00904EEB">
      <w:pPr>
        <w:spacing w:after="0" w:line="360" w:lineRule="auto"/>
        <w:jc w:val="center"/>
        <w:rPr>
          <w:rFonts w:ascii="Times New Roman" w:eastAsia="Times New Roman" w:hAnsi="Times New Roman" w:cs="Times New Roman"/>
          <w:bCs/>
          <w:sz w:val="28"/>
          <w:szCs w:val="28"/>
        </w:rPr>
      </w:pPr>
      <w:r w:rsidRPr="00904EEB">
        <w:rPr>
          <w:rFonts w:ascii="Times New Roman" w:eastAsia="Times New Roman" w:hAnsi="Times New Roman" w:cs="Times New Roman"/>
          <w:bCs/>
          <w:sz w:val="24"/>
          <w:szCs w:val="24"/>
        </w:rPr>
        <w:t>Fuente: Elaboración propia</w:t>
      </w:r>
    </w:p>
    <w:p w14:paraId="06416860" w14:textId="701CE55D" w:rsidR="00916437" w:rsidRDefault="00A610B2"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tercera pregunta formulada </w:t>
      </w:r>
      <w:r w:rsidR="00916437">
        <w:rPr>
          <w:rFonts w:ascii="Times New Roman" w:eastAsia="Times New Roman" w:hAnsi="Times New Roman" w:cs="Times New Roman"/>
          <w:sz w:val="24"/>
          <w:szCs w:val="24"/>
        </w:rPr>
        <w:t>tuvo que ver con el tiempo de espera de la orden efectuada</w:t>
      </w:r>
      <w:r>
        <w:rPr>
          <w:rFonts w:ascii="Times New Roman" w:eastAsia="Times New Roman" w:hAnsi="Times New Roman" w:cs="Times New Roman"/>
          <w:sz w:val="24"/>
          <w:szCs w:val="24"/>
        </w:rPr>
        <w:t xml:space="preserve"> (figura 4)</w:t>
      </w:r>
      <w:r w:rsidR="00916437">
        <w:rPr>
          <w:rFonts w:ascii="Times New Roman" w:eastAsia="Times New Roman" w:hAnsi="Times New Roman" w:cs="Times New Roman"/>
          <w:sz w:val="24"/>
          <w:szCs w:val="24"/>
        </w:rPr>
        <w:t>. Se puede indicar que 70 % de las personas ubicaron sus respuestas entre 1 y 5 (donde 1 e</w:t>
      </w:r>
      <w:r w:rsidR="009F71BF">
        <w:rPr>
          <w:rFonts w:ascii="Times New Roman" w:eastAsia="Times New Roman" w:hAnsi="Times New Roman" w:cs="Times New Roman"/>
          <w:sz w:val="24"/>
          <w:szCs w:val="24"/>
        </w:rPr>
        <w:t>ra</w:t>
      </w:r>
      <w:r w:rsidR="00916437">
        <w:rPr>
          <w:rFonts w:ascii="Times New Roman" w:eastAsia="Times New Roman" w:hAnsi="Times New Roman" w:cs="Times New Roman"/>
          <w:sz w:val="24"/>
          <w:szCs w:val="24"/>
        </w:rPr>
        <w:t xml:space="preserve"> </w:t>
      </w:r>
      <w:r w:rsidR="00916437" w:rsidRPr="009F71BF">
        <w:rPr>
          <w:rFonts w:ascii="Times New Roman" w:eastAsia="Times New Roman" w:hAnsi="Times New Roman" w:cs="Times New Roman"/>
          <w:i/>
          <w:iCs/>
          <w:sz w:val="24"/>
          <w:szCs w:val="24"/>
        </w:rPr>
        <w:t>poco tiempo de espera</w:t>
      </w:r>
      <w:r w:rsidR="00916437">
        <w:rPr>
          <w:rFonts w:ascii="Times New Roman" w:eastAsia="Times New Roman" w:hAnsi="Times New Roman" w:cs="Times New Roman"/>
          <w:sz w:val="24"/>
          <w:szCs w:val="24"/>
        </w:rPr>
        <w:t xml:space="preserve"> y 10 </w:t>
      </w:r>
      <w:r w:rsidR="00916437" w:rsidRPr="009F71BF">
        <w:rPr>
          <w:rFonts w:ascii="Times New Roman" w:eastAsia="Times New Roman" w:hAnsi="Times New Roman" w:cs="Times New Roman"/>
          <w:i/>
          <w:iCs/>
          <w:sz w:val="24"/>
          <w:szCs w:val="24"/>
        </w:rPr>
        <w:t>mucho tiempo de espera</w:t>
      </w:r>
      <w:r w:rsidR="00916437">
        <w:rPr>
          <w:rFonts w:ascii="Times New Roman" w:eastAsia="Times New Roman" w:hAnsi="Times New Roman" w:cs="Times New Roman"/>
          <w:sz w:val="24"/>
          <w:szCs w:val="24"/>
        </w:rPr>
        <w:t xml:space="preserve">), lo que </w:t>
      </w:r>
      <w:r w:rsidR="009F71BF">
        <w:rPr>
          <w:rFonts w:ascii="Times New Roman" w:eastAsia="Times New Roman" w:hAnsi="Times New Roman" w:cs="Times New Roman"/>
          <w:sz w:val="24"/>
          <w:szCs w:val="24"/>
        </w:rPr>
        <w:t xml:space="preserve">demuestra que el servicio es dinámico, por lo que seguramente regresarán al lugar. </w:t>
      </w:r>
    </w:p>
    <w:p w14:paraId="1F980A10" w14:textId="77777777" w:rsidR="00904EEB" w:rsidRDefault="00904EEB" w:rsidP="00904EEB">
      <w:pPr>
        <w:spacing w:after="0" w:line="360" w:lineRule="auto"/>
        <w:ind w:firstLine="708"/>
        <w:jc w:val="both"/>
        <w:rPr>
          <w:rFonts w:ascii="Times New Roman" w:eastAsia="Times New Roman" w:hAnsi="Times New Roman" w:cs="Times New Roman"/>
          <w:sz w:val="24"/>
          <w:szCs w:val="24"/>
        </w:rPr>
      </w:pPr>
    </w:p>
    <w:p w14:paraId="5160C374" w14:textId="4CF628A7"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
          <w:sz w:val="24"/>
          <w:szCs w:val="24"/>
        </w:rPr>
        <w:t>Figura 4</w:t>
      </w:r>
      <w:r w:rsidR="009F71BF" w:rsidRPr="00904EEB">
        <w:rPr>
          <w:rFonts w:ascii="Times New Roman" w:eastAsia="Times New Roman" w:hAnsi="Times New Roman" w:cs="Times New Roman"/>
          <w:b/>
          <w:sz w:val="24"/>
          <w:szCs w:val="24"/>
        </w:rPr>
        <w:t>.</w:t>
      </w:r>
      <w:r w:rsidRPr="00904EEB">
        <w:rPr>
          <w:rFonts w:ascii="Times New Roman" w:eastAsia="Times New Roman" w:hAnsi="Times New Roman" w:cs="Times New Roman"/>
          <w:bCs/>
          <w:sz w:val="24"/>
          <w:szCs w:val="24"/>
        </w:rPr>
        <w:t xml:space="preserve"> Tiempo que tarda la orden</w:t>
      </w:r>
      <w:r w:rsidRPr="00904EEB">
        <w:rPr>
          <w:bCs/>
          <w:noProof/>
          <w:lang w:eastAsia="es-MX"/>
        </w:rPr>
        <w:drawing>
          <wp:anchor distT="0" distB="0" distL="114300" distR="114300" simplePos="0" relativeHeight="251662336" behindDoc="0" locked="0" layoutInCell="1" hidden="0" allowOverlap="1" wp14:anchorId="48EF74DA" wp14:editId="2562B21A">
            <wp:simplePos x="0" y="0"/>
            <wp:positionH relativeFrom="column">
              <wp:posOffset>566499</wp:posOffset>
            </wp:positionH>
            <wp:positionV relativeFrom="paragraph">
              <wp:posOffset>258749</wp:posOffset>
            </wp:positionV>
            <wp:extent cx="4479131" cy="2767845"/>
            <wp:effectExtent l="0" t="0" r="0" b="0"/>
            <wp:wrapSquare wrapText="bothSides" distT="0" distB="0" distL="114300" distR="11430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4479131" cy="2767845"/>
                    </a:xfrm>
                    <a:prstGeom prst="rect">
                      <a:avLst/>
                    </a:prstGeom>
                    <a:ln/>
                  </pic:spPr>
                </pic:pic>
              </a:graphicData>
            </a:graphic>
          </wp:anchor>
        </w:drawing>
      </w:r>
    </w:p>
    <w:p w14:paraId="08372351" w14:textId="77777777" w:rsidR="0042133B" w:rsidRPr="00904EEB" w:rsidRDefault="0042133B" w:rsidP="00904EEB">
      <w:pPr>
        <w:tabs>
          <w:tab w:val="left" w:pos="975"/>
        </w:tabs>
        <w:spacing w:after="0" w:line="360" w:lineRule="auto"/>
        <w:jc w:val="center"/>
        <w:rPr>
          <w:rFonts w:ascii="Times New Roman" w:eastAsia="Times New Roman" w:hAnsi="Times New Roman" w:cs="Times New Roman"/>
          <w:bCs/>
          <w:sz w:val="24"/>
          <w:szCs w:val="24"/>
        </w:rPr>
      </w:pPr>
    </w:p>
    <w:p w14:paraId="60A72CA8" w14:textId="77777777" w:rsidR="009F71BF" w:rsidRPr="00904EEB" w:rsidRDefault="009F71BF" w:rsidP="00904EEB">
      <w:pPr>
        <w:tabs>
          <w:tab w:val="left" w:pos="975"/>
        </w:tabs>
        <w:spacing w:after="0" w:line="360" w:lineRule="auto"/>
        <w:jc w:val="center"/>
        <w:rPr>
          <w:rFonts w:ascii="Times New Roman" w:eastAsia="Times New Roman" w:hAnsi="Times New Roman" w:cs="Times New Roman"/>
          <w:bCs/>
          <w:sz w:val="24"/>
          <w:szCs w:val="24"/>
        </w:rPr>
      </w:pPr>
    </w:p>
    <w:p w14:paraId="400D31C5" w14:textId="77777777" w:rsidR="009F71BF" w:rsidRPr="00904EEB" w:rsidRDefault="009F71BF" w:rsidP="00904EEB">
      <w:pPr>
        <w:tabs>
          <w:tab w:val="left" w:pos="975"/>
        </w:tabs>
        <w:spacing w:after="0" w:line="360" w:lineRule="auto"/>
        <w:jc w:val="center"/>
        <w:rPr>
          <w:rFonts w:ascii="Times New Roman" w:eastAsia="Times New Roman" w:hAnsi="Times New Roman" w:cs="Times New Roman"/>
          <w:bCs/>
          <w:sz w:val="24"/>
          <w:szCs w:val="24"/>
        </w:rPr>
      </w:pPr>
    </w:p>
    <w:p w14:paraId="599969A9" w14:textId="77777777" w:rsidR="009F71BF" w:rsidRPr="00904EEB" w:rsidRDefault="009F71BF" w:rsidP="00904EEB">
      <w:pPr>
        <w:tabs>
          <w:tab w:val="left" w:pos="975"/>
        </w:tabs>
        <w:spacing w:after="0" w:line="360" w:lineRule="auto"/>
        <w:jc w:val="center"/>
        <w:rPr>
          <w:rFonts w:ascii="Times New Roman" w:eastAsia="Times New Roman" w:hAnsi="Times New Roman" w:cs="Times New Roman"/>
          <w:bCs/>
          <w:sz w:val="24"/>
          <w:szCs w:val="24"/>
        </w:rPr>
      </w:pPr>
    </w:p>
    <w:p w14:paraId="166F4FE7" w14:textId="77777777" w:rsidR="009F71BF" w:rsidRPr="00904EEB" w:rsidRDefault="009F71BF" w:rsidP="00904EEB">
      <w:pPr>
        <w:tabs>
          <w:tab w:val="left" w:pos="975"/>
        </w:tabs>
        <w:spacing w:after="0" w:line="360" w:lineRule="auto"/>
        <w:jc w:val="center"/>
        <w:rPr>
          <w:rFonts w:ascii="Times New Roman" w:eastAsia="Times New Roman" w:hAnsi="Times New Roman" w:cs="Times New Roman"/>
          <w:bCs/>
          <w:sz w:val="24"/>
          <w:szCs w:val="24"/>
        </w:rPr>
      </w:pPr>
    </w:p>
    <w:p w14:paraId="3D43E5C7" w14:textId="77777777" w:rsidR="009F71BF" w:rsidRPr="00904EEB" w:rsidRDefault="009F71BF" w:rsidP="00904EEB">
      <w:pPr>
        <w:tabs>
          <w:tab w:val="left" w:pos="975"/>
        </w:tabs>
        <w:spacing w:after="0" w:line="360" w:lineRule="auto"/>
        <w:jc w:val="center"/>
        <w:rPr>
          <w:rFonts w:ascii="Times New Roman" w:eastAsia="Times New Roman" w:hAnsi="Times New Roman" w:cs="Times New Roman"/>
          <w:bCs/>
          <w:sz w:val="24"/>
          <w:szCs w:val="24"/>
        </w:rPr>
      </w:pPr>
    </w:p>
    <w:p w14:paraId="638E7DA0" w14:textId="77777777" w:rsidR="009F71BF" w:rsidRPr="00904EEB" w:rsidRDefault="009F71BF" w:rsidP="00904EEB">
      <w:pPr>
        <w:tabs>
          <w:tab w:val="left" w:pos="975"/>
        </w:tabs>
        <w:spacing w:after="0" w:line="360" w:lineRule="auto"/>
        <w:jc w:val="center"/>
        <w:rPr>
          <w:rFonts w:ascii="Times New Roman" w:eastAsia="Times New Roman" w:hAnsi="Times New Roman" w:cs="Times New Roman"/>
          <w:bCs/>
          <w:sz w:val="24"/>
          <w:szCs w:val="24"/>
        </w:rPr>
      </w:pPr>
    </w:p>
    <w:p w14:paraId="61D79FB4" w14:textId="77777777" w:rsidR="00A610B2" w:rsidRPr="00904EEB" w:rsidRDefault="00A610B2" w:rsidP="00904EEB">
      <w:pPr>
        <w:tabs>
          <w:tab w:val="left" w:pos="975"/>
        </w:tabs>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 xml:space="preserve"> </w:t>
      </w:r>
    </w:p>
    <w:p w14:paraId="46529CAA" w14:textId="130FD7D4" w:rsidR="0042133B" w:rsidRPr="00904EEB" w:rsidRDefault="003E583E" w:rsidP="00904EEB">
      <w:pPr>
        <w:tabs>
          <w:tab w:val="left" w:pos="975"/>
        </w:tabs>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 xml:space="preserve">Fuente: Elaboración </w:t>
      </w:r>
      <w:r w:rsidR="009F71BF" w:rsidRPr="00904EEB">
        <w:rPr>
          <w:rFonts w:ascii="Times New Roman" w:eastAsia="Times New Roman" w:hAnsi="Times New Roman" w:cs="Times New Roman"/>
          <w:bCs/>
          <w:sz w:val="24"/>
          <w:szCs w:val="24"/>
        </w:rPr>
        <w:t>p</w:t>
      </w:r>
      <w:r w:rsidRPr="00904EEB">
        <w:rPr>
          <w:rFonts w:ascii="Times New Roman" w:eastAsia="Times New Roman" w:hAnsi="Times New Roman" w:cs="Times New Roman"/>
          <w:bCs/>
          <w:sz w:val="24"/>
          <w:szCs w:val="24"/>
        </w:rPr>
        <w:t>ropia</w:t>
      </w:r>
    </w:p>
    <w:p w14:paraId="17C00212" w14:textId="4674B10B" w:rsidR="009F71BF" w:rsidRDefault="009F71BF"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siguiente interrogante formulada tuvo que ver con los hábitos de higiene del restaurante. En tal sentido, 70 % de las personas consideraron que este criterio era bien cuidado en los negocios</w:t>
      </w:r>
      <w:r w:rsidR="00746C2B">
        <w:rPr>
          <w:rFonts w:ascii="Times New Roman" w:eastAsia="Times New Roman" w:hAnsi="Times New Roman" w:cs="Times New Roman"/>
          <w:sz w:val="24"/>
          <w:szCs w:val="24"/>
        </w:rPr>
        <w:t xml:space="preserve"> (figura 5)</w:t>
      </w:r>
      <w:r>
        <w:rPr>
          <w:rFonts w:ascii="Times New Roman" w:eastAsia="Times New Roman" w:hAnsi="Times New Roman" w:cs="Times New Roman"/>
          <w:sz w:val="24"/>
          <w:szCs w:val="24"/>
        </w:rPr>
        <w:t xml:space="preserve">. </w:t>
      </w:r>
    </w:p>
    <w:p w14:paraId="05B8C3B3" w14:textId="77777777" w:rsidR="00904EEB" w:rsidRDefault="00904EEB" w:rsidP="00904EEB">
      <w:pPr>
        <w:spacing w:after="0" w:line="360" w:lineRule="auto"/>
        <w:ind w:firstLine="708"/>
        <w:jc w:val="both"/>
        <w:rPr>
          <w:rFonts w:ascii="Times New Roman" w:eastAsia="Times New Roman" w:hAnsi="Times New Roman" w:cs="Times New Roman"/>
          <w:sz w:val="24"/>
          <w:szCs w:val="24"/>
        </w:rPr>
      </w:pPr>
    </w:p>
    <w:p w14:paraId="32F7D4FB" w14:textId="724157A3"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
          <w:sz w:val="24"/>
          <w:szCs w:val="24"/>
        </w:rPr>
        <w:t>Figura 5</w:t>
      </w:r>
      <w:r w:rsidR="009F71BF" w:rsidRPr="00904EEB">
        <w:rPr>
          <w:rFonts w:ascii="Times New Roman" w:eastAsia="Times New Roman" w:hAnsi="Times New Roman" w:cs="Times New Roman"/>
          <w:b/>
          <w:sz w:val="24"/>
          <w:szCs w:val="24"/>
        </w:rPr>
        <w:t>.</w:t>
      </w:r>
      <w:r w:rsidRPr="00904EEB">
        <w:rPr>
          <w:rFonts w:ascii="Times New Roman" w:eastAsia="Times New Roman" w:hAnsi="Times New Roman" w:cs="Times New Roman"/>
          <w:bCs/>
          <w:sz w:val="24"/>
          <w:szCs w:val="24"/>
        </w:rPr>
        <w:t xml:space="preserve"> Estándares apropiados de higiene</w:t>
      </w:r>
      <w:r w:rsidRPr="00904EEB">
        <w:rPr>
          <w:bCs/>
          <w:noProof/>
          <w:lang w:eastAsia="es-MX"/>
        </w:rPr>
        <w:drawing>
          <wp:anchor distT="0" distB="0" distL="114300" distR="114300" simplePos="0" relativeHeight="251663360" behindDoc="0" locked="0" layoutInCell="1" hidden="0" allowOverlap="1" wp14:anchorId="5657604B" wp14:editId="7115F6B5">
            <wp:simplePos x="0" y="0"/>
            <wp:positionH relativeFrom="column">
              <wp:posOffset>873680</wp:posOffset>
            </wp:positionH>
            <wp:positionV relativeFrom="paragraph">
              <wp:posOffset>288646</wp:posOffset>
            </wp:positionV>
            <wp:extent cx="3864769" cy="2386730"/>
            <wp:effectExtent l="0" t="0" r="0" b="0"/>
            <wp:wrapTopAndBottom distT="0" dist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3864769" cy="2386730"/>
                    </a:xfrm>
                    <a:prstGeom prst="rect">
                      <a:avLst/>
                    </a:prstGeom>
                    <a:ln/>
                  </pic:spPr>
                </pic:pic>
              </a:graphicData>
            </a:graphic>
          </wp:anchor>
        </w:drawing>
      </w:r>
    </w:p>
    <w:p w14:paraId="68B2746D" w14:textId="0B2F1173" w:rsidR="0042133B" w:rsidRPr="00904EEB" w:rsidRDefault="003E583E" w:rsidP="00904EEB">
      <w:pPr>
        <w:tabs>
          <w:tab w:val="left" w:pos="975"/>
        </w:tabs>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 xml:space="preserve">Fuente: Elaboración </w:t>
      </w:r>
      <w:r w:rsidR="009F71BF" w:rsidRPr="00904EEB">
        <w:rPr>
          <w:rFonts w:ascii="Times New Roman" w:eastAsia="Times New Roman" w:hAnsi="Times New Roman" w:cs="Times New Roman"/>
          <w:bCs/>
          <w:sz w:val="24"/>
          <w:szCs w:val="24"/>
        </w:rPr>
        <w:t>p</w:t>
      </w:r>
      <w:r w:rsidRPr="00904EEB">
        <w:rPr>
          <w:rFonts w:ascii="Times New Roman" w:eastAsia="Times New Roman" w:hAnsi="Times New Roman" w:cs="Times New Roman"/>
          <w:bCs/>
          <w:sz w:val="24"/>
          <w:szCs w:val="24"/>
        </w:rPr>
        <w:t>ropia</w:t>
      </w:r>
    </w:p>
    <w:p w14:paraId="2129723C" w14:textId="6E96DC89" w:rsidR="0042133B" w:rsidRDefault="009419EC"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figura</w:t>
      </w:r>
      <w:r w:rsidR="00746C2B">
        <w:rPr>
          <w:rFonts w:ascii="Times New Roman" w:eastAsia="Times New Roman" w:hAnsi="Times New Roman" w:cs="Times New Roman"/>
          <w:sz w:val="24"/>
          <w:szCs w:val="24"/>
        </w:rPr>
        <w:t xml:space="preserve"> 6</w:t>
      </w:r>
      <w:r>
        <w:rPr>
          <w:rFonts w:ascii="Times New Roman" w:eastAsia="Times New Roman" w:hAnsi="Times New Roman" w:cs="Times New Roman"/>
          <w:sz w:val="24"/>
          <w:szCs w:val="24"/>
        </w:rPr>
        <w:t xml:space="preserve"> se </w:t>
      </w:r>
      <w:r w:rsidR="00D1687A">
        <w:rPr>
          <w:rFonts w:ascii="Times New Roman" w:eastAsia="Times New Roman" w:hAnsi="Times New Roman" w:cs="Times New Roman"/>
          <w:sz w:val="24"/>
          <w:szCs w:val="24"/>
        </w:rPr>
        <w:t>aprecia un</w:t>
      </w:r>
      <w:r w:rsidR="009F71BF">
        <w:rPr>
          <w:rFonts w:ascii="Times New Roman" w:eastAsia="Times New Roman" w:hAnsi="Times New Roman" w:cs="Times New Roman"/>
          <w:sz w:val="24"/>
          <w:szCs w:val="24"/>
        </w:rPr>
        <w:t xml:space="preserve"> resultado positivo, ya que 93.3 % de los encuestados no tuvieron ningún problema o sugerencia hacia la empresa. </w:t>
      </w:r>
    </w:p>
    <w:p w14:paraId="2C97564D" w14:textId="77777777" w:rsidR="00904EEB" w:rsidRDefault="00904EEB" w:rsidP="00904EEB">
      <w:pPr>
        <w:spacing w:after="0" w:line="360" w:lineRule="auto"/>
        <w:ind w:firstLine="708"/>
        <w:jc w:val="both"/>
        <w:rPr>
          <w:rFonts w:ascii="Times New Roman" w:eastAsia="Times New Roman" w:hAnsi="Times New Roman" w:cs="Times New Roman"/>
          <w:sz w:val="24"/>
          <w:szCs w:val="24"/>
        </w:rPr>
      </w:pPr>
    </w:p>
    <w:p w14:paraId="16002021" w14:textId="65DE16BA"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
          <w:sz w:val="24"/>
          <w:szCs w:val="24"/>
        </w:rPr>
        <w:t>Figura 6</w:t>
      </w:r>
      <w:r w:rsidR="009F71BF" w:rsidRPr="00904EEB">
        <w:rPr>
          <w:rFonts w:ascii="Times New Roman" w:eastAsia="Times New Roman" w:hAnsi="Times New Roman" w:cs="Times New Roman"/>
          <w:b/>
          <w:sz w:val="24"/>
          <w:szCs w:val="24"/>
        </w:rPr>
        <w:t>.</w:t>
      </w:r>
      <w:r w:rsidRPr="00904EEB">
        <w:rPr>
          <w:rFonts w:ascii="Times New Roman" w:eastAsia="Times New Roman" w:hAnsi="Times New Roman" w:cs="Times New Roman"/>
          <w:bCs/>
          <w:sz w:val="24"/>
          <w:szCs w:val="24"/>
        </w:rPr>
        <w:t xml:space="preserve"> Porcentaje de problema o queja</w:t>
      </w:r>
      <w:r w:rsidRPr="00904EEB">
        <w:rPr>
          <w:bCs/>
          <w:noProof/>
          <w:lang w:eastAsia="es-MX"/>
        </w:rPr>
        <w:drawing>
          <wp:anchor distT="0" distB="0" distL="114300" distR="114300" simplePos="0" relativeHeight="251664384" behindDoc="0" locked="0" layoutInCell="1" hidden="0" allowOverlap="1" wp14:anchorId="72A6794F" wp14:editId="7788B9C4">
            <wp:simplePos x="0" y="0"/>
            <wp:positionH relativeFrom="column">
              <wp:posOffset>1062275</wp:posOffset>
            </wp:positionH>
            <wp:positionV relativeFrom="paragraph">
              <wp:posOffset>261568</wp:posOffset>
            </wp:positionV>
            <wp:extent cx="3487579" cy="2156553"/>
            <wp:effectExtent l="0" t="0" r="0" b="0"/>
            <wp:wrapTopAndBottom distT="0" dist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3487579" cy="2156553"/>
                    </a:xfrm>
                    <a:prstGeom prst="rect">
                      <a:avLst/>
                    </a:prstGeom>
                    <a:ln/>
                  </pic:spPr>
                </pic:pic>
              </a:graphicData>
            </a:graphic>
          </wp:anchor>
        </w:drawing>
      </w:r>
    </w:p>
    <w:p w14:paraId="1DDD41CC" w14:textId="4BC533D3" w:rsidR="0042133B" w:rsidRPr="00904EEB" w:rsidRDefault="003E583E" w:rsidP="00904EEB">
      <w:pPr>
        <w:spacing w:after="0" w:line="360" w:lineRule="auto"/>
        <w:ind w:firstLine="708"/>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Fuente: Elaboración propia</w:t>
      </w:r>
    </w:p>
    <w:p w14:paraId="13C81B32" w14:textId="77777777" w:rsidR="00904EEB" w:rsidRDefault="00904EEB" w:rsidP="00904EEB">
      <w:pPr>
        <w:spacing w:after="0" w:line="360" w:lineRule="auto"/>
        <w:ind w:firstLine="708"/>
        <w:jc w:val="both"/>
        <w:rPr>
          <w:rFonts w:ascii="Times New Roman" w:eastAsia="Times New Roman" w:hAnsi="Times New Roman" w:cs="Times New Roman"/>
          <w:sz w:val="24"/>
          <w:szCs w:val="24"/>
        </w:rPr>
      </w:pPr>
    </w:p>
    <w:p w14:paraId="5DB5B83E" w14:textId="77777777" w:rsidR="00904EEB" w:rsidRDefault="00904EEB" w:rsidP="00904EEB">
      <w:pPr>
        <w:spacing w:after="0" w:line="360" w:lineRule="auto"/>
        <w:ind w:firstLine="708"/>
        <w:jc w:val="both"/>
        <w:rPr>
          <w:rFonts w:ascii="Times New Roman" w:eastAsia="Times New Roman" w:hAnsi="Times New Roman" w:cs="Times New Roman"/>
          <w:sz w:val="24"/>
          <w:szCs w:val="24"/>
        </w:rPr>
      </w:pPr>
    </w:p>
    <w:p w14:paraId="22FA59BA" w14:textId="1F6A13BE" w:rsidR="00E54FA4" w:rsidRDefault="00E36C60"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Ahora bien</w:t>
      </w:r>
      <w:r w:rsidR="00583184">
        <w:rPr>
          <w:rFonts w:ascii="Times New Roman" w:eastAsia="Times New Roman" w:hAnsi="Times New Roman" w:cs="Times New Roman"/>
          <w:sz w:val="24"/>
          <w:szCs w:val="24"/>
        </w:rPr>
        <w:t>, l</w:t>
      </w:r>
      <w:r w:rsidR="009F71BF">
        <w:rPr>
          <w:rFonts w:ascii="Times New Roman" w:eastAsia="Times New Roman" w:hAnsi="Times New Roman" w:cs="Times New Roman"/>
          <w:sz w:val="24"/>
          <w:szCs w:val="24"/>
        </w:rPr>
        <w:t xml:space="preserve">a siguiente pregunta solo se aplicó a las personas que tuvieron algún problema o sugerencia sobre la atención recibida. </w:t>
      </w:r>
      <w:r w:rsidR="0099541F">
        <w:rPr>
          <w:rFonts w:ascii="Times New Roman" w:eastAsia="Times New Roman" w:hAnsi="Times New Roman" w:cs="Times New Roman"/>
          <w:sz w:val="24"/>
          <w:szCs w:val="24"/>
        </w:rPr>
        <w:t>En relación con este aspecto</w:t>
      </w:r>
      <w:r w:rsidR="009F71BF">
        <w:rPr>
          <w:rFonts w:ascii="Times New Roman" w:eastAsia="Times New Roman" w:hAnsi="Times New Roman" w:cs="Times New Roman"/>
          <w:sz w:val="24"/>
          <w:szCs w:val="24"/>
        </w:rPr>
        <w:t xml:space="preserve">, si bien </w:t>
      </w:r>
      <w:r w:rsidR="0099541F">
        <w:rPr>
          <w:rFonts w:ascii="Times New Roman" w:eastAsia="Times New Roman" w:hAnsi="Times New Roman" w:cs="Times New Roman"/>
          <w:sz w:val="24"/>
          <w:szCs w:val="24"/>
        </w:rPr>
        <w:t>es cierto que el porcentaje fue mínimo, vale acotar que representa una oportunidad para optimizar el servicio ofrecido en los restaurantes</w:t>
      </w:r>
      <w:r w:rsidR="00746C2B">
        <w:rPr>
          <w:rFonts w:ascii="Times New Roman" w:eastAsia="Times New Roman" w:hAnsi="Times New Roman" w:cs="Times New Roman"/>
          <w:sz w:val="24"/>
          <w:szCs w:val="24"/>
        </w:rPr>
        <w:t xml:space="preserve"> (figura 7)</w:t>
      </w:r>
      <w:r w:rsidR="00E54FA4">
        <w:rPr>
          <w:rFonts w:ascii="Times New Roman" w:eastAsia="Times New Roman" w:hAnsi="Times New Roman" w:cs="Times New Roman"/>
          <w:sz w:val="24"/>
          <w:szCs w:val="24"/>
        </w:rPr>
        <w:t xml:space="preserve">. </w:t>
      </w:r>
    </w:p>
    <w:p w14:paraId="4384251C" w14:textId="77777777" w:rsidR="00904EEB" w:rsidRDefault="00904EEB" w:rsidP="00904EEB">
      <w:pPr>
        <w:spacing w:after="0" w:line="360" w:lineRule="auto"/>
        <w:ind w:firstLine="708"/>
        <w:jc w:val="both"/>
        <w:rPr>
          <w:rFonts w:ascii="Times New Roman" w:eastAsia="Times New Roman" w:hAnsi="Times New Roman" w:cs="Times New Roman"/>
          <w:sz w:val="24"/>
          <w:szCs w:val="24"/>
        </w:rPr>
      </w:pPr>
    </w:p>
    <w:p w14:paraId="036227A5" w14:textId="3393228F" w:rsidR="00E54FA4" w:rsidRPr="00904EEB" w:rsidRDefault="00E54FA4"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
          <w:sz w:val="24"/>
          <w:szCs w:val="24"/>
        </w:rPr>
        <w:t xml:space="preserve">Figura </w:t>
      </w:r>
      <w:r w:rsidR="00813D55" w:rsidRPr="00904EEB">
        <w:rPr>
          <w:rFonts w:ascii="Times New Roman" w:eastAsia="Times New Roman" w:hAnsi="Times New Roman" w:cs="Times New Roman"/>
          <w:b/>
          <w:sz w:val="24"/>
          <w:szCs w:val="24"/>
        </w:rPr>
        <w:t>7</w:t>
      </w:r>
      <w:r w:rsidRPr="00904EEB">
        <w:rPr>
          <w:rFonts w:ascii="Times New Roman" w:eastAsia="Times New Roman" w:hAnsi="Times New Roman" w:cs="Times New Roman"/>
          <w:b/>
          <w:sz w:val="24"/>
          <w:szCs w:val="24"/>
        </w:rPr>
        <w:t>.</w:t>
      </w:r>
      <w:r w:rsidRPr="00904EEB">
        <w:rPr>
          <w:rFonts w:ascii="Times New Roman" w:eastAsia="Times New Roman" w:hAnsi="Times New Roman" w:cs="Times New Roman"/>
          <w:bCs/>
          <w:sz w:val="24"/>
          <w:szCs w:val="24"/>
        </w:rPr>
        <w:t xml:space="preserve"> Sugerencia</w:t>
      </w:r>
      <w:r w:rsidRPr="00904EEB">
        <w:rPr>
          <w:bCs/>
          <w:noProof/>
          <w:lang w:eastAsia="es-MX"/>
        </w:rPr>
        <w:drawing>
          <wp:anchor distT="0" distB="0" distL="114300" distR="114300" simplePos="0" relativeHeight="251676672" behindDoc="0" locked="0" layoutInCell="1" hidden="0" allowOverlap="1" wp14:anchorId="3B1E70CE" wp14:editId="19DA6D79">
            <wp:simplePos x="0" y="0"/>
            <wp:positionH relativeFrom="column">
              <wp:posOffset>944404</wp:posOffset>
            </wp:positionH>
            <wp:positionV relativeFrom="paragraph">
              <wp:posOffset>233629</wp:posOffset>
            </wp:positionV>
            <wp:extent cx="3723322" cy="2302326"/>
            <wp:effectExtent l="0" t="0" r="0" b="0"/>
            <wp:wrapTopAndBottom distT="0" dist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723322" cy="2302326"/>
                    </a:xfrm>
                    <a:prstGeom prst="rect">
                      <a:avLst/>
                    </a:prstGeom>
                    <a:ln/>
                  </pic:spPr>
                </pic:pic>
              </a:graphicData>
            </a:graphic>
          </wp:anchor>
        </w:drawing>
      </w:r>
      <w:r w:rsidRPr="00904EEB">
        <w:rPr>
          <w:rFonts w:ascii="Times New Roman" w:eastAsia="Times New Roman" w:hAnsi="Times New Roman" w:cs="Times New Roman"/>
          <w:bCs/>
          <w:sz w:val="24"/>
          <w:szCs w:val="24"/>
        </w:rPr>
        <w:t xml:space="preserve"> hecha por el comensal</w:t>
      </w:r>
    </w:p>
    <w:p w14:paraId="34245505" w14:textId="679786E2" w:rsidR="00E54FA4" w:rsidRPr="00904EEB" w:rsidRDefault="00E54FA4" w:rsidP="00904EEB">
      <w:pPr>
        <w:spacing w:after="0" w:line="360" w:lineRule="auto"/>
        <w:ind w:firstLine="708"/>
        <w:jc w:val="center"/>
        <w:rPr>
          <w:rFonts w:ascii="Times New Roman" w:eastAsia="Times New Roman" w:hAnsi="Times New Roman" w:cs="Times New Roman"/>
          <w:sz w:val="28"/>
          <w:szCs w:val="28"/>
        </w:rPr>
      </w:pPr>
      <w:r w:rsidRPr="00904EEB">
        <w:rPr>
          <w:rFonts w:ascii="Times New Roman" w:eastAsia="Times New Roman" w:hAnsi="Times New Roman" w:cs="Times New Roman"/>
          <w:bCs/>
          <w:sz w:val="24"/>
          <w:szCs w:val="24"/>
        </w:rPr>
        <w:t>Fuente: Elaboración propia</w:t>
      </w:r>
    </w:p>
    <w:p w14:paraId="2A91C888" w14:textId="13D36DAC" w:rsidR="00E54FA4" w:rsidRDefault="00E54FA4"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presente investigación se pudo constar</w:t>
      </w:r>
      <w:r w:rsidR="00746C2B">
        <w:rPr>
          <w:rFonts w:ascii="Times New Roman" w:eastAsia="Times New Roman" w:hAnsi="Times New Roman" w:cs="Times New Roman"/>
          <w:sz w:val="24"/>
          <w:szCs w:val="24"/>
        </w:rPr>
        <w:t xml:space="preserve"> como lo muestra la figura 8 que</w:t>
      </w:r>
      <w:r>
        <w:rPr>
          <w:rFonts w:ascii="Times New Roman" w:eastAsia="Times New Roman" w:hAnsi="Times New Roman" w:cs="Times New Roman"/>
          <w:sz w:val="24"/>
          <w:szCs w:val="24"/>
        </w:rPr>
        <w:t xml:space="preserve"> la mitad de las personas que percibieron algún inconveniente no encontraron alguna solución a dicha situación.</w:t>
      </w:r>
    </w:p>
    <w:p w14:paraId="312313C9" w14:textId="77777777" w:rsidR="00904EEB" w:rsidRPr="00904EEB" w:rsidRDefault="00904EEB" w:rsidP="00904EEB">
      <w:pPr>
        <w:spacing w:after="0" w:line="360" w:lineRule="auto"/>
        <w:ind w:firstLine="708"/>
        <w:jc w:val="both"/>
        <w:rPr>
          <w:rFonts w:ascii="Times New Roman" w:eastAsia="Times New Roman" w:hAnsi="Times New Roman" w:cs="Times New Roman"/>
          <w:sz w:val="28"/>
          <w:szCs w:val="28"/>
        </w:rPr>
      </w:pPr>
    </w:p>
    <w:p w14:paraId="7D3E34FC" w14:textId="089501E5" w:rsidR="0042133B" w:rsidRPr="00904EEB" w:rsidRDefault="00E54FA4" w:rsidP="00904EEB">
      <w:pPr>
        <w:spacing w:after="0" w:line="360" w:lineRule="auto"/>
        <w:jc w:val="center"/>
        <w:rPr>
          <w:rFonts w:ascii="Times New Roman" w:eastAsia="Times New Roman" w:hAnsi="Times New Roman" w:cs="Times New Roman"/>
          <w:bCs/>
          <w:sz w:val="24"/>
          <w:szCs w:val="24"/>
        </w:rPr>
      </w:pPr>
      <w:r w:rsidRPr="00904EEB">
        <w:rPr>
          <w:bCs/>
          <w:noProof/>
          <w:lang w:eastAsia="es-MX"/>
        </w:rPr>
        <w:drawing>
          <wp:anchor distT="0" distB="0" distL="114300" distR="114300" simplePos="0" relativeHeight="251665408" behindDoc="0" locked="0" layoutInCell="1" hidden="0" allowOverlap="1" wp14:anchorId="534B8DF6" wp14:editId="5DC569DD">
            <wp:simplePos x="0" y="0"/>
            <wp:positionH relativeFrom="column">
              <wp:posOffset>1327785</wp:posOffset>
            </wp:positionH>
            <wp:positionV relativeFrom="paragraph">
              <wp:posOffset>196850</wp:posOffset>
            </wp:positionV>
            <wp:extent cx="3773170" cy="2332990"/>
            <wp:effectExtent l="0" t="0" r="0" b="0"/>
            <wp:wrapTopAndBottom distT="0" dist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3773170" cy="2332990"/>
                    </a:xfrm>
                    <a:prstGeom prst="rect">
                      <a:avLst/>
                    </a:prstGeom>
                    <a:ln/>
                  </pic:spPr>
                </pic:pic>
              </a:graphicData>
            </a:graphic>
          </wp:anchor>
        </w:drawing>
      </w:r>
      <w:r w:rsidR="003E583E" w:rsidRPr="00904EEB">
        <w:rPr>
          <w:rFonts w:ascii="Times New Roman" w:eastAsia="Times New Roman" w:hAnsi="Times New Roman" w:cs="Times New Roman"/>
          <w:b/>
          <w:sz w:val="24"/>
          <w:szCs w:val="24"/>
        </w:rPr>
        <w:t xml:space="preserve">Figura </w:t>
      </w:r>
      <w:r w:rsidR="00813D55" w:rsidRPr="00904EEB">
        <w:rPr>
          <w:rFonts w:ascii="Times New Roman" w:eastAsia="Times New Roman" w:hAnsi="Times New Roman" w:cs="Times New Roman"/>
          <w:b/>
          <w:sz w:val="24"/>
          <w:szCs w:val="24"/>
        </w:rPr>
        <w:t>8</w:t>
      </w:r>
      <w:r w:rsidR="0099541F" w:rsidRPr="00904EEB">
        <w:rPr>
          <w:rFonts w:ascii="Times New Roman" w:eastAsia="Times New Roman" w:hAnsi="Times New Roman" w:cs="Times New Roman"/>
          <w:b/>
          <w:sz w:val="24"/>
          <w:szCs w:val="24"/>
        </w:rPr>
        <w:t>.</w:t>
      </w:r>
      <w:r w:rsidR="003E583E" w:rsidRPr="00904EEB">
        <w:rPr>
          <w:rFonts w:ascii="Times New Roman" w:eastAsia="Times New Roman" w:hAnsi="Times New Roman" w:cs="Times New Roman"/>
          <w:bCs/>
          <w:sz w:val="24"/>
          <w:szCs w:val="24"/>
        </w:rPr>
        <w:t xml:space="preserve"> </w:t>
      </w:r>
      <w:r w:rsidRPr="00904EEB">
        <w:rPr>
          <w:rFonts w:ascii="Times New Roman" w:eastAsia="Times New Roman" w:hAnsi="Times New Roman" w:cs="Times New Roman"/>
          <w:bCs/>
          <w:sz w:val="24"/>
          <w:szCs w:val="24"/>
        </w:rPr>
        <w:t>S</w:t>
      </w:r>
      <w:r w:rsidR="003E583E" w:rsidRPr="00904EEB">
        <w:rPr>
          <w:rFonts w:ascii="Times New Roman" w:eastAsia="Times New Roman" w:hAnsi="Times New Roman" w:cs="Times New Roman"/>
          <w:bCs/>
          <w:sz w:val="24"/>
          <w:szCs w:val="24"/>
        </w:rPr>
        <w:t>olución</w:t>
      </w:r>
      <w:r w:rsidRPr="00904EEB">
        <w:rPr>
          <w:rFonts w:ascii="Times New Roman" w:eastAsia="Times New Roman" w:hAnsi="Times New Roman" w:cs="Times New Roman"/>
          <w:bCs/>
          <w:sz w:val="24"/>
          <w:szCs w:val="24"/>
        </w:rPr>
        <w:t xml:space="preserve"> al problema percibido</w:t>
      </w:r>
    </w:p>
    <w:p w14:paraId="5683ACC5" w14:textId="15613DAC" w:rsidR="0042133B" w:rsidRDefault="003E583E" w:rsidP="00904EEB">
      <w:pPr>
        <w:tabs>
          <w:tab w:val="left" w:pos="2085"/>
        </w:tabs>
        <w:spacing w:after="0" w:line="360" w:lineRule="auto"/>
        <w:jc w:val="center"/>
        <w:rPr>
          <w:rFonts w:ascii="Times New Roman" w:eastAsia="Times New Roman" w:hAnsi="Times New Roman" w:cs="Times New Roman"/>
          <w:b/>
          <w:sz w:val="24"/>
          <w:szCs w:val="24"/>
        </w:rPr>
      </w:pPr>
      <w:r w:rsidRPr="00904EEB">
        <w:rPr>
          <w:rFonts w:ascii="Times New Roman" w:eastAsia="Times New Roman" w:hAnsi="Times New Roman" w:cs="Times New Roman"/>
          <w:bCs/>
          <w:sz w:val="24"/>
          <w:szCs w:val="24"/>
        </w:rPr>
        <w:t>Fuente: Elaboración propia</w:t>
      </w:r>
    </w:p>
    <w:p w14:paraId="1487D9E9" w14:textId="77777777" w:rsidR="0042133B" w:rsidRDefault="0042133B" w:rsidP="00904EEB">
      <w:pPr>
        <w:tabs>
          <w:tab w:val="left" w:pos="2085"/>
        </w:tabs>
        <w:spacing w:after="0" w:line="360" w:lineRule="auto"/>
        <w:jc w:val="both"/>
        <w:rPr>
          <w:rFonts w:ascii="Times New Roman" w:eastAsia="Times New Roman" w:hAnsi="Times New Roman" w:cs="Times New Roman"/>
          <w:b/>
          <w:sz w:val="20"/>
          <w:szCs w:val="20"/>
        </w:rPr>
      </w:pPr>
    </w:p>
    <w:p w14:paraId="07E7B836" w14:textId="7F395947" w:rsidR="00E54FA4" w:rsidRDefault="0099541F"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 otra parte, también se pudo conocer que la mayoría de los comensales no ofrecen alguna recomendación a los jefes del restaurante, lo cual puede suceder </w:t>
      </w:r>
      <w:r w:rsidR="00583184">
        <w:rPr>
          <w:rFonts w:ascii="Times New Roman" w:eastAsia="Times New Roman" w:hAnsi="Times New Roman" w:cs="Times New Roman"/>
          <w:sz w:val="24"/>
          <w:szCs w:val="24"/>
        </w:rPr>
        <w:t xml:space="preserve">porque </w:t>
      </w:r>
      <w:r>
        <w:rPr>
          <w:rFonts w:ascii="Times New Roman" w:eastAsia="Times New Roman" w:hAnsi="Times New Roman" w:cs="Times New Roman"/>
          <w:sz w:val="24"/>
          <w:szCs w:val="24"/>
        </w:rPr>
        <w:t>en el lugar no cuentan con un buzón de sugerencias</w:t>
      </w:r>
      <w:r w:rsidR="009419EC">
        <w:rPr>
          <w:rFonts w:ascii="Times New Roman" w:eastAsia="Times New Roman" w:hAnsi="Times New Roman" w:cs="Times New Roman"/>
          <w:sz w:val="24"/>
          <w:szCs w:val="24"/>
        </w:rPr>
        <w:t xml:space="preserve"> (figura 9)</w:t>
      </w:r>
      <w:r>
        <w:rPr>
          <w:rFonts w:ascii="Times New Roman" w:eastAsia="Times New Roman" w:hAnsi="Times New Roman" w:cs="Times New Roman"/>
          <w:sz w:val="24"/>
          <w:szCs w:val="24"/>
        </w:rPr>
        <w:t xml:space="preserve">. </w:t>
      </w:r>
      <w:r w:rsidR="00E54FA4">
        <w:rPr>
          <w:rFonts w:ascii="Times New Roman" w:eastAsia="Times New Roman" w:hAnsi="Times New Roman" w:cs="Times New Roman"/>
          <w:sz w:val="24"/>
          <w:szCs w:val="24"/>
        </w:rPr>
        <w:t>De hecho, para 49.4 % de los comensales ese recurso constituye una herramienta necesaria dentro de cualquier empresa porque representa una manera discreta de emitir una opinión acerca de la calidad del servicio prestado. Sobre este elemento, Campuzano Carranza (2016) explica:</w:t>
      </w:r>
    </w:p>
    <w:p w14:paraId="5F92AF14" w14:textId="53F6C292" w:rsidR="00E54FA4" w:rsidRPr="00583184" w:rsidRDefault="00E54FA4" w:rsidP="00904EEB">
      <w:pPr>
        <w:spacing w:after="0" w:line="360" w:lineRule="auto"/>
        <w:ind w:left="1416"/>
        <w:jc w:val="both"/>
        <w:rPr>
          <w:rFonts w:ascii="Times New Roman" w:eastAsia="Times New Roman" w:hAnsi="Times New Roman" w:cs="Times New Roman"/>
        </w:rPr>
      </w:pPr>
      <w:r w:rsidRPr="00583184">
        <w:rPr>
          <w:rFonts w:ascii="Times New Roman" w:eastAsia="Times New Roman" w:hAnsi="Times New Roman" w:cs="Times New Roman"/>
        </w:rPr>
        <w:t>La carencia de un buzón de sugerencias como recurso básico de atención al cliente, provoca que los dueños y administradora del local desconozcan la opinión que el cliente tiene frente a la atención recibida, impidiendo que errores que se presentan en el servicio sean corregidos a tiempo para mejorar y así evitar que los problemas existentes pasen desapercibidos o se vuelvan recurrentes (</w:t>
      </w:r>
      <w:r>
        <w:rPr>
          <w:rFonts w:ascii="Times New Roman" w:eastAsia="Times New Roman" w:hAnsi="Times New Roman" w:cs="Times New Roman"/>
        </w:rPr>
        <w:t>p.</w:t>
      </w:r>
      <w:r w:rsidR="00E616CE">
        <w:rPr>
          <w:rFonts w:ascii="Times New Roman" w:eastAsia="Times New Roman" w:hAnsi="Times New Roman" w:cs="Times New Roman"/>
        </w:rPr>
        <w:t>5</w:t>
      </w:r>
      <w:r w:rsidRPr="00583184">
        <w:rPr>
          <w:rFonts w:ascii="Times New Roman" w:eastAsia="Times New Roman" w:hAnsi="Times New Roman" w:cs="Times New Roman"/>
        </w:rPr>
        <w:t>)</w:t>
      </w:r>
      <w:r>
        <w:rPr>
          <w:rFonts w:ascii="Times New Roman" w:eastAsia="Times New Roman" w:hAnsi="Times New Roman" w:cs="Times New Roman"/>
        </w:rPr>
        <w:t>.</w:t>
      </w:r>
    </w:p>
    <w:p w14:paraId="10C00A13" w14:textId="5F2D962B" w:rsidR="00E54FA4" w:rsidRDefault="00E54FA4"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vía alterna de comunicación se podrían ofrecer a las personas algunas redes sociales para que emitan sus opiniones. Al respecto, resultan apropiadas las palabras </w:t>
      </w:r>
      <w:r w:rsidR="00E36C60">
        <w:rPr>
          <w:rFonts w:ascii="Times New Roman" w:eastAsia="Times New Roman" w:hAnsi="Times New Roman" w:cs="Times New Roman"/>
          <w:sz w:val="24"/>
          <w:szCs w:val="24"/>
        </w:rPr>
        <w:t>encontradas en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Prospect</w:t>
      </w:r>
      <w:proofErr w:type="spellEnd"/>
      <w:r>
        <w:rPr>
          <w:rFonts w:ascii="Times New Roman" w:eastAsia="Times New Roman" w:hAnsi="Times New Roman" w:cs="Times New Roman"/>
          <w:sz w:val="24"/>
          <w:szCs w:val="24"/>
        </w:rPr>
        <w:t xml:space="preserve"> Factory </w:t>
      </w:r>
      <w:r w:rsidRPr="003E583E">
        <w:rPr>
          <w:rFonts w:ascii="Times New Roman" w:eastAsia="Times New Roman" w:hAnsi="Times New Roman" w:cs="Times New Roman"/>
          <w:sz w:val="24"/>
          <w:szCs w:val="24"/>
        </w:rPr>
        <w:t>(2004)</w:t>
      </w:r>
      <w:r>
        <w:rPr>
          <w:rFonts w:ascii="Times New Roman" w:eastAsia="Times New Roman" w:hAnsi="Times New Roman" w:cs="Times New Roman"/>
          <w:sz w:val="24"/>
          <w:szCs w:val="24"/>
        </w:rPr>
        <w:t xml:space="preserve">: </w:t>
      </w:r>
    </w:p>
    <w:p w14:paraId="324F42FC" w14:textId="046AA6DA" w:rsidR="00E54FA4" w:rsidRDefault="00E54FA4" w:rsidP="00904EEB">
      <w:pPr>
        <w:spacing w:after="0" w:line="360" w:lineRule="auto"/>
        <w:ind w:left="1440"/>
        <w:jc w:val="both"/>
        <w:rPr>
          <w:rFonts w:ascii="Times New Roman" w:eastAsia="Times New Roman" w:hAnsi="Times New Roman" w:cs="Times New Roman"/>
          <w:sz w:val="24"/>
          <w:szCs w:val="24"/>
        </w:rPr>
      </w:pPr>
      <w:r w:rsidRPr="003E583E">
        <w:rPr>
          <w:rFonts w:ascii="Times New Roman" w:eastAsia="Times New Roman" w:hAnsi="Times New Roman" w:cs="Times New Roman"/>
        </w:rPr>
        <w:t>Si los mejores restaurantes se recomiendan de boca en boca o por Internet, entonces el Marketing Digital para Restaurantes, debe Iniciar haciendo escucha social para aprender qué dice la gente del establecimiento, qué dice de los competidores, qué opina de ese tipo de comida y cuál es el sentimiento con el que se expresa de todos estos aspectos (</w:t>
      </w:r>
      <w:r w:rsidR="0004769D">
        <w:rPr>
          <w:rFonts w:ascii="Times New Roman" w:eastAsia="Times New Roman" w:hAnsi="Times New Roman" w:cs="Times New Roman"/>
        </w:rPr>
        <w:t>párr. 5</w:t>
      </w:r>
      <w:r w:rsidRPr="003E583E">
        <w:rPr>
          <w:rFonts w:ascii="Times New Roman" w:eastAsia="Times New Roman" w:hAnsi="Times New Roman" w:cs="Times New Roman"/>
        </w:rPr>
        <w:t>)</w:t>
      </w:r>
      <w:r>
        <w:rPr>
          <w:rFonts w:ascii="Times New Roman" w:eastAsia="Times New Roman" w:hAnsi="Times New Roman" w:cs="Times New Roman"/>
        </w:rPr>
        <w:t>.</w:t>
      </w:r>
    </w:p>
    <w:p w14:paraId="18E47DEF" w14:textId="77777777" w:rsidR="00E54FA4" w:rsidRDefault="00E54FA4" w:rsidP="00904EEB">
      <w:pPr>
        <w:spacing w:after="0" w:line="360" w:lineRule="auto"/>
        <w:jc w:val="center"/>
        <w:rPr>
          <w:rFonts w:ascii="Times New Roman" w:eastAsia="Times New Roman" w:hAnsi="Times New Roman" w:cs="Times New Roman"/>
          <w:b/>
        </w:rPr>
      </w:pPr>
    </w:p>
    <w:p w14:paraId="3549813A" w14:textId="0367A622" w:rsidR="00E54FA4" w:rsidRPr="00904EEB" w:rsidRDefault="00E54FA4" w:rsidP="00904EEB">
      <w:pPr>
        <w:spacing w:after="0" w:line="360" w:lineRule="auto"/>
        <w:jc w:val="center"/>
        <w:rPr>
          <w:rFonts w:ascii="Times New Roman" w:eastAsia="Times New Roman" w:hAnsi="Times New Roman" w:cs="Times New Roman"/>
          <w:bCs/>
          <w:sz w:val="28"/>
          <w:szCs w:val="28"/>
        </w:rPr>
      </w:pPr>
      <w:r w:rsidRPr="00904EEB">
        <w:rPr>
          <w:rFonts w:ascii="Times New Roman" w:eastAsia="Times New Roman" w:hAnsi="Times New Roman" w:cs="Times New Roman"/>
          <w:b/>
          <w:sz w:val="24"/>
          <w:szCs w:val="24"/>
        </w:rPr>
        <w:t xml:space="preserve">Figura </w:t>
      </w:r>
      <w:r w:rsidR="00813D55" w:rsidRPr="00904EEB">
        <w:rPr>
          <w:rFonts w:ascii="Times New Roman" w:eastAsia="Times New Roman" w:hAnsi="Times New Roman" w:cs="Times New Roman"/>
          <w:b/>
          <w:sz w:val="24"/>
          <w:szCs w:val="24"/>
        </w:rPr>
        <w:t>9</w:t>
      </w:r>
      <w:r w:rsidRPr="00904EEB">
        <w:rPr>
          <w:rFonts w:ascii="Times New Roman" w:eastAsia="Times New Roman" w:hAnsi="Times New Roman" w:cs="Times New Roman"/>
          <w:b/>
          <w:sz w:val="24"/>
          <w:szCs w:val="24"/>
        </w:rPr>
        <w:t>.</w:t>
      </w:r>
      <w:r w:rsidRPr="00904EEB">
        <w:rPr>
          <w:rFonts w:ascii="Times New Roman" w:eastAsia="Times New Roman" w:hAnsi="Times New Roman" w:cs="Times New Roman"/>
          <w:bCs/>
          <w:sz w:val="24"/>
          <w:szCs w:val="24"/>
        </w:rPr>
        <w:t xml:space="preserve"> Buzón visible</w:t>
      </w:r>
      <w:r w:rsidRPr="00904EEB">
        <w:rPr>
          <w:rFonts w:ascii="Times New Roman" w:eastAsia="Times New Roman" w:hAnsi="Times New Roman" w:cs="Times New Roman"/>
          <w:bCs/>
          <w:sz w:val="28"/>
          <w:szCs w:val="28"/>
        </w:rPr>
        <w:t xml:space="preserve"> </w:t>
      </w:r>
      <w:r w:rsidRPr="00904EEB">
        <w:rPr>
          <w:bCs/>
          <w:noProof/>
          <w:sz w:val="24"/>
          <w:szCs w:val="24"/>
          <w:lang w:eastAsia="es-MX"/>
        </w:rPr>
        <w:drawing>
          <wp:anchor distT="0" distB="0" distL="114300" distR="114300" simplePos="0" relativeHeight="251674624" behindDoc="0" locked="0" layoutInCell="1" hidden="0" allowOverlap="1" wp14:anchorId="6E188E73" wp14:editId="3F1DC9D0">
            <wp:simplePos x="0" y="0"/>
            <wp:positionH relativeFrom="column">
              <wp:posOffset>961263</wp:posOffset>
            </wp:positionH>
            <wp:positionV relativeFrom="paragraph">
              <wp:posOffset>310592</wp:posOffset>
            </wp:positionV>
            <wp:extent cx="3538932" cy="2188308"/>
            <wp:effectExtent l="0" t="0" r="0" b="0"/>
            <wp:wrapTopAndBottom distT="0" dist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3538932" cy="2188308"/>
                    </a:xfrm>
                    <a:prstGeom prst="rect">
                      <a:avLst/>
                    </a:prstGeom>
                    <a:ln/>
                  </pic:spPr>
                </pic:pic>
              </a:graphicData>
            </a:graphic>
          </wp:anchor>
        </w:drawing>
      </w:r>
    </w:p>
    <w:p w14:paraId="5FEF4B83" w14:textId="6749BA2B" w:rsidR="00E54FA4" w:rsidRPr="00904EEB" w:rsidRDefault="00E54FA4"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Fuente: Elaboración propia</w:t>
      </w:r>
    </w:p>
    <w:p w14:paraId="7A30B854" w14:textId="77777777" w:rsidR="00E54FA4" w:rsidRDefault="00E54FA4" w:rsidP="00904EEB">
      <w:pPr>
        <w:spacing w:after="0" w:line="360" w:lineRule="auto"/>
        <w:ind w:left="708" w:firstLine="708"/>
        <w:jc w:val="both"/>
        <w:rPr>
          <w:rFonts w:ascii="Times New Roman" w:eastAsia="Times New Roman" w:hAnsi="Times New Roman" w:cs="Times New Roman"/>
          <w:b/>
          <w:sz w:val="20"/>
          <w:szCs w:val="20"/>
        </w:rPr>
      </w:pPr>
    </w:p>
    <w:p w14:paraId="3A1C6341" w14:textId="77777777" w:rsidR="00E54FA4" w:rsidRDefault="00E54FA4" w:rsidP="00904EEB">
      <w:pPr>
        <w:spacing w:after="0" w:line="360" w:lineRule="auto"/>
        <w:ind w:left="708" w:firstLine="708"/>
        <w:jc w:val="both"/>
        <w:rPr>
          <w:rFonts w:ascii="Times New Roman" w:eastAsia="Times New Roman" w:hAnsi="Times New Roman" w:cs="Times New Roman"/>
          <w:b/>
          <w:sz w:val="20"/>
          <w:szCs w:val="20"/>
        </w:rPr>
      </w:pPr>
    </w:p>
    <w:p w14:paraId="72CE986A" w14:textId="01DE3179" w:rsidR="003E583E" w:rsidRDefault="009419EC" w:rsidP="00904EEB">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Por otra parte, en la figura 10</w:t>
      </w:r>
      <w:r w:rsidR="003E583E" w:rsidRPr="00E06954">
        <w:rPr>
          <w:rFonts w:ascii="Times New Roman" w:eastAsia="Times New Roman" w:hAnsi="Times New Roman" w:cs="Times New Roman"/>
          <w:sz w:val="24"/>
          <w:szCs w:val="24"/>
        </w:rPr>
        <w:t xml:space="preserve"> se observó que </w:t>
      </w:r>
      <w:r w:rsidR="00E06954">
        <w:rPr>
          <w:rFonts w:ascii="Times New Roman" w:eastAsia="Times New Roman" w:hAnsi="Times New Roman" w:cs="Times New Roman"/>
          <w:sz w:val="24"/>
          <w:szCs w:val="24"/>
        </w:rPr>
        <w:t xml:space="preserve">en </w:t>
      </w:r>
      <w:r w:rsidR="003E583E" w:rsidRPr="00E06954">
        <w:rPr>
          <w:rFonts w:ascii="Times New Roman" w:eastAsia="Times New Roman" w:hAnsi="Times New Roman" w:cs="Times New Roman"/>
          <w:sz w:val="24"/>
          <w:szCs w:val="24"/>
        </w:rPr>
        <w:t xml:space="preserve">la mayoría de los restaurantes no </w:t>
      </w:r>
      <w:r w:rsidR="00E06954">
        <w:rPr>
          <w:rFonts w:ascii="Times New Roman" w:eastAsia="Times New Roman" w:hAnsi="Times New Roman" w:cs="Times New Roman"/>
          <w:sz w:val="24"/>
          <w:szCs w:val="24"/>
        </w:rPr>
        <w:t>se llevan a cabo</w:t>
      </w:r>
      <w:r w:rsidR="003E583E" w:rsidRPr="00E06954">
        <w:rPr>
          <w:rFonts w:ascii="Times New Roman" w:eastAsia="Times New Roman" w:hAnsi="Times New Roman" w:cs="Times New Roman"/>
          <w:sz w:val="24"/>
          <w:szCs w:val="24"/>
        </w:rPr>
        <w:t xml:space="preserve"> </w:t>
      </w:r>
      <w:r w:rsidR="00E06954" w:rsidRPr="00E06954">
        <w:rPr>
          <w:rFonts w:ascii="Times New Roman" w:eastAsia="Times New Roman" w:hAnsi="Times New Roman" w:cs="Times New Roman"/>
          <w:sz w:val="24"/>
          <w:szCs w:val="24"/>
        </w:rPr>
        <w:t>accion</w:t>
      </w:r>
      <w:r w:rsidR="00E06954">
        <w:rPr>
          <w:rFonts w:ascii="Times New Roman" w:eastAsia="Times New Roman" w:hAnsi="Times New Roman" w:cs="Times New Roman"/>
          <w:sz w:val="24"/>
          <w:szCs w:val="24"/>
        </w:rPr>
        <w:t>es</w:t>
      </w:r>
      <w:r w:rsidR="003E583E" w:rsidRPr="00E06954">
        <w:rPr>
          <w:rFonts w:ascii="Times New Roman" w:eastAsia="Times New Roman" w:hAnsi="Times New Roman" w:cs="Times New Roman"/>
          <w:sz w:val="24"/>
          <w:szCs w:val="24"/>
        </w:rPr>
        <w:t xml:space="preserve"> para </w:t>
      </w:r>
      <w:r w:rsidR="00E06954">
        <w:rPr>
          <w:rFonts w:ascii="Times New Roman" w:eastAsia="Times New Roman" w:hAnsi="Times New Roman" w:cs="Times New Roman"/>
          <w:sz w:val="24"/>
          <w:szCs w:val="24"/>
        </w:rPr>
        <w:t xml:space="preserve">atender </w:t>
      </w:r>
      <w:r w:rsidR="003E583E" w:rsidRPr="00E06954">
        <w:rPr>
          <w:rFonts w:ascii="Times New Roman" w:eastAsia="Times New Roman" w:hAnsi="Times New Roman" w:cs="Times New Roman"/>
          <w:sz w:val="24"/>
          <w:szCs w:val="24"/>
        </w:rPr>
        <w:t>la</w:t>
      </w:r>
      <w:r w:rsidR="00E06954">
        <w:rPr>
          <w:rFonts w:ascii="Times New Roman" w:eastAsia="Times New Roman" w:hAnsi="Times New Roman" w:cs="Times New Roman"/>
          <w:sz w:val="24"/>
          <w:szCs w:val="24"/>
        </w:rPr>
        <w:t>s</w:t>
      </w:r>
      <w:r w:rsidR="003E583E" w:rsidRPr="00E06954">
        <w:rPr>
          <w:rFonts w:ascii="Times New Roman" w:eastAsia="Times New Roman" w:hAnsi="Times New Roman" w:cs="Times New Roman"/>
          <w:sz w:val="24"/>
          <w:szCs w:val="24"/>
        </w:rPr>
        <w:t xml:space="preserve"> sugerencia</w:t>
      </w:r>
      <w:r w:rsidR="00E06954">
        <w:rPr>
          <w:rFonts w:ascii="Times New Roman" w:eastAsia="Times New Roman" w:hAnsi="Times New Roman" w:cs="Times New Roman"/>
          <w:sz w:val="24"/>
          <w:szCs w:val="24"/>
        </w:rPr>
        <w:t>s</w:t>
      </w:r>
      <w:r w:rsidR="003E583E" w:rsidRPr="00E06954">
        <w:rPr>
          <w:rFonts w:ascii="Times New Roman" w:eastAsia="Times New Roman" w:hAnsi="Times New Roman" w:cs="Times New Roman"/>
          <w:sz w:val="24"/>
          <w:szCs w:val="24"/>
        </w:rPr>
        <w:t xml:space="preserve"> brindada</w:t>
      </w:r>
      <w:r w:rsidR="00E06954">
        <w:rPr>
          <w:rFonts w:ascii="Times New Roman" w:eastAsia="Times New Roman" w:hAnsi="Times New Roman" w:cs="Times New Roman"/>
          <w:sz w:val="24"/>
          <w:szCs w:val="24"/>
        </w:rPr>
        <w:t>s</w:t>
      </w:r>
      <w:r w:rsidR="003E583E" w:rsidRPr="00E06954">
        <w:rPr>
          <w:rFonts w:ascii="Times New Roman" w:eastAsia="Times New Roman" w:hAnsi="Times New Roman" w:cs="Times New Roman"/>
          <w:sz w:val="24"/>
          <w:szCs w:val="24"/>
        </w:rPr>
        <w:t xml:space="preserve"> por </w:t>
      </w:r>
      <w:r w:rsidR="00E06954">
        <w:rPr>
          <w:rFonts w:ascii="Times New Roman" w:eastAsia="Times New Roman" w:hAnsi="Times New Roman" w:cs="Times New Roman"/>
          <w:sz w:val="24"/>
          <w:szCs w:val="24"/>
        </w:rPr>
        <w:t>los</w:t>
      </w:r>
      <w:r w:rsidR="003E583E" w:rsidRPr="00E06954">
        <w:rPr>
          <w:rFonts w:ascii="Times New Roman" w:eastAsia="Times New Roman" w:hAnsi="Times New Roman" w:cs="Times New Roman"/>
          <w:sz w:val="24"/>
          <w:szCs w:val="24"/>
        </w:rPr>
        <w:t xml:space="preserve"> comensal</w:t>
      </w:r>
      <w:r w:rsidR="00E06954">
        <w:rPr>
          <w:rFonts w:ascii="Times New Roman" w:eastAsia="Times New Roman" w:hAnsi="Times New Roman" w:cs="Times New Roman"/>
          <w:sz w:val="24"/>
          <w:szCs w:val="24"/>
        </w:rPr>
        <w:t xml:space="preserve">es, lo cual pudiera impactar de forma negativa en la percepción de estos. Aun así, vale acotar que en algunos </w:t>
      </w:r>
      <w:r w:rsidR="003E583E" w:rsidRPr="00E06954">
        <w:rPr>
          <w:rFonts w:ascii="Times New Roman" w:eastAsia="Times New Roman" w:hAnsi="Times New Roman" w:cs="Times New Roman"/>
          <w:sz w:val="24"/>
          <w:szCs w:val="24"/>
        </w:rPr>
        <w:t>establecimientos</w:t>
      </w:r>
      <w:r w:rsidR="00E06954">
        <w:rPr>
          <w:rFonts w:ascii="Times New Roman" w:eastAsia="Times New Roman" w:hAnsi="Times New Roman" w:cs="Times New Roman"/>
          <w:sz w:val="24"/>
          <w:szCs w:val="24"/>
        </w:rPr>
        <w:t xml:space="preserve"> indagan </w:t>
      </w:r>
      <w:r w:rsidR="003E583E" w:rsidRPr="00E06954">
        <w:rPr>
          <w:rFonts w:ascii="Times New Roman" w:eastAsia="Times New Roman" w:hAnsi="Times New Roman" w:cs="Times New Roman"/>
          <w:sz w:val="24"/>
          <w:szCs w:val="24"/>
        </w:rPr>
        <w:t>en sus redes sociales para saber más acerca del cambio que harán.</w:t>
      </w:r>
      <w:r w:rsidR="003E583E">
        <w:rPr>
          <w:rFonts w:ascii="Times New Roman" w:eastAsia="Times New Roman" w:hAnsi="Times New Roman" w:cs="Times New Roman"/>
          <w:sz w:val="24"/>
          <w:szCs w:val="24"/>
        </w:rPr>
        <w:t xml:space="preserve"> </w:t>
      </w:r>
    </w:p>
    <w:p w14:paraId="441C983E" w14:textId="77777777" w:rsidR="00904EEB" w:rsidRDefault="00904EEB" w:rsidP="00904EEB">
      <w:pPr>
        <w:spacing w:after="0" w:line="360" w:lineRule="auto"/>
        <w:ind w:firstLine="720"/>
        <w:jc w:val="both"/>
        <w:rPr>
          <w:rFonts w:ascii="Times New Roman" w:eastAsia="Times New Roman" w:hAnsi="Times New Roman" w:cs="Times New Roman"/>
          <w:sz w:val="24"/>
          <w:szCs w:val="24"/>
        </w:rPr>
      </w:pPr>
    </w:p>
    <w:p w14:paraId="4B5FEC51" w14:textId="6D928234" w:rsidR="0042133B" w:rsidRPr="00E06954" w:rsidRDefault="003E583E" w:rsidP="00904EEB">
      <w:pPr>
        <w:tabs>
          <w:tab w:val="left" w:pos="2085"/>
        </w:tabs>
        <w:spacing w:after="0" w:line="360" w:lineRule="auto"/>
        <w:jc w:val="center"/>
        <w:rPr>
          <w:rFonts w:ascii="Times New Roman" w:eastAsia="Times New Roman" w:hAnsi="Times New Roman" w:cs="Times New Roman"/>
          <w:bCs/>
        </w:rPr>
      </w:pPr>
      <w:r w:rsidRPr="00E06954">
        <w:rPr>
          <w:rFonts w:ascii="Times New Roman" w:eastAsia="Times New Roman" w:hAnsi="Times New Roman" w:cs="Times New Roman"/>
          <w:b/>
        </w:rPr>
        <w:t xml:space="preserve">Figura </w:t>
      </w:r>
      <w:r w:rsidR="00813D55">
        <w:rPr>
          <w:rFonts w:ascii="Times New Roman" w:eastAsia="Times New Roman" w:hAnsi="Times New Roman" w:cs="Times New Roman"/>
          <w:b/>
        </w:rPr>
        <w:t>10</w:t>
      </w:r>
      <w:r w:rsidR="00E06954" w:rsidRPr="00E06954">
        <w:rPr>
          <w:rFonts w:ascii="Times New Roman" w:eastAsia="Times New Roman" w:hAnsi="Times New Roman" w:cs="Times New Roman"/>
          <w:b/>
        </w:rPr>
        <w:t>.</w:t>
      </w:r>
      <w:r w:rsidRPr="00E06954">
        <w:rPr>
          <w:rFonts w:ascii="Times New Roman" w:eastAsia="Times New Roman" w:hAnsi="Times New Roman" w:cs="Times New Roman"/>
          <w:bCs/>
        </w:rPr>
        <w:t xml:space="preserve"> Seguimiento de la sugerencia</w:t>
      </w:r>
      <w:r w:rsidRPr="00E06954">
        <w:rPr>
          <w:bCs/>
          <w:noProof/>
          <w:sz w:val="20"/>
          <w:szCs w:val="20"/>
          <w:lang w:eastAsia="es-MX"/>
        </w:rPr>
        <w:drawing>
          <wp:anchor distT="0" distB="0" distL="114300" distR="114300" simplePos="0" relativeHeight="251667456" behindDoc="0" locked="0" layoutInCell="1" hidden="0" allowOverlap="1" wp14:anchorId="54024613" wp14:editId="764716B3">
            <wp:simplePos x="0" y="0"/>
            <wp:positionH relativeFrom="column">
              <wp:posOffset>1019124</wp:posOffset>
            </wp:positionH>
            <wp:positionV relativeFrom="paragraph">
              <wp:posOffset>197384</wp:posOffset>
            </wp:positionV>
            <wp:extent cx="3437255" cy="2234565"/>
            <wp:effectExtent l="0" t="0" r="0" b="0"/>
            <wp:wrapTopAndBottom distT="0" dist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3437255" cy="2234565"/>
                    </a:xfrm>
                    <a:prstGeom prst="rect">
                      <a:avLst/>
                    </a:prstGeom>
                    <a:ln/>
                  </pic:spPr>
                </pic:pic>
              </a:graphicData>
            </a:graphic>
          </wp:anchor>
        </w:drawing>
      </w:r>
    </w:p>
    <w:p w14:paraId="3B0065FD" w14:textId="4C69C27D" w:rsidR="0042133B" w:rsidRDefault="003E583E" w:rsidP="00904EEB">
      <w:pPr>
        <w:spacing w:after="0" w:line="360" w:lineRule="auto"/>
        <w:jc w:val="center"/>
        <w:rPr>
          <w:rFonts w:ascii="Times New Roman" w:eastAsia="Times New Roman" w:hAnsi="Times New Roman" w:cs="Times New Roman"/>
          <w:bCs/>
        </w:rPr>
      </w:pPr>
      <w:r w:rsidRPr="00E06954">
        <w:rPr>
          <w:rFonts w:ascii="Times New Roman" w:eastAsia="Times New Roman" w:hAnsi="Times New Roman" w:cs="Times New Roman"/>
          <w:bCs/>
        </w:rPr>
        <w:t>Fuente: Elaboración propia</w:t>
      </w:r>
    </w:p>
    <w:p w14:paraId="0DAFBA1E" w14:textId="36B40192" w:rsidR="00E06954" w:rsidRDefault="00E06954"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se les preguntó a las personas si regresaban al restaurante luego de percibir que sus sugerencias no eran tomadas en cuenta. En tal sentido, 39.1 % dijo que sí regresaba al sitio, mientras que 37 % manifestó que tal vez lo haría</w:t>
      </w:r>
      <w:r w:rsidR="009419EC">
        <w:rPr>
          <w:rFonts w:ascii="Times New Roman" w:eastAsia="Times New Roman" w:hAnsi="Times New Roman" w:cs="Times New Roman"/>
          <w:sz w:val="24"/>
          <w:szCs w:val="24"/>
        </w:rPr>
        <w:t xml:space="preserve"> como se observa en la</w:t>
      </w:r>
      <w:r w:rsidR="006D4F7C">
        <w:rPr>
          <w:rFonts w:ascii="Times New Roman" w:eastAsia="Times New Roman" w:hAnsi="Times New Roman" w:cs="Times New Roman"/>
          <w:sz w:val="24"/>
          <w:szCs w:val="24"/>
        </w:rPr>
        <w:t xml:space="preserve"> figura 11, </w:t>
      </w:r>
      <w:r w:rsidR="009419EC">
        <w:rPr>
          <w:rFonts w:ascii="Times New Roman" w:eastAsia="Times New Roman" w:hAnsi="Times New Roman" w:cs="Times New Roman"/>
          <w:sz w:val="24"/>
          <w:szCs w:val="24"/>
        </w:rPr>
        <w:t>e</w:t>
      </w:r>
      <w:r>
        <w:rPr>
          <w:rFonts w:ascii="Times New Roman" w:eastAsia="Times New Roman" w:hAnsi="Times New Roman" w:cs="Times New Roman"/>
          <w:sz w:val="24"/>
          <w:szCs w:val="24"/>
        </w:rPr>
        <w:t>stas cifran demuestran que existen clientes fieles a los restaurantes</w:t>
      </w:r>
      <w:r w:rsidR="00023164">
        <w:rPr>
          <w:rFonts w:ascii="Times New Roman" w:eastAsia="Times New Roman" w:hAnsi="Times New Roman" w:cs="Times New Roman"/>
          <w:sz w:val="24"/>
          <w:szCs w:val="24"/>
        </w:rPr>
        <w:t xml:space="preserve"> debido, tal vez, a la calidad de la comida que se ofrece en el lugar. Al respecto, cabe resaltar la consideración de </w:t>
      </w:r>
      <w:r>
        <w:rPr>
          <w:rFonts w:ascii="Times New Roman" w:eastAsia="Times New Roman" w:hAnsi="Times New Roman" w:cs="Times New Roman"/>
          <w:sz w:val="24"/>
          <w:szCs w:val="24"/>
        </w:rPr>
        <w:t xml:space="preserve">Dick y </w:t>
      </w:r>
      <w:proofErr w:type="spellStart"/>
      <w:r>
        <w:rPr>
          <w:rFonts w:ascii="Times New Roman" w:eastAsia="Times New Roman" w:hAnsi="Times New Roman" w:cs="Times New Roman"/>
          <w:sz w:val="24"/>
          <w:szCs w:val="24"/>
        </w:rPr>
        <w:t>Basu</w:t>
      </w:r>
      <w:proofErr w:type="spellEnd"/>
      <w:r>
        <w:rPr>
          <w:rFonts w:ascii="Times New Roman" w:eastAsia="Times New Roman" w:hAnsi="Times New Roman" w:cs="Times New Roman"/>
          <w:sz w:val="24"/>
          <w:szCs w:val="24"/>
        </w:rPr>
        <w:t xml:space="preserve"> (1994)</w:t>
      </w:r>
      <w:r w:rsidR="00023164">
        <w:rPr>
          <w:rFonts w:ascii="Times New Roman" w:eastAsia="Times New Roman" w:hAnsi="Times New Roman" w:cs="Times New Roman"/>
          <w:sz w:val="24"/>
          <w:szCs w:val="24"/>
        </w:rPr>
        <w:t>, los cuales aseguran que</w:t>
      </w:r>
      <w:r>
        <w:rPr>
          <w:rFonts w:ascii="Times New Roman" w:eastAsia="Times New Roman" w:hAnsi="Times New Roman" w:cs="Times New Roman"/>
          <w:sz w:val="24"/>
          <w:szCs w:val="24"/>
        </w:rPr>
        <w:t xml:space="preserve"> “</w:t>
      </w:r>
      <w:r w:rsidR="00023164">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 calidad del servicio es vista frecuentemente como un antecedente clave en la lealtad en el sector servicio” </w:t>
      </w:r>
      <w:r w:rsidR="00023164">
        <w:rPr>
          <w:rFonts w:ascii="Times New Roman" w:eastAsia="Times New Roman" w:hAnsi="Times New Roman" w:cs="Times New Roman"/>
          <w:sz w:val="24"/>
          <w:szCs w:val="24"/>
        </w:rPr>
        <w:t>(</w:t>
      </w:r>
      <w:r w:rsidR="00E616CE">
        <w:rPr>
          <w:rFonts w:ascii="Times New Roman" w:eastAsia="Times New Roman" w:hAnsi="Times New Roman" w:cs="Times New Roman"/>
          <w:sz w:val="24"/>
          <w:szCs w:val="24"/>
        </w:rPr>
        <w:t>párr. 5</w:t>
      </w:r>
      <w:r w:rsidR="00023164">
        <w:rPr>
          <w:rFonts w:ascii="Times New Roman" w:eastAsia="Times New Roman" w:hAnsi="Times New Roman" w:cs="Times New Roman"/>
          <w:sz w:val="24"/>
          <w:szCs w:val="24"/>
        </w:rPr>
        <w:t xml:space="preserve"> ). </w:t>
      </w:r>
    </w:p>
    <w:p w14:paraId="2372FF0F" w14:textId="77777777" w:rsidR="00E06954" w:rsidRDefault="00E06954" w:rsidP="00904EEB">
      <w:pPr>
        <w:spacing w:after="0" w:line="360" w:lineRule="auto"/>
        <w:jc w:val="both"/>
        <w:rPr>
          <w:rFonts w:ascii="Times New Roman" w:eastAsia="Times New Roman" w:hAnsi="Times New Roman" w:cs="Times New Roman"/>
          <w:sz w:val="24"/>
          <w:szCs w:val="24"/>
        </w:rPr>
      </w:pPr>
    </w:p>
    <w:p w14:paraId="7F279303" w14:textId="1CEE4930" w:rsidR="0042133B" w:rsidRPr="00904EEB" w:rsidRDefault="00904EEB" w:rsidP="00904EEB">
      <w:pPr>
        <w:spacing w:after="0" w:line="360" w:lineRule="auto"/>
        <w:jc w:val="center"/>
        <w:rPr>
          <w:rFonts w:ascii="Times New Roman" w:eastAsia="Times New Roman" w:hAnsi="Times New Roman" w:cs="Times New Roman"/>
          <w:bCs/>
          <w:sz w:val="24"/>
          <w:szCs w:val="24"/>
        </w:rPr>
      </w:pPr>
      <w:r w:rsidRPr="00904EEB">
        <w:rPr>
          <w:bCs/>
          <w:noProof/>
          <w:lang w:eastAsia="es-MX"/>
        </w:rPr>
        <w:lastRenderedPageBreak/>
        <w:drawing>
          <wp:anchor distT="0" distB="0" distL="114300" distR="114300" simplePos="0" relativeHeight="251668480" behindDoc="0" locked="0" layoutInCell="1" hidden="0" allowOverlap="1" wp14:anchorId="203EBC07" wp14:editId="7C7A869B">
            <wp:simplePos x="0" y="0"/>
            <wp:positionH relativeFrom="margin">
              <wp:align>center</wp:align>
            </wp:positionH>
            <wp:positionV relativeFrom="paragraph">
              <wp:posOffset>260985</wp:posOffset>
            </wp:positionV>
            <wp:extent cx="3646805" cy="2254885"/>
            <wp:effectExtent l="0" t="0" r="0" b="0"/>
            <wp:wrapTopAndBottom distT="0" dist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3646805" cy="2254885"/>
                    </a:xfrm>
                    <a:prstGeom prst="rect">
                      <a:avLst/>
                    </a:prstGeom>
                    <a:ln/>
                  </pic:spPr>
                </pic:pic>
              </a:graphicData>
            </a:graphic>
          </wp:anchor>
        </w:drawing>
      </w:r>
      <w:r w:rsidR="003E583E" w:rsidRPr="00904EEB">
        <w:rPr>
          <w:rFonts w:ascii="Times New Roman" w:eastAsia="Times New Roman" w:hAnsi="Times New Roman" w:cs="Times New Roman"/>
          <w:b/>
          <w:sz w:val="24"/>
          <w:szCs w:val="24"/>
        </w:rPr>
        <w:t>Figura 1</w:t>
      </w:r>
      <w:r w:rsidR="00813D55" w:rsidRPr="00904EEB">
        <w:rPr>
          <w:rFonts w:ascii="Times New Roman" w:eastAsia="Times New Roman" w:hAnsi="Times New Roman" w:cs="Times New Roman"/>
          <w:b/>
          <w:sz w:val="24"/>
          <w:szCs w:val="24"/>
        </w:rPr>
        <w:t>1</w:t>
      </w:r>
      <w:r w:rsidR="00023164" w:rsidRPr="00904EEB">
        <w:rPr>
          <w:rFonts w:ascii="Times New Roman" w:eastAsia="Times New Roman" w:hAnsi="Times New Roman" w:cs="Times New Roman"/>
          <w:b/>
          <w:sz w:val="24"/>
          <w:szCs w:val="24"/>
        </w:rPr>
        <w:t>.</w:t>
      </w:r>
      <w:r w:rsidR="003E583E" w:rsidRPr="00904EEB">
        <w:rPr>
          <w:rFonts w:ascii="Times New Roman" w:eastAsia="Times New Roman" w:hAnsi="Times New Roman" w:cs="Times New Roman"/>
          <w:bCs/>
          <w:sz w:val="24"/>
          <w:szCs w:val="24"/>
        </w:rPr>
        <w:t xml:space="preserve"> </w:t>
      </w:r>
      <w:r w:rsidR="00023164" w:rsidRPr="00904EEB">
        <w:rPr>
          <w:rFonts w:ascii="Times New Roman" w:eastAsia="Times New Roman" w:hAnsi="Times New Roman" w:cs="Times New Roman"/>
          <w:bCs/>
          <w:sz w:val="24"/>
          <w:szCs w:val="24"/>
        </w:rPr>
        <w:t>R</w:t>
      </w:r>
      <w:r w:rsidR="003E583E" w:rsidRPr="00904EEB">
        <w:rPr>
          <w:rFonts w:ascii="Times New Roman" w:eastAsia="Times New Roman" w:hAnsi="Times New Roman" w:cs="Times New Roman"/>
          <w:bCs/>
          <w:sz w:val="24"/>
          <w:szCs w:val="24"/>
        </w:rPr>
        <w:t>eacción</w:t>
      </w:r>
      <w:r w:rsidR="00023164" w:rsidRPr="00904EEB">
        <w:rPr>
          <w:rFonts w:ascii="Times New Roman" w:eastAsia="Times New Roman" w:hAnsi="Times New Roman" w:cs="Times New Roman"/>
          <w:bCs/>
          <w:sz w:val="24"/>
          <w:szCs w:val="24"/>
        </w:rPr>
        <w:t xml:space="preserve"> de los comensales</w:t>
      </w:r>
      <w:r w:rsidR="003E583E" w:rsidRPr="00904EEB">
        <w:rPr>
          <w:rFonts w:ascii="Times New Roman" w:eastAsia="Times New Roman" w:hAnsi="Times New Roman" w:cs="Times New Roman"/>
          <w:bCs/>
          <w:sz w:val="24"/>
          <w:szCs w:val="24"/>
        </w:rPr>
        <w:t xml:space="preserve"> cuando el restaurante no sigue </w:t>
      </w:r>
      <w:r w:rsidR="00023164" w:rsidRPr="00904EEB">
        <w:rPr>
          <w:rFonts w:ascii="Times New Roman" w:eastAsia="Times New Roman" w:hAnsi="Times New Roman" w:cs="Times New Roman"/>
          <w:bCs/>
          <w:sz w:val="24"/>
          <w:szCs w:val="24"/>
        </w:rPr>
        <w:t>sus sugerencias</w:t>
      </w:r>
    </w:p>
    <w:p w14:paraId="2F9DF26A" w14:textId="3885D44C" w:rsidR="00023164" w:rsidRPr="00904EEB" w:rsidRDefault="00023164" w:rsidP="00904EEB">
      <w:pPr>
        <w:tabs>
          <w:tab w:val="left" w:pos="960"/>
        </w:tabs>
        <w:spacing w:after="0" w:line="360" w:lineRule="auto"/>
        <w:jc w:val="center"/>
        <w:rPr>
          <w:rFonts w:ascii="Times New Roman" w:eastAsia="Times New Roman" w:hAnsi="Times New Roman" w:cs="Times New Roman"/>
          <w:bCs/>
          <w:sz w:val="24"/>
          <w:szCs w:val="24"/>
        </w:rPr>
      </w:pPr>
    </w:p>
    <w:p w14:paraId="180EAD1C" w14:textId="7C67A7D1" w:rsidR="00023164" w:rsidRPr="00904EEB" w:rsidRDefault="00023164" w:rsidP="00904EEB">
      <w:pPr>
        <w:tabs>
          <w:tab w:val="left" w:pos="960"/>
        </w:tabs>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Fuente: Elaboración propia</w:t>
      </w:r>
    </w:p>
    <w:p w14:paraId="69813851" w14:textId="038AF627" w:rsidR="00813D55" w:rsidRDefault="00813D55"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al nivel de mejoría percibida por los comensales desde su última visita al restaurante, las percepciones fueron divididas</w:t>
      </w:r>
      <w:r w:rsidR="006D4F7C">
        <w:rPr>
          <w:rFonts w:ascii="Times New Roman" w:eastAsia="Times New Roman" w:hAnsi="Times New Roman" w:cs="Times New Roman"/>
          <w:sz w:val="24"/>
          <w:szCs w:val="24"/>
        </w:rPr>
        <w:t xml:space="preserve"> (figura 12</w:t>
      </w:r>
      <w:r w:rsidR="009419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este sentido, valdría la pena contar con algún sistema de medición para evaluar la ejecución en el servicio, ya que estos “son esenciales para rastrear día a día, semana tras semana, mes con mes el desempeño para comprobar que realmente se obtienen los resultados planeados” (Walker, Boyd, Mullins y </w:t>
      </w:r>
      <w:proofErr w:type="spellStart"/>
      <w:r>
        <w:rPr>
          <w:rFonts w:ascii="Times New Roman" w:eastAsia="Times New Roman" w:hAnsi="Times New Roman" w:cs="Times New Roman"/>
          <w:sz w:val="24"/>
          <w:szCs w:val="24"/>
        </w:rPr>
        <w:t>Larreche</w:t>
      </w:r>
      <w:proofErr w:type="spellEnd"/>
      <w:r>
        <w:rPr>
          <w:rFonts w:ascii="Times New Roman" w:eastAsia="Times New Roman" w:hAnsi="Times New Roman" w:cs="Times New Roman"/>
          <w:sz w:val="24"/>
          <w:szCs w:val="24"/>
        </w:rPr>
        <w:t>, 2005, p</w:t>
      </w:r>
      <w:r w:rsidR="0004769D">
        <w:rPr>
          <w:rFonts w:ascii="Times New Roman" w:eastAsia="Times New Roman" w:hAnsi="Times New Roman" w:cs="Times New Roman"/>
          <w:sz w:val="24"/>
          <w:szCs w:val="24"/>
        </w:rPr>
        <w:t>. 391</w:t>
      </w:r>
      <w:r>
        <w:rPr>
          <w:rFonts w:ascii="Times New Roman" w:eastAsia="Times New Roman" w:hAnsi="Times New Roman" w:cs="Times New Roman"/>
          <w:sz w:val="24"/>
          <w:szCs w:val="24"/>
        </w:rPr>
        <w:t>.).</w:t>
      </w:r>
    </w:p>
    <w:p w14:paraId="0511E3CE" w14:textId="77777777" w:rsidR="00904EEB" w:rsidRDefault="00904EEB" w:rsidP="00904EEB">
      <w:pPr>
        <w:spacing w:after="0" w:line="360" w:lineRule="auto"/>
        <w:ind w:firstLine="708"/>
        <w:jc w:val="both"/>
        <w:rPr>
          <w:rFonts w:ascii="Times New Roman" w:eastAsia="Times New Roman" w:hAnsi="Times New Roman" w:cs="Times New Roman"/>
          <w:sz w:val="24"/>
          <w:szCs w:val="24"/>
        </w:rPr>
      </w:pPr>
    </w:p>
    <w:p w14:paraId="42632BD2" w14:textId="0F4CD41B"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
          <w:sz w:val="24"/>
          <w:szCs w:val="24"/>
        </w:rPr>
        <w:t>Figura 1</w:t>
      </w:r>
      <w:r w:rsidR="00813D55" w:rsidRPr="00904EEB">
        <w:rPr>
          <w:rFonts w:ascii="Times New Roman" w:eastAsia="Times New Roman" w:hAnsi="Times New Roman" w:cs="Times New Roman"/>
          <w:b/>
          <w:sz w:val="24"/>
          <w:szCs w:val="24"/>
        </w:rPr>
        <w:t>2.</w:t>
      </w:r>
      <w:r w:rsidRPr="00904EEB">
        <w:rPr>
          <w:rFonts w:ascii="Times New Roman" w:eastAsia="Times New Roman" w:hAnsi="Times New Roman" w:cs="Times New Roman"/>
          <w:bCs/>
          <w:sz w:val="24"/>
          <w:szCs w:val="24"/>
        </w:rPr>
        <w:t xml:space="preserve"> Evaluación de calidad </w:t>
      </w:r>
      <w:r w:rsidRPr="00904EEB">
        <w:rPr>
          <w:bCs/>
          <w:noProof/>
          <w:lang w:eastAsia="es-MX"/>
        </w:rPr>
        <w:drawing>
          <wp:anchor distT="0" distB="0" distL="114300" distR="114300" simplePos="0" relativeHeight="251671552" behindDoc="0" locked="0" layoutInCell="1" hidden="0" allowOverlap="1" wp14:anchorId="03ABFB4D" wp14:editId="192091D8">
            <wp:simplePos x="0" y="0"/>
            <wp:positionH relativeFrom="column">
              <wp:posOffset>872847</wp:posOffset>
            </wp:positionH>
            <wp:positionV relativeFrom="paragraph">
              <wp:posOffset>330200</wp:posOffset>
            </wp:positionV>
            <wp:extent cx="3859962" cy="2386818"/>
            <wp:effectExtent l="0" t="0" r="0" b="0"/>
            <wp:wrapTopAndBottom distT="0" dist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3859962" cy="2386818"/>
                    </a:xfrm>
                    <a:prstGeom prst="rect">
                      <a:avLst/>
                    </a:prstGeom>
                    <a:ln/>
                  </pic:spPr>
                </pic:pic>
              </a:graphicData>
            </a:graphic>
          </wp:anchor>
        </w:drawing>
      </w:r>
    </w:p>
    <w:p w14:paraId="7194FA0B" w14:textId="1171CB28"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Fuente: Elaboración propia</w:t>
      </w:r>
    </w:p>
    <w:p w14:paraId="7B496144" w14:textId="77777777" w:rsidR="0042133B" w:rsidRPr="00813D55" w:rsidRDefault="0042133B" w:rsidP="00904EEB">
      <w:pPr>
        <w:spacing w:after="0" w:line="360" w:lineRule="auto"/>
        <w:jc w:val="both"/>
        <w:rPr>
          <w:rFonts w:ascii="Times New Roman" w:eastAsia="Times New Roman" w:hAnsi="Times New Roman" w:cs="Times New Roman"/>
          <w:bCs/>
          <w:sz w:val="20"/>
          <w:szCs w:val="20"/>
        </w:rPr>
      </w:pPr>
    </w:p>
    <w:p w14:paraId="23512859" w14:textId="53300037" w:rsidR="00813D55" w:rsidRDefault="00813D55" w:rsidP="00904EEB">
      <w:pPr>
        <w:spacing w:after="0" w:line="36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Por otra parte, se les pidió a las personas que especificaran en cuál aspecto habían notado una mejoría en los restaurantes a partir de las sugerencias hechas. En las respuestas, se puede observar que en algunos establecimientos sí se perciben modificaciones en determinados servicios</w:t>
      </w:r>
      <w:r w:rsidR="006D4F7C">
        <w:rPr>
          <w:rFonts w:ascii="Times New Roman" w:eastAsia="Times New Roman" w:hAnsi="Times New Roman" w:cs="Times New Roman"/>
          <w:sz w:val="24"/>
          <w:szCs w:val="24"/>
        </w:rPr>
        <w:t xml:space="preserve"> </w:t>
      </w:r>
      <w:r w:rsidR="00E10F36">
        <w:rPr>
          <w:rFonts w:ascii="Times New Roman" w:eastAsia="Times New Roman" w:hAnsi="Times New Roman" w:cs="Times New Roman"/>
          <w:sz w:val="24"/>
          <w:szCs w:val="24"/>
        </w:rPr>
        <w:t>(figura</w:t>
      </w:r>
      <w:r w:rsidR="006D4F7C">
        <w:rPr>
          <w:rFonts w:ascii="Times New Roman" w:eastAsia="Times New Roman" w:hAnsi="Times New Roman" w:cs="Times New Roman"/>
          <w:sz w:val="24"/>
          <w:szCs w:val="24"/>
        </w:rPr>
        <w:t xml:space="preserve"> 13)</w:t>
      </w:r>
      <w:r>
        <w:rPr>
          <w:rFonts w:ascii="Times New Roman" w:eastAsia="Times New Roman" w:hAnsi="Times New Roman" w:cs="Times New Roman"/>
          <w:sz w:val="24"/>
          <w:szCs w:val="24"/>
        </w:rPr>
        <w:t xml:space="preserve">. </w:t>
      </w:r>
    </w:p>
    <w:p w14:paraId="50B88708" w14:textId="1F20C24A" w:rsidR="00813D55" w:rsidRDefault="00813D55" w:rsidP="00904EEB">
      <w:pPr>
        <w:tabs>
          <w:tab w:val="left" w:pos="960"/>
        </w:tabs>
        <w:spacing w:after="0" w:line="360" w:lineRule="auto"/>
        <w:jc w:val="both"/>
        <w:rPr>
          <w:rFonts w:ascii="Times New Roman" w:eastAsia="Times New Roman" w:hAnsi="Times New Roman" w:cs="Times New Roman"/>
          <w:b/>
          <w:sz w:val="24"/>
          <w:szCs w:val="24"/>
        </w:rPr>
      </w:pPr>
    </w:p>
    <w:p w14:paraId="52211918" w14:textId="3B00F3F9" w:rsidR="00813D55" w:rsidRPr="00904EEB" w:rsidRDefault="00904EEB" w:rsidP="00904EEB">
      <w:pPr>
        <w:spacing w:after="0" w:line="360" w:lineRule="auto"/>
        <w:jc w:val="center"/>
        <w:rPr>
          <w:rFonts w:ascii="Times New Roman" w:eastAsia="Times New Roman" w:hAnsi="Times New Roman" w:cs="Times New Roman"/>
          <w:bCs/>
          <w:sz w:val="24"/>
          <w:szCs w:val="24"/>
        </w:rPr>
      </w:pPr>
      <w:r w:rsidRPr="00904EEB">
        <w:rPr>
          <w:noProof/>
          <w:lang w:eastAsia="es-MX"/>
        </w:rPr>
        <w:drawing>
          <wp:anchor distT="0" distB="0" distL="114300" distR="114300" simplePos="0" relativeHeight="251678720" behindDoc="0" locked="0" layoutInCell="1" hidden="0" allowOverlap="1" wp14:anchorId="3495AF6D" wp14:editId="3C05B163">
            <wp:simplePos x="0" y="0"/>
            <wp:positionH relativeFrom="column">
              <wp:posOffset>827405</wp:posOffset>
            </wp:positionH>
            <wp:positionV relativeFrom="paragraph">
              <wp:posOffset>334010</wp:posOffset>
            </wp:positionV>
            <wp:extent cx="3646170" cy="2254250"/>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3646170" cy="2254250"/>
                    </a:xfrm>
                    <a:prstGeom prst="rect">
                      <a:avLst/>
                    </a:prstGeom>
                    <a:ln/>
                  </pic:spPr>
                </pic:pic>
              </a:graphicData>
            </a:graphic>
          </wp:anchor>
        </w:drawing>
      </w:r>
      <w:r w:rsidR="00813D55" w:rsidRPr="00904EEB">
        <w:rPr>
          <w:rFonts w:ascii="Times New Roman" w:eastAsia="Times New Roman" w:hAnsi="Times New Roman" w:cs="Times New Roman"/>
          <w:b/>
          <w:sz w:val="24"/>
          <w:szCs w:val="24"/>
        </w:rPr>
        <w:t xml:space="preserve">Figura 13. </w:t>
      </w:r>
      <w:r w:rsidR="00813D55" w:rsidRPr="00904EEB">
        <w:rPr>
          <w:rFonts w:ascii="Times New Roman" w:eastAsia="Times New Roman" w:hAnsi="Times New Roman" w:cs="Times New Roman"/>
          <w:bCs/>
          <w:sz w:val="24"/>
          <w:szCs w:val="24"/>
        </w:rPr>
        <w:t xml:space="preserve">Aspectos en los que los comensales percibieron algún cambio </w:t>
      </w:r>
    </w:p>
    <w:p w14:paraId="5ACC89BB" w14:textId="3A9D2E2B" w:rsidR="00813D55" w:rsidRPr="00904EEB" w:rsidRDefault="00813D55" w:rsidP="00904EEB">
      <w:pPr>
        <w:spacing w:after="0" w:line="360" w:lineRule="auto"/>
        <w:jc w:val="center"/>
        <w:rPr>
          <w:rFonts w:ascii="Times New Roman" w:eastAsia="Times New Roman" w:hAnsi="Times New Roman" w:cs="Times New Roman"/>
          <w:b/>
        </w:rPr>
      </w:pPr>
    </w:p>
    <w:p w14:paraId="0D2A8DFC" w14:textId="77777777" w:rsidR="00813D55" w:rsidRPr="00904EEB" w:rsidRDefault="00813D55"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Fuente: Elaboración propia</w:t>
      </w:r>
    </w:p>
    <w:p w14:paraId="1CD76E2F" w14:textId="69C8DB33" w:rsidR="00813D55" w:rsidRDefault="00813D55"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 concerniente a los aspectos que más valoran los comensales, </w:t>
      </w:r>
      <w:r w:rsidR="00C206F4">
        <w:rPr>
          <w:rFonts w:ascii="Times New Roman" w:eastAsia="Times New Roman" w:hAnsi="Times New Roman" w:cs="Times New Roman"/>
          <w:sz w:val="24"/>
          <w:szCs w:val="24"/>
        </w:rPr>
        <w:t xml:space="preserve">llama la atención que las personas </w:t>
      </w:r>
      <w:r w:rsidR="00E36C60">
        <w:rPr>
          <w:rFonts w:ascii="Times New Roman" w:eastAsia="Times New Roman" w:hAnsi="Times New Roman" w:cs="Times New Roman"/>
          <w:sz w:val="24"/>
          <w:szCs w:val="24"/>
        </w:rPr>
        <w:t>estiman</w:t>
      </w:r>
      <w:r w:rsidR="00C206F4">
        <w:rPr>
          <w:rFonts w:ascii="Times New Roman" w:eastAsia="Times New Roman" w:hAnsi="Times New Roman" w:cs="Times New Roman"/>
          <w:sz w:val="24"/>
          <w:szCs w:val="24"/>
        </w:rPr>
        <w:t xml:space="preserve"> </w:t>
      </w:r>
      <w:r w:rsidR="00E36C60">
        <w:rPr>
          <w:rFonts w:ascii="Times New Roman" w:eastAsia="Times New Roman" w:hAnsi="Times New Roman" w:cs="Times New Roman"/>
          <w:sz w:val="24"/>
          <w:szCs w:val="24"/>
        </w:rPr>
        <w:t>más</w:t>
      </w:r>
      <w:r w:rsidR="00C206F4">
        <w:rPr>
          <w:rFonts w:ascii="Times New Roman" w:eastAsia="Times New Roman" w:hAnsi="Times New Roman" w:cs="Times New Roman"/>
          <w:sz w:val="24"/>
          <w:szCs w:val="24"/>
        </w:rPr>
        <w:t xml:space="preserve"> el sabor de los platillos ofrecidos (57 %) que la calid</w:t>
      </w:r>
      <w:r w:rsidR="006D4F7C">
        <w:rPr>
          <w:rFonts w:ascii="Times New Roman" w:eastAsia="Times New Roman" w:hAnsi="Times New Roman" w:cs="Times New Roman"/>
          <w:sz w:val="24"/>
          <w:szCs w:val="24"/>
        </w:rPr>
        <w:t xml:space="preserve">ad del servicio prestado (23 %) como se muestra en la figura 14, </w:t>
      </w:r>
      <w:r w:rsidR="00C206F4">
        <w:rPr>
          <w:rFonts w:ascii="Times New Roman" w:eastAsia="Times New Roman" w:hAnsi="Times New Roman" w:cs="Times New Roman"/>
          <w:sz w:val="24"/>
          <w:szCs w:val="24"/>
        </w:rPr>
        <w:t xml:space="preserve"> aunque no se debe descartar que este último constituye “</w:t>
      </w:r>
      <w:r>
        <w:rPr>
          <w:rFonts w:ascii="Times New Roman" w:eastAsia="Times New Roman" w:hAnsi="Times New Roman" w:cs="Times New Roman"/>
          <w:sz w:val="24"/>
          <w:szCs w:val="24"/>
        </w:rPr>
        <w:t xml:space="preserve">uno de los puntos clave para permanecer entre la preferencia de los consumidores” (Solorzano Barrera </w:t>
      </w:r>
      <w:r w:rsidR="00C206F4">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Acevez</w:t>
      </w:r>
      <w:proofErr w:type="spellEnd"/>
      <w:r>
        <w:rPr>
          <w:rFonts w:ascii="Times New Roman" w:eastAsia="Times New Roman" w:hAnsi="Times New Roman" w:cs="Times New Roman"/>
          <w:sz w:val="24"/>
          <w:szCs w:val="24"/>
        </w:rPr>
        <w:t xml:space="preserve"> L</w:t>
      </w:r>
      <w:r w:rsidR="00E9183C">
        <w:rPr>
          <w:rFonts w:ascii="Times New Roman" w:eastAsia="Times New Roman" w:hAnsi="Times New Roman" w:cs="Times New Roman"/>
          <w:sz w:val="24"/>
          <w:szCs w:val="24"/>
        </w:rPr>
        <w:t>ó</w:t>
      </w:r>
      <w:r>
        <w:rPr>
          <w:rFonts w:ascii="Times New Roman" w:eastAsia="Times New Roman" w:hAnsi="Times New Roman" w:cs="Times New Roman"/>
          <w:sz w:val="24"/>
          <w:szCs w:val="24"/>
        </w:rPr>
        <w:t>pez, 2013</w:t>
      </w:r>
      <w:r w:rsidR="00C206F4">
        <w:rPr>
          <w:rFonts w:ascii="Times New Roman" w:eastAsia="Times New Roman" w:hAnsi="Times New Roman" w:cs="Times New Roman"/>
          <w:sz w:val="24"/>
          <w:szCs w:val="24"/>
        </w:rPr>
        <w:t xml:space="preserve">, p. </w:t>
      </w:r>
      <w:r w:rsidR="0004769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C206F4">
        <w:rPr>
          <w:rFonts w:ascii="Times New Roman" w:eastAsia="Times New Roman" w:hAnsi="Times New Roman" w:cs="Times New Roman"/>
          <w:sz w:val="24"/>
          <w:szCs w:val="24"/>
        </w:rPr>
        <w:t>.</w:t>
      </w:r>
    </w:p>
    <w:p w14:paraId="15413052" w14:textId="00E770A4" w:rsidR="00813D55" w:rsidRDefault="00813D55" w:rsidP="00904EEB">
      <w:pPr>
        <w:spacing w:after="0" w:line="360" w:lineRule="auto"/>
        <w:ind w:left="708" w:firstLine="708"/>
        <w:jc w:val="both"/>
        <w:rPr>
          <w:rFonts w:ascii="Times New Roman" w:eastAsia="Times New Roman" w:hAnsi="Times New Roman" w:cs="Times New Roman"/>
          <w:b/>
          <w:sz w:val="24"/>
          <w:szCs w:val="24"/>
        </w:rPr>
      </w:pPr>
    </w:p>
    <w:p w14:paraId="49D8F58E" w14:textId="496EF951" w:rsidR="00813D55" w:rsidRDefault="00813D55" w:rsidP="00904EEB">
      <w:pPr>
        <w:spacing w:after="0" w:line="360" w:lineRule="auto"/>
        <w:ind w:left="708" w:firstLine="708"/>
        <w:jc w:val="both"/>
        <w:rPr>
          <w:rFonts w:ascii="Times New Roman" w:eastAsia="Times New Roman" w:hAnsi="Times New Roman" w:cs="Times New Roman"/>
          <w:b/>
          <w:sz w:val="24"/>
          <w:szCs w:val="24"/>
        </w:rPr>
      </w:pPr>
    </w:p>
    <w:p w14:paraId="179ED850" w14:textId="08C624F5"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
          <w:sz w:val="24"/>
          <w:szCs w:val="24"/>
        </w:rPr>
        <w:lastRenderedPageBreak/>
        <w:t>Figura 14</w:t>
      </w:r>
      <w:r w:rsidR="00C206F4" w:rsidRPr="00904EEB">
        <w:rPr>
          <w:rFonts w:ascii="Times New Roman" w:eastAsia="Times New Roman" w:hAnsi="Times New Roman" w:cs="Times New Roman"/>
          <w:b/>
          <w:sz w:val="24"/>
          <w:szCs w:val="24"/>
        </w:rPr>
        <w:t>.</w:t>
      </w:r>
      <w:r w:rsidRPr="00904EEB">
        <w:rPr>
          <w:rFonts w:ascii="Times New Roman" w:eastAsia="Times New Roman" w:hAnsi="Times New Roman" w:cs="Times New Roman"/>
          <w:bCs/>
          <w:sz w:val="24"/>
          <w:szCs w:val="24"/>
        </w:rPr>
        <w:t xml:space="preserve"> </w:t>
      </w:r>
      <w:r w:rsidR="00C206F4" w:rsidRPr="00904EEB">
        <w:rPr>
          <w:rFonts w:ascii="Times New Roman" w:eastAsia="Times New Roman" w:hAnsi="Times New Roman" w:cs="Times New Roman"/>
          <w:bCs/>
          <w:sz w:val="24"/>
          <w:szCs w:val="24"/>
        </w:rPr>
        <w:t xml:space="preserve">Elementos más importantes </w:t>
      </w:r>
      <w:r w:rsidRPr="00904EEB">
        <w:rPr>
          <w:rFonts w:ascii="Times New Roman" w:eastAsia="Times New Roman" w:hAnsi="Times New Roman" w:cs="Times New Roman"/>
          <w:bCs/>
          <w:sz w:val="24"/>
          <w:szCs w:val="24"/>
        </w:rPr>
        <w:t xml:space="preserve">para el comensal en </w:t>
      </w:r>
      <w:r w:rsidR="00C206F4" w:rsidRPr="00904EEB">
        <w:rPr>
          <w:rFonts w:ascii="Times New Roman" w:eastAsia="Times New Roman" w:hAnsi="Times New Roman" w:cs="Times New Roman"/>
          <w:bCs/>
          <w:sz w:val="24"/>
          <w:szCs w:val="24"/>
        </w:rPr>
        <w:t>el</w:t>
      </w:r>
      <w:r w:rsidRPr="00904EEB">
        <w:rPr>
          <w:rFonts w:ascii="Times New Roman" w:eastAsia="Times New Roman" w:hAnsi="Times New Roman" w:cs="Times New Roman"/>
          <w:bCs/>
          <w:sz w:val="24"/>
          <w:szCs w:val="24"/>
        </w:rPr>
        <w:t xml:space="preserve"> restaurante</w:t>
      </w:r>
      <w:r w:rsidRPr="00904EEB">
        <w:rPr>
          <w:bCs/>
          <w:noProof/>
          <w:lang w:eastAsia="es-MX"/>
        </w:rPr>
        <w:drawing>
          <wp:anchor distT="0" distB="0" distL="114300" distR="114300" simplePos="0" relativeHeight="251672576" behindDoc="0" locked="0" layoutInCell="1" hidden="0" allowOverlap="1" wp14:anchorId="29E7253E" wp14:editId="238C8A20">
            <wp:simplePos x="0" y="0"/>
            <wp:positionH relativeFrom="column">
              <wp:posOffset>944562</wp:posOffset>
            </wp:positionH>
            <wp:positionV relativeFrom="paragraph">
              <wp:posOffset>321310</wp:posOffset>
            </wp:positionV>
            <wp:extent cx="3723005" cy="2301875"/>
            <wp:effectExtent l="0" t="0" r="0"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3723005" cy="2301875"/>
                    </a:xfrm>
                    <a:prstGeom prst="rect">
                      <a:avLst/>
                    </a:prstGeom>
                    <a:ln/>
                  </pic:spPr>
                </pic:pic>
              </a:graphicData>
            </a:graphic>
          </wp:anchor>
        </w:drawing>
      </w:r>
    </w:p>
    <w:p w14:paraId="43DD4084" w14:textId="77777777" w:rsidR="0042133B" w:rsidRPr="00904EEB" w:rsidRDefault="0042133B" w:rsidP="00904EEB">
      <w:pPr>
        <w:tabs>
          <w:tab w:val="left" w:pos="3815"/>
        </w:tabs>
        <w:spacing w:after="0" w:line="360" w:lineRule="auto"/>
        <w:jc w:val="center"/>
        <w:rPr>
          <w:rFonts w:ascii="Times New Roman" w:eastAsia="Times New Roman" w:hAnsi="Times New Roman" w:cs="Times New Roman"/>
          <w:bCs/>
          <w:sz w:val="20"/>
          <w:szCs w:val="20"/>
        </w:rPr>
      </w:pPr>
    </w:p>
    <w:p w14:paraId="1A00DE6C" w14:textId="34847ACF"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Fuente: Elaboración propia</w:t>
      </w:r>
    </w:p>
    <w:p w14:paraId="303DE310" w14:textId="71D841D3" w:rsidR="00C206F4" w:rsidRDefault="00C206F4"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último,</w:t>
      </w:r>
      <w:r w:rsidR="006D4F7C">
        <w:rPr>
          <w:rFonts w:ascii="Times New Roman" w:eastAsia="Times New Roman" w:hAnsi="Times New Roman" w:cs="Times New Roman"/>
          <w:sz w:val="24"/>
          <w:szCs w:val="24"/>
        </w:rPr>
        <w:t xml:space="preserve"> en la figura </w:t>
      </w:r>
      <w:r w:rsidR="00D1687A">
        <w:rPr>
          <w:rFonts w:ascii="Times New Roman" w:eastAsia="Times New Roman" w:hAnsi="Times New Roman" w:cs="Times New Roman"/>
          <w:sz w:val="24"/>
          <w:szCs w:val="24"/>
        </w:rPr>
        <w:t>15 a</w:t>
      </w:r>
      <w:r>
        <w:rPr>
          <w:rFonts w:ascii="Times New Roman" w:eastAsia="Times New Roman" w:hAnsi="Times New Roman" w:cs="Times New Roman"/>
          <w:sz w:val="24"/>
          <w:szCs w:val="24"/>
        </w:rPr>
        <w:t xml:space="preserve"> pesar de que en la pregunta anterior los comensales dieron mayor importancia al sabor de los platos, cabe resaltar que los encuestados consideraron que se debían hacer mejoras en cuanto a los meseros, variable relacionada principalmente con la atención brindada en el lugar. En </w:t>
      </w:r>
      <w:r w:rsidR="00E36C60">
        <w:rPr>
          <w:rFonts w:ascii="Times New Roman" w:eastAsia="Times New Roman" w:hAnsi="Times New Roman" w:cs="Times New Roman"/>
          <w:sz w:val="24"/>
          <w:szCs w:val="24"/>
        </w:rPr>
        <w:t xml:space="preserve">otras </w:t>
      </w:r>
      <w:r>
        <w:rPr>
          <w:rFonts w:ascii="Times New Roman" w:eastAsia="Times New Roman" w:hAnsi="Times New Roman" w:cs="Times New Roman"/>
          <w:sz w:val="24"/>
          <w:szCs w:val="24"/>
        </w:rPr>
        <w:t>palabras</w:t>
      </w:r>
      <w:r w:rsidRPr="00E9183C">
        <w:rPr>
          <w:rFonts w:ascii="Times New Roman" w:eastAsia="Times New Roman" w:hAnsi="Times New Roman" w:cs="Times New Roman"/>
          <w:sz w:val="24"/>
          <w:szCs w:val="24"/>
        </w:rPr>
        <w:t>, un servicio de calidad debe servir para lo que se diseñó, se</w:t>
      </w:r>
      <w:r>
        <w:rPr>
          <w:rFonts w:ascii="Times New Roman" w:eastAsia="Times New Roman" w:hAnsi="Times New Roman" w:cs="Times New Roman"/>
          <w:sz w:val="24"/>
          <w:szCs w:val="24"/>
        </w:rPr>
        <w:t>r adecuado para el uso del cliente, solucionar las necesidades de este y proporcionar resultados</w:t>
      </w:r>
      <w:r w:rsidR="00E36C60">
        <w:rPr>
          <w:rFonts w:ascii="Times New Roman" w:eastAsia="Times New Roman" w:hAnsi="Times New Roman" w:cs="Times New Roman"/>
          <w:sz w:val="24"/>
          <w:szCs w:val="24"/>
        </w:rPr>
        <w:t xml:space="preserve"> (</w:t>
      </w:r>
      <w:proofErr w:type="spellStart"/>
      <w:r w:rsidR="00E36C60">
        <w:rPr>
          <w:rFonts w:ascii="Times New Roman" w:eastAsia="Times New Roman" w:hAnsi="Times New Roman" w:cs="Times New Roman"/>
          <w:sz w:val="24"/>
          <w:szCs w:val="24"/>
        </w:rPr>
        <w:t>Aniorte</w:t>
      </w:r>
      <w:proofErr w:type="spellEnd"/>
      <w:r w:rsidR="00E36C60">
        <w:rPr>
          <w:rFonts w:ascii="Times New Roman" w:eastAsia="Times New Roman" w:hAnsi="Times New Roman" w:cs="Times New Roman"/>
          <w:sz w:val="24"/>
          <w:szCs w:val="24"/>
        </w:rPr>
        <w:t xml:space="preserve">, </w:t>
      </w:r>
      <w:r w:rsidR="00E36C60" w:rsidRPr="00E9183C">
        <w:rPr>
          <w:rFonts w:ascii="Times New Roman" w:eastAsia="Arial" w:hAnsi="Times New Roman" w:cs="Times New Roman"/>
          <w:color w:val="000000"/>
          <w:sz w:val="24"/>
          <w:szCs w:val="24"/>
        </w:rPr>
        <w:t xml:space="preserve">27 de septiembre de </w:t>
      </w:r>
      <w:r w:rsidR="0004769D">
        <w:rPr>
          <w:rFonts w:ascii="Times New Roman" w:eastAsia="Times New Roman" w:hAnsi="Times New Roman" w:cs="Times New Roman"/>
          <w:sz w:val="24"/>
          <w:szCs w:val="24"/>
        </w:rPr>
        <w:t>201, párr. 5)</w:t>
      </w:r>
      <w:r>
        <w:rPr>
          <w:rFonts w:ascii="Times New Roman" w:eastAsia="Times New Roman" w:hAnsi="Times New Roman" w:cs="Times New Roman"/>
          <w:sz w:val="24"/>
          <w:szCs w:val="24"/>
        </w:rPr>
        <w:t>.</w:t>
      </w:r>
    </w:p>
    <w:p w14:paraId="0C8765CF" w14:textId="77777777" w:rsidR="00C206F4" w:rsidRDefault="00C206F4" w:rsidP="00904EEB">
      <w:pPr>
        <w:spacing w:after="0" w:line="360" w:lineRule="auto"/>
        <w:ind w:firstLine="708"/>
        <w:jc w:val="both"/>
        <w:rPr>
          <w:rFonts w:ascii="Times New Roman" w:eastAsia="Times New Roman" w:hAnsi="Times New Roman" w:cs="Times New Roman"/>
          <w:sz w:val="24"/>
          <w:szCs w:val="24"/>
        </w:rPr>
      </w:pPr>
    </w:p>
    <w:p w14:paraId="5F012F04" w14:textId="0832B6DD"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
          <w:sz w:val="24"/>
          <w:szCs w:val="24"/>
        </w:rPr>
        <w:t>Figura 15</w:t>
      </w:r>
      <w:r w:rsidR="00C206F4" w:rsidRPr="00904EEB">
        <w:rPr>
          <w:rFonts w:ascii="Times New Roman" w:eastAsia="Times New Roman" w:hAnsi="Times New Roman" w:cs="Times New Roman"/>
          <w:b/>
          <w:sz w:val="24"/>
          <w:szCs w:val="24"/>
        </w:rPr>
        <w:t>.</w:t>
      </w:r>
      <w:r w:rsidRPr="00904EEB">
        <w:rPr>
          <w:rFonts w:ascii="Times New Roman" w:eastAsia="Times New Roman" w:hAnsi="Times New Roman" w:cs="Times New Roman"/>
          <w:b/>
          <w:sz w:val="24"/>
          <w:szCs w:val="24"/>
        </w:rPr>
        <w:t xml:space="preserve"> </w:t>
      </w:r>
      <w:r w:rsidR="00C206F4" w:rsidRPr="00904EEB">
        <w:rPr>
          <w:rFonts w:ascii="Times New Roman" w:eastAsia="Times New Roman" w:hAnsi="Times New Roman" w:cs="Times New Roman"/>
          <w:bCs/>
          <w:sz w:val="24"/>
          <w:szCs w:val="24"/>
        </w:rPr>
        <w:t>D</w:t>
      </w:r>
      <w:r w:rsidRPr="00904EEB">
        <w:rPr>
          <w:rFonts w:ascii="Times New Roman" w:eastAsia="Times New Roman" w:hAnsi="Times New Roman" w:cs="Times New Roman"/>
          <w:bCs/>
          <w:sz w:val="24"/>
          <w:szCs w:val="24"/>
        </w:rPr>
        <w:t>epartamento</w:t>
      </w:r>
      <w:r w:rsidR="00C206F4" w:rsidRPr="00904EEB">
        <w:rPr>
          <w:rFonts w:ascii="Times New Roman" w:eastAsia="Times New Roman" w:hAnsi="Times New Roman" w:cs="Times New Roman"/>
          <w:bCs/>
          <w:sz w:val="24"/>
          <w:szCs w:val="24"/>
        </w:rPr>
        <w:t xml:space="preserve"> en el cual deberían mejorar los restaurantes</w:t>
      </w:r>
    </w:p>
    <w:p w14:paraId="4B75A802" w14:textId="77777777" w:rsidR="0042133B" w:rsidRPr="00904EEB" w:rsidRDefault="003E583E" w:rsidP="00904EEB">
      <w:pPr>
        <w:tabs>
          <w:tab w:val="left" w:pos="2412"/>
        </w:tabs>
        <w:spacing w:after="0" w:line="360" w:lineRule="auto"/>
        <w:jc w:val="center"/>
        <w:rPr>
          <w:rFonts w:ascii="Times New Roman" w:eastAsia="Times New Roman" w:hAnsi="Times New Roman" w:cs="Times New Roman"/>
          <w:bCs/>
          <w:sz w:val="20"/>
          <w:szCs w:val="20"/>
        </w:rPr>
      </w:pPr>
      <w:r w:rsidRPr="00904EEB">
        <w:rPr>
          <w:rFonts w:ascii="Times New Roman" w:eastAsia="Times New Roman" w:hAnsi="Times New Roman" w:cs="Times New Roman"/>
          <w:bCs/>
          <w:noProof/>
          <w:sz w:val="20"/>
          <w:szCs w:val="20"/>
          <w:lang w:eastAsia="es-MX"/>
        </w:rPr>
        <w:drawing>
          <wp:inline distT="0" distB="0" distL="0" distR="0" wp14:anchorId="619BB5DB" wp14:editId="2D9C704C">
            <wp:extent cx="3819001" cy="2361921"/>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3819001" cy="2361921"/>
                    </a:xfrm>
                    <a:prstGeom prst="rect">
                      <a:avLst/>
                    </a:prstGeom>
                    <a:ln/>
                  </pic:spPr>
                </pic:pic>
              </a:graphicData>
            </a:graphic>
          </wp:inline>
        </w:drawing>
      </w:r>
    </w:p>
    <w:p w14:paraId="7BBB42B8" w14:textId="25CB6D74" w:rsidR="0042133B" w:rsidRPr="00904EEB" w:rsidRDefault="003E583E" w:rsidP="00904EEB">
      <w:pPr>
        <w:spacing w:after="0" w:line="360" w:lineRule="auto"/>
        <w:jc w:val="center"/>
        <w:rPr>
          <w:rFonts w:ascii="Times New Roman" w:eastAsia="Times New Roman" w:hAnsi="Times New Roman" w:cs="Times New Roman"/>
          <w:bCs/>
          <w:sz w:val="24"/>
          <w:szCs w:val="24"/>
        </w:rPr>
      </w:pPr>
      <w:r w:rsidRPr="00904EEB">
        <w:rPr>
          <w:rFonts w:ascii="Times New Roman" w:eastAsia="Times New Roman" w:hAnsi="Times New Roman" w:cs="Times New Roman"/>
          <w:bCs/>
          <w:sz w:val="24"/>
          <w:szCs w:val="24"/>
        </w:rPr>
        <w:t xml:space="preserve">Fuente: Elaboración </w:t>
      </w:r>
      <w:r w:rsidR="00C206F4" w:rsidRPr="00904EEB">
        <w:rPr>
          <w:rFonts w:ascii="Times New Roman" w:eastAsia="Times New Roman" w:hAnsi="Times New Roman" w:cs="Times New Roman"/>
          <w:bCs/>
          <w:sz w:val="24"/>
          <w:szCs w:val="24"/>
        </w:rPr>
        <w:t>p</w:t>
      </w:r>
      <w:r w:rsidRPr="00904EEB">
        <w:rPr>
          <w:rFonts w:ascii="Times New Roman" w:eastAsia="Times New Roman" w:hAnsi="Times New Roman" w:cs="Times New Roman"/>
          <w:bCs/>
          <w:sz w:val="24"/>
          <w:szCs w:val="24"/>
        </w:rPr>
        <w:t>ropia</w:t>
      </w:r>
    </w:p>
    <w:p w14:paraId="59FB7F8F" w14:textId="77777777" w:rsidR="0042133B" w:rsidRDefault="0042133B" w:rsidP="00904EEB">
      <w:pPr>
        <w:spacing w:after="0" w:line="360" w:lineRule="auto"/>
        <w:ind w:firstLine="708"/>
        <w:jc w:val="both"/>
        <w:rPr>
          <w:rFonts w:ascii="Times New Roman" w:eastAsia="Times New Roman" w:hAnsi="Times New Roman" w:cs="Times New Roman"/>
          <w:sz w:val="24"/>
          <w:szCs w:val="24"/>
        </w:rPr>
      </w:pPr>
    </w:p>
    <w:p w14:paraId="6D08B598" w14:textId="10D72F09" w:rsidR="0042133B" w:rsidRPr="00990433" w:rsidRDefault="006E3EB1" w:rsidP="00904EEB">
      <w:pPr>
        <w:spacing w:after="0" w:line="360" w:lineRule="auto"/>
        <w:jc w:val="center"/>
        <w:rPr>
          <w:rFonts w:ascii="Times New Roman" w:eastAsia="Times New Roman" w:hAnsi="Times New Roman" w:cs="Times New Roman"/>
          <w:b/>
          <w:sz w:val="32"/>
          <w:szCs w:val="32"/>
        </w:rPr>
      </w:pPr>
      <w:r w:rsidRPr="00990433">
        <w:rPr>
          <w:rFonts w:ascii="Times New Roman" w:eastAsia="Times New Roman" w:hAnsi="Times New Roman" w:cs="Times New Roman"/>
          <w:b/>
          <w:sz w:val="32"/>
          <w:szCs w:val="32"/>
        </w:rPr>
        <w:lastRenderedPageBreak/>
        <w:t>Conclusiones</w:t>
      </w:r>
    </w:p>
    <w:p w14:paraId="6AC76897" w14:textId="0832D50C" w:rsidR="0042133B" w:rsidRDefault="003E583E"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el principio de la investigación se planteó que la calidad en el servicio a clientes es de vital importancia para el desarrollo de un restaurante</w:t>
      </w:r>
      <w:r w:rsidR="006E3EB1">
        <w:rPr>
          <w:rFonts w:ascii="Times New Roman" w:eastAsia="Times New Roman" w:hAnsi="Times New Roman" w:cs="Times New Roman"/>
          <w:sz w:val="24"/>
          <w:szCs w:val="24"/>
        </w:rPr>
        <w:t>, lo cual ha sido constatado no solo por la literatura consultada, sino principalmente por la opinión de las personas encuestadas. En tal sentido, u</w:t>
      </w:r>
      <w:r>
        <w:rPr>
          <w:rFonts w:ascii="Times New Roman" w:eastAsia="Times New Roman" w:hAnsi="Times New Roman" w:cs="Times New Roman"/>
          <w:sz w:val="24"/>
          <w:szCs w:val="24"/>
        </w:rPr>
        <w:t xml:space="preserve">no de los datos </w:t>
      </w:r>
      <w:r w:rsidR="006E3EB1">
        <w:rPr>
          <w:rFonts w:ascii="Times New Roman" w:eastAsia="Times New Roman" w:hAnsi="Times New Roman" w:cs="Times New Roman"/>
          <w:sz w:val="24"/>
          <w:szCs w:val="24"/>
        </w:rPr>
        <w:t xml:space="preserve">más destacados fue la carencia del </w:t>
      </w:r>
      <w:r>
        <w:rPr>
          <w:rFonts w:ascii="Times New Roman" w:eastAsia="Times New Roman" w:hAnsi="Times New Roman" w:cs="Times New Roman"/>
          <w:sz w:val="24"/>
          <w:szCs w:val="24"/>
        </w:rPr>
        <w:t>buzón de sugerencias</w:t>
      </w:r>
      <w:r w:rsidR="006E3EB1">
        <w:rPr>
          <w:rFonts w:ascii="Times New Roman" w:eastAsia="Times New Roman" w:hAnsi="Times New Roman" w:cs="Times New Roman"/>
          <w:sz w:val="24"/>
          <w:szCs w:val="24"/>
        </w:rPr>
        <w:t xml:space="preserve">, elemento indispensable para conocer la opinión de los visitantes y para concretar mejoras en el servicio. </w:t>
      </w:r>
      <w:r w:rsidR="00487FD6">
        <w:rPr>
          <w:rFonts w:ascii="Times New Roman" w:eastAsia="Times New Roman" w:hAnsi="Times New Roman" w:cs="Times New Roman"/>
          <w:sz w:val="24"/>
          <w:szCs w:val="24"/>
        </w:rPr>
        <w:t xml:space="preserve">De hecho, en este trabajo se conoció </w:t>
      </w:r>
      <w:r w:rsidR="006E3EB1">
        <w:rPr>
          <w:rFonts w:ascii="Times New Roman" w:eastAsia="Times New Roman" w:hAnsi="Times New Roman" w:cs="Times New Roman"/>
          <w:sz w:val="24"/>
          <w:szCs w:val="24"/>
        </w:rPr>
        <w:t xml:space="preserve">que para los comensales </w:t>
      </w:r>
      <w:r w:rsidR="00487FD6">
        <w:rPr>
          <w:rFonts w:ascii="Times New Roman" w:eastAsia="Times New Roman" w:hAnsi="Times New Roman" w:cs="Times New Roman"/>
          <w:sz w:val="24"/>
          <w:szCs w:val="24"/>
        </w:rPr>
        <w:t xml:space="preserve">el aspecto más </w:t>
      </w:r>
      <w:r w:rsidR="006E3EB1">
        <w:rPr>
          <w:rFonts w:ascii="Times New Roman" w:eastAsia="Times New Roman" w:hAnsi="Times New Roman" w:cs="Times New Roman"/>
          <w:sz w:val="24"/>
          <w:szCs w:val="24"/>
        </w:rPr>
        <w:t xml:space="preserve">importante </w:t>
      </w:r>
      <w:r w:rsidR="00487FD6">
        <w:rPr>
          <w:rFonts w:ascii="Times New Roman" w:eastAsia="Times New Roman" w:hAnsi="Times New Roman" w:cs="Times New Roman"/>
          <w:sz w:val="24"/>
          <w:szCs w:val="24"/>
        </w:rPr>
        <w:t xml:space="preserve">se vincula con </w:t>
      </w:r>
      <w:r w:rsidR="006E3EB1">
        <w:rPr>
          <w:rFonts w:ascii="Times New Roman" w:eastAsia="Times New Roman" w:hAnsi="Times New Roman" w:cs="Times New Roman"/>
          <w:sz w:val="24"/>
          <w:szCs w:val="24"/>
        </w:rPr>
        <w:t>e</w:t>
      </w:r>
      <w:r>
        <w:rPr>
          <w:rFonts w:ascii="Times New Roman" w:eastAsia="Times New Roman" w:hAnsi="Times New Roman" w:cs="Times New Roman"/>
          <w:sz w:val="24"/>
          <w:szCs w:val="24"/>
        </w:rPr>
        <w:t>l sabor de la comida</w:t>
      </w:r>
      <w:r w:rsidR="00487FD6">
        <w:rPr>
          <w:rFonts w:ascii="Times New Roman" w:eastAsia="Times New Roman" w:hAnsi="Times New Roman" w:cs="Times New Roman"/>
          <w:sz w:val="24"/>
          <w:szCs w:val="24"/>
        </w:rPr>
        <w:t xml:space="preserve">, quedando en un segundo plano </w:t>
      </w:r>
      <w:r w:rsidR="006E3EB1">
        <w:rPr>
          <w:rFonts w:ascii="Times New Roman" w:eastAsia="Times New Roman" w:hAnsi="Times New Roman" w:cs="Times New Roman"/>
          <w:sz w:val="24"/>
          <w:szCs w:val="24"/>
        </w:rPr>
        <w:t>e</w:t>
      </w:r>
      <w:r>
        <w:rPr>
          <w:rFonts w:ascii="Times New Roman" w:eastAsia="Times New Roman" w:hAnsi="Times New Roman" w:cs="Times New Roman"/>
          <w:sz w:val="24"/>
          <w:szCs w:val="24"/>
        </w:rPr>
        <w:t>l servicio que reciben dentro del establecimiento</w:t>
      </w:r>
      <w:r w:rsidR="00487FD6">
        <w:rPr>
          <w:rFonts w:ascii="Times New Roman" w:eastAsia="Times New Roman" w:hAnsi="Times New Roman" w:cs="Times New Roman"/>
          <w:sz w:val="24"/>
          <w:szCs w:val="24"/>
        </w:rPr>
        <w:t xml:space="preserve"> (meseros, tiempo de espera para recibir la orden solicitada, etc.)</w:t>
      </w:r>
      <w:r>
        <w:rPr>
          <w:rFonts w:ascii="Times New Roman" w:eastAsia="Times New Roman" w:hAnsi="Times New Roman" w:cs="Times New Roman"/>
          <w:sz w:val="24"/>
          <w:szCs w:val="24"/>
        </w:rPr>
        <w:t>.</w:t>
      </w:r>
    </w:p>
    <w:p w14:paraId="7A696CE8" w14:textId="0D7F9844" w:rsidR="00487FD6" w:rsidRDefault="00487FD6"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resultado, por supuesto, no debe ser razón para que los gerentes de los restaurantes descuiden tales factores, pues para tomar acciones concretas y certeras se deben realizar eventualmente encuestas que permitan evaluar de manera precisa la forma en que los comensales están siendo atendidos. En otras palabras, se debe dar correspondencia a la fidelidad que los clientes muestran por los restaurantes a los cuales asisten. </w:t>
      </w:r>
    </w:p>
    <w:p w14:paraId="3A3F0A76" w14:textId="2B84D321" w:rsidR="0042133B" w:rsidRDefault="00487FD6" w:rsidP="00904EE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w:t>
      </w:r>
      <w:r w:rsidR="00D464FA">
        <w:rPr>
          <w:rFonts w:ascii="Times New Roman" w:eastAsia="Times New Roman" w:hAnsi="Times New Roman" w:cs="Times New Roman"/>
          <w:sz w:val="24"/>
          <w:szCs w:val="24"/>
        </w:rPr>
        <w:t xml:space="preserve"> se puede</w:t>
      </w:r>
      <w:r w:rsidR="00E36C60">
        <w:rPr>
          <w:rFonts w:ascii="Times New Roman" w:eastAsia="Times New Roman" w:hAnsi="Times New Roman" w:cs="Times New Roman"/>
          <w:sz w:val="24"/>
          <w:szCs w:val="24"/>
        </w:rPr>
        <w:t>n</w:t>
      </w:r>
      <w:r w:rsidR="00D464FA">
        <w:rPr>
          <w:rFonts w:ascii="Times New Roman" w:eastAsia="Times New Roman" w:hAnsi="Times New Roman" w:cs="Times New Roman"/>
          <w:sz w:val="24"/>
          <w:szCs w:val="24"/>
        </w:rPr>
        <w:t xml:space="preserve"> recomendar cursos de capacitación </w:t>
      </w:r>
      <w:r w:rsidR="003E583E">
        <w:rPr>
          <w:rFonts w:ascii="Times New Roman" w:eastAsia="Times New Roman" w:hAnsi="Times New Roman" w:cs="Times New Roman"/>
          <w:sz w:val="24"/>
          <w:szCs w:val="24"/>
        </w:rPr>
        <w:t xml:space="preserve">y motivación </w:t>
      </w:r>
      <w:r w:rsidR="00D464FA">
        <w:rPr>
          <w:rFonts w:ascii="Times New Roman" w:eastAsia="Times New Roman" w:hAnsi="Times New Roman" w:cs="Times New Roman"/>
          <w:sz w:val="24"/>
          <w:szCs w:val="24"/>
        </w:rPr>
        <w:t>para los empleados de los restaurantes</w:t>
      </w:r>
      <w:r w:rsidR="00E36C60">
        <w:rPr>
          <w:rFonts w:ascii="Times New Roman" w:eastAsia="Times New Roman" w:hAnsi="Times New Roman" w:cs="Times New Roman"/>
          <w:sz w:val="24"/>
          <w:szCs w:val="24"/>
        </w:rPr>
        <w:t>,</w:t>
      </w:r>
      <w:r w:rsidR="00D464FA">
        <w:rPr>
          <w:rFonts w:ascii="Times New Roman" w:eastAsia="Times New Roman" w:hAnsi="Times New Roman" w:cs="Times New Roman"/>
          <w:sz w:val="24"/>
          <w:szCs w:val="24"/>
        </w:rPr>
        <w:t xml:space="preserve"> de modo que se pueda optimizar la atención que se les presta a los comensales. De esta forma</w:t>
      </w:r>
      <w:r w:rsidR="00E36C60">
        <w:rPr>
          <w:rFonts w:ascii="Times New Roman" w:eastAsia="Times New Roman" w:hAnsi="Times New Roman" w:cs="Times New Roman"/>
          <w:sz w:val="24"/>
          <w:szCs w:val="24"/>
        </w:rPr>
        <w:t>,</w:t>
      </w:r>
      <w:r w:rsidR="00D464FA">
        <w:rPr>
          <w:rFonts w:ascii="Times New Roman" w:eastAsia="Times New Roman" w:hAnsi="Times New Roman" w:cs="Times New Roman"/>
          <w:sz w:val="24"/>
          <w:szCs w:val="24"/>
        </w:rPr>
        <w:t xml:space="preserve"> seguramente </w:t>
      </w:r>
      <w:r w:rsidR="003E583E">
        <w:rPr>
          <w:rFonts w:ascii="Times New Roman" w:eastAsia="Times New Roman" w:hAnsi="Times New Roman" w:cs="Times New Roman"/>
          <w:sz w:val="24"/>
          <w:szCs w:val="24"/>
        </w:rPr>
        <w:t xml:space="preserve">crecerá el número de comentarios positivos </w:t>
      </w:r>
      <w:r w:rsidR="00D464FA">
        <w:rPr>
          <w:rFonts w:ascii="Times New Roman" w:eastAsia="Times New Roman" w:hAnsi="Times New Roman" w:cs="Times New Roman"/>
          <w:sz w:val="24"/>
          <w:szCs w:val="24"/>
        </w:rPr>
        <w:t xml:space="preserve">sobre los restaurantes y, en consecuencia, aumentará </w:t>
      </w:r>
      <w:r w:rsidR="003E583E">
        <w:rPr>
          <w:rFonts w:ascii="Times New Roman" w:eastAsia="Times New Roman" w:hAnsi="Times New Roman" w:cs="Times New Roman"/>
          <w:sz w:val="24"/>
          <w:szCs w:val="24"/>
        </w:rPr>
        <w:t>la clientela</w:t>
      </w:r>
      <w:r w:rsidR="00D464FA">
        <w:rPr>
          <w:rFonts w:ascii="Times New Roman" w:eastAsia="Times New Roman" w:hAnsi="Times New Roman" w:cs="Times New Roman"/>
          <w:sz w:val="24"/>
          <w:szCs w:val="24"/>
        </w:rPr>
        <w:t>, el</w:t>
      </w:r>
      <w:r w:rsidR="003E583E">
        <w:rPr>
          <w:rFonts w:ascii="Times New Roman" w:eastAsia="Times New Roman" w:hAnsi="Times New Roman" w:cs="Times New Roman"/>
          <w:sz w:val="24"/>
          <w:szCs w:val="24"/>
        </w:rPr>
        <w:t xml:space="preserve"> flujo de capital y </w:t>
      </w:r>
      <w:r w:rsidR="00D464FA">
        <w:rPr>
          <w:rFonts w:ascii="Times New Roman" w:eastAsia="Times New Roman" w:hAnsi="Times New Roman" w:cs="Times New Roman"/>
          <w:sz w:val="24"/>
          <w:szCs w:val="24"/>
        </w:rPr>
        <w:t>e</w:t>
      </w:r>
      <w:r w:rsidR="003E583E">
        <w:rPr>
          <w:rFonts w:ascii="Times New Roman" w:eastAsia="Times New Roman" w:hAnsi="Times New Roman" w:cs="Times New Roman"/>
          <w:sz w:val="24"/>
          <w:szCs w:val="24"/>
        </w:rPr>
        <w:t xml:space="preserve">l éxito </w:t>
      </w:r>
      <w:r w:rsidR="00D464FA">
        <w:rPr>
          <w:rFonts w:ascii="Times New Roman" w:eastAsia="Times New Roman" w:hAnsi="Times New Roman" w:cs="Times New Roman"/>
          <w:sz w:val="24"/>
          <w:szCs w:val="24"/>
        </w:rPr>
        <w:t>del negocio</w:t>
      </w:r>
      <w:r w:rsidR="003E583E">
        <w:rPr>
          <w:rFonts w:ascii="Times New Roman" w:eastAsia="Times New Roman" w:hAnsi="Times New Roman" w:cs="Times New Roman"/>
          <w:sz w:val="24"/>
          <w:szCs w:val="24"/>
        </w:rPr>
        <w:t>.</w:t>
      </w:r>
    </w:p>
    <w:p w14:paraId="1F811F2B" w14:textId="77777777" w:rsidR="0042133B" w:rsidRDefault="003E583E" w:rsidP="00904EEB">
      <w:pPr>
        <w:spacing w:after="0"/>
        <w:rPr>
          <w:rFonts w:ascii="Times New Roman" w:eastAsia="Times New Roman" w:hAnsi="Times New Roman" w:cs="Times New Roman"/>
          <w:sz w:val="24"/>
          <w:szCs w:val="24"/>
        </w:rPr>
      </w:pPr>
      <w:r>
        <w:br w:type="page"/>
      </w:r>
    </w:p>
    <w:p w14:paraId="37958758" w14:textId="4A6A156E" w:rsidR="0042133B" w:rsidRPr="00990433" w:rsidRDefault="00D464FA" w:rsidP="00904EEB">
      <w:pPr>
        <w:spacing w:after="0" w:line="480" w:lineRule="auto"/>
        <w:jc w:val="both"/>
        <w:rPr>
          <w:b/>
          <w:sz w:val="28"/>
          <w:szCs w:val="28"/>
          <w:lang w:eastAsia="en-US"/>
        </w:rPr>
      </w:pPr>
      <w:r w:rsidRPr="00990433">
        <w:rPr>
          <w:b/>
          <w:sz w:val="28"/>
          <w:szCs w:val="28"/>
          <w:lang w:eastAsia="en-US"/>
        </w:rPr>
        <w:lastRenderedPageBreak/>
        <w:t>Referencias</w:t>
      </w:r>
    </w:p>
    <w:p w14:paraId="3B1CF28C" w14:textId="41004E6D"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rPr>
      </w:pPr>
      <w:proofErr w:type="spellStart"/>
      <w:r w:rsidRPr="00990433">
        <w:rPr>
          <w:rFonts w:ascii="Times New Roman" w:eastAsia="Arial" w:hAnsi="Times New Roman" w:cs="Times New Roman"/>
          <w:color w:val="000000"/>
          <w:sz w:val="24"/>
          <w:szCs w:val="24"/>
        </w:rPr>
        <w:t>Aniorte</w:t>
      </w:r>
      <w:proofErr w:type="spellEnd"/>
      <w:r w:rsidRPr="00990433">
        <w:rPr>
          <w:rFonts w:ascii="Times New Roman" w:eastAsia="Arial" w:hAnsi="Times New Roman" w:cs="Times New Roman"/>
          <w:color w:val="000000"/>
          <w:sz w:val="24"/>
          <w:szCs w:val="24"/>
        </w:rPr>
        <w:t xml:space="preserve"> (27 de septiembre de 2018). </w:t>
      </w:r>
      <w:r w:rsidRPr="00990433">
        <w:rPr>
          <w:rFonts w:ascii="Times New Roman" w:eastAsia="Arial" w:hAnsi="Times New Roman" w:cs="Times New Roman"/>
          <w:i/>
          <w:color w:val="000000"/>
          <w:sz w:val="24"/>
          <w:szCs w:val="24"/>
        </w:rPr>
        <w:t>Apuntes: gestión de los servicios socio-sanitarios. Servicios de calidad</w:t>
      </w:r>
      <w:r w:rsidRPr="00990433">
        <w:rPr>
          <w:rFonts w:ascii="Times New Roman" w:eastAsia="Arial" w:hAnsi="Times New Roman" w:cs="Times New Roman"/>
          <w:color w:val="000000"/>
          <w:sz w:val="24"/>
          <w:szCs w:val="24"/>
        </w:rPr>
        <w:t xml:space="preserve">. Recuperado de </w:t>
      </w:r>
      <w:r w:rsidRPr="00904EEB">
        <w:rPr>
          <w:rFonts w:ascii="Times New Roman" w:eastAsia="Arial" w:hAnsi="Times New Roman" w:cs="Times New Roman"/>
          <w:sz w:val="24"/>
          <w:szCs w:val="24"/>
        </w:rPr>
        <w:t>http://www.aniorte-nic.net/apunt_gest_serv_sanit_4.htm</w:t>
      </w:r>
      <w:r w:rsidRPr="00990433">
        <w:rPr>
          <w:rFonts w:ascii="Times New Roman" w:eastAsia="Arial" w:hAnsi="Times New Roman" w:cs="Times New Roman"/>
          <w:color w:val="000000"/>
          <w:sz w:val="24"/>
          <w:szCs w:val="24"/>
        </w:rPr>
        <w:t xml:space="preserve">. </w:t>
      </w:r>
    </w:p>
    <w:p w14:paraId="6091C092" w14:textId="77777777"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lang w:val="es-ES"/>
        </w:rPr>
      </w:pPr>
      <w:r w:rsidRPr="00990433">
        <w:rPr>
          <w:rFonts w:ascii="Times New Roman" w:eastAsia="Arial" w:hAnsi="Times New Roman" w:cs="Times New Roman"/>
          <w:i/>
          <w:iCs/>
          <w:color w:val="000000"/>
          <w:sz w:val="24"/>
          <w:szCs w:val="24"/>
        </w:rPr>
        <w:t>Campuzano Carranza, S. L. (2016). Análisis de la calidad de servicio del restaurante Rock Sport Café, para la implementación de mejora de calidad</w:t>
      </w:r>
      <w:r w:rsidRPr="00990433">
        <w:rPr>
          <w:rFonts w:ascii="Times New Roman" w:eastAsia="Arial" w:hAnsi="Times New Roman" w:cs="Times New Roman"/>
          <w:color w:val="000000"/>
          <w:sz w:val="24"/>
          <w:szCs w:val="24"/>
        </w:rPr>
        <w:t xml:space="preserve"> (trabajo de grado). </w:t>
      </w:r>
      <w:r w:rsidRPr="00990433">
        <w:rPr>
          <w:rFonts w:ascii="Times New Roman" w:eastAsia="Arial" w:hAnsi="Times New Roman" w:cs="Times New Roman"/>
          <w:color w:val="000000"/>
          <w:sz w:val="24"/>
          <w:szCs w:val="24"/>
          <w:lang w:val="es-ES"/>
        </w:rPr>
        <w:t>Guayaquil, Ecuador: Universidad de Guayaquil.</w:t>
      </w:r>
    </w:p>
    <w:p w14:paraId="52958777" w14:textId="77777777"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lang w:val="en-US"/>
        </w:rPr>
      </w:pPr>
      <w:r w:rsidRPr="00990433">
        <w:rPr>
          <w:rFonts w:ascii="Times New Roman" w:eastAsia="Arial" w:hAnsi="Times New Roman" w:cs="Times New Roman"/>
          <w:color w:val="000000"/>
          <w:sz w:val="24"/>
          <w:szCs w:val="24"/>
          <w:lang w:val="es-ES"/>
        </w:rPr>
        <w:t xml:space="preserve">Dick, A. S. y </w:t>
      </w:r>
      <w:proofErr w:type="spellStart"/>
      <w:r w:rsidRPr="00990433">
        <w:rPr>
          <w:rFonts w:ascii="Times New Roman" w:eastAsia="Arial" w:hAnsi="Times New Roman" w:cs="Times New Roman"/>
          <w:color w:val="000000"/>
          <w:sz w:val="24"/>
          <w:szCs w:val="24"/>
          <w:lang w:val="es-ES"/>
        </w:rPr>
        <w:t>Basu</w:t>
      </w:r>
      <w:proofErr w:type="spellEnd"/>
      <w:r w:rsidRPr="00990433">
        <w:rPr>
          <w:rFonts w:ascii="Times New Roman" w:eastAsia="Arial" w:hAnsi="Times New Roman" w:cs="Times New Roman"/>
          <w:color w:val="000000"/>
          <w:sz w:val="24"/>
          <w:szCs w:val="24"/>
          <w:lang w:val="es-ES"/>
        </w:rPr>
        <w:t xml:space="preserve">, K. (1994). </w:t>
      </w:r>
      <w:r w:rsidRPr="00990433">
        <w:rPr>
          <w:rFonts w:ascii="Times New Roman" w:eastAsia="Arial" w:hAnsi="Times New Roman" w:cs="Times New Roman"/>
          <w:color w:val="000000"/>
          <w:sz w:val="24"/>
          <w:szCs w:val="24"/>
          <w:lang w:val="en-US"/>
        </w:rPr>
        <w:t xml:space="preserve">Customer Loyalty: Toward an Integrated Conceptual Framework. </w:t>
      </w:r>
      <w:r w:rsidRPr="00990433">
        <w:rPr>
          <w:rFonts w:ascii="Times New Roman" w:eastAsia="Arial" w:hAnsi="Times New Roman" w:cs="Times New Roman"/>
          <w:i/>
          <w:color w:val="000000"/>
          <w:sz w:val="24"/>
          <w:szCs w:val="24"/>
          <w:lang w:val="en-US"/>
        </w:rPr>
        <w:t>Journal of the Academy of Marketing Science, 22</w:t>
      </w:r>
      <w:r w:rsidRPr="00990433">
        <w:rPr>
          <w:rFonts w:ascii="Times New Roman" w:eastAsia="Arial" w:hAnsi="Times New Roman" w:cs="Times New Roman"/>
          <w:color w:val="000000"/>
          <w:sz w:val="24"/>
          <w:szCs w:val="24"/>
          <w:lang w:val="en-US"/>
        </w:rPr>
        <w:t>(2), 99-113.</w:t>
      </w:r>
    </w:p>
    <w:p w14:paraId="4D7AC5AF" w14:textId="4092F3B1"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rPr>
      </w:pPr>
      <w:proofErr w:type="spellStart"/>
      <w:r w:rsidRPr="00990433">
        <w:rPr>
          <w:rFonts w:ascii="Times New Roman" w:eastAsia="Arial" w:hAnsi="Times New Roman" w:cs="Times New Roman"/>
          <w:color w:val="000000"/>
          <w:sz w:val="24"/>
          <w:szCs w:val="24"/>
          <w:lang w:val="en-US"/>
        </w:rPr>
        <w:t>Kleyman</w:t>
      </w:r>
      <w:proofErr w:type="spellEnd"/>
      <w:r w:rsidRPr="00990433">
        <w:rPr>
          <w:rFonts w:ascii="Times New Roman" w:eastAsia="Arial" w:hAnsi="Times New Roman" w:cs="Times New Roman"/>
          <w:color w:val="000000"/>
          <w:sz w:val="24"/>
          <w:szCs w:val="24"/>
          <w:lang w:val="en-US"/>
        </w:rPr>
        <w:t xml:space="preserve">, S. (16 de </w:t>
      </w:r>
      <w:proofErr w:type="spellStart"/>
      <w:r w:rsidRPr="00990433">
        <w:rPr>
          <w:rFonts w:ascii="Times New Roman" w:eastAsia="Arial" w:hAnsi="Times New Roman" w:cs="Times New Roman"/>
          <w:color w:val="000000"/>
          <w:sz w:val="24"/>
          <w:szCs w:val="24"/>
          <w:lang w:val="en-US"/>
        </w:rPr>
        <w:t>julio</w:t>
      </w:r>
      <w:proofErr w:type="spellEnd"/>
      <w:r w:rsidRPr="00990433">
        <w:rPr>
          <w:rFonts w:ascii="Times New Roman" w:eastAsia="Arial" w:hAnsi="Times New Roman" w:cs="Times New Roman"/>
          <w:color w:val="000000"/>
          <w:sz w:val="24"/>
          <w:szCs w:val="24"/>
          <w:lang w:val="en-US"/>
        </w:rPr>
        <w:t xml:space="preserve"> de 2009). </w:t>
      </w:r>
      <w:r w:rsidRPr="00990433">
        <w:rPr>
          <w:rFonts w:ascii="Times New Roman" w:eastAsia="Arial" w:hAnsi="Times New Roman" w:cs="Times New Roman"/>
          <w:iCs/>
          <w:color w:val="000000"/>
          <w:sz w:val="24"/>
          <w:szCs w:val="24"/>
        </w:rPr>
        <w:t>Opinión: la importancia del servicio al cliente</w:t>
      </w:r>
      <w:r w:rsidRPr="00990433">
        <w:rPr>
          <w:rFonts w:ascii="Times New Roman" w:eastAsia="Arial" w:hAnsi="Times New Roman" w:cs="Times New Roman"/>
          <w:color w:val="000000"/>
          <w:sz w:val="24"/>
          <w:szCs w:val="24"/>
        </w:rPr>
        <w:t xml:space="preserve">. </w:t>
      </w:r>
      <w:r w:rsidRPr="00990433">
        <w:rPr>
          <w:rFonts w:ascii="Times New Roman" w:eastAsia="Arial" w:hAnsi="Times New Roman" w:cs="Times New Roman"/>
          <w:i/>
          <w:iCs/>
          <w:color w:val="000000"/>
          <w:sz w:val="24"/>
          <w:szCs w:val="24"/>
        </w:rPr>
        <w:t>Expansión</w:t>
      </w:r>
      <w:r w:rsidRPr="00990433">
        <w:rPr>
          <w:rFonts w:ascii="Times New Roman" w:eastAsia="Arial" w:hAnsi="Times New Roman" w:cs="Times New Roman"/>
          <w:color w:val="000000"/>
          <w:sz w:val="24"/>
          <w:szCs w:val="24"/>
        </w:rPr>
        <w:t xml:space="preserve">. Recuperado de </w:t>
      </w:r>
      <w:r w:rsidRPr="00904EEB">
        <w:rPr>
          <w:rFonts w:ascii="Times New Roman" w:eastAsia="Arial" w:hAnsi="Times New Roman" w:cs="Times New Roman"/>
          <w:sz w:val="24"/>
          <w:szCs w:val="24"/>
        </w:rPr>
        <w:t>https://expansion.mx/opinion/2009/07/15/la-importancia-del-servicio-al-cliente</w:t>
      </w:r>
      <w:r w:rsidRPr="00990433">
        <w:rPr>
          <w:rFonts w:ascii="Times New Roman" w:eastAsia="Arial" w:hAnsi="Times New Roman" w:cs="Times New Roman"/>
          <w:color w:val="000000"/>
          <w:sz w:val="24"/>
          <w:szCs w:val="24"/>
        </w:rPr>
        <w:t xml:space="preserve">. </w:t>
      </w:r>
    </w:p>
    <w:p w14:paraId="79FEA22A" w14:textId="504DABE5"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rPr>
      </w:pPr>
      <w:r w:rsidRPr="00990433">
        <w:rPr>
          <w:rFonts w:ascii="Times New Roman" w:eastAsia="Arial" w:hAnsi="Times New Roman" w:cs="Times New Roman"/>
          <w:color w:val="000000"/>
          <w:sz w:val="24"/>
          <w:szCs w:val="24"/>
        </w:rPr>
        <w:t xml:space="preserve">Monroy, M. A. y </w:t>
      </w:r>
      <w:proofErr w:type="spellStart"/>
      <w:r w:rsidRPr="00990433">
        <w:rPr>
          <w:rFonts w:ascii="Times New Roman" w:eastAsia="Arial" w:hAnsi="Times New Roman" w:cs="Times New Roman"/>
          <w:color w:val="000000"/>
          <w:sz w:val="24"/>
          <w:szCs w:val="24"/>
        </w:rPr>
        <w:t>Urcádiz</w:t>
      </w:r>
      <w:proofErr w:type="spellEnd"/>
      <w:r w:rsidRPr="00990433">
        <w:rPr>
          <w:rFonts w:ascii="Times New Roman" w:eastAsia="Arial" w:hAnsi="Times New Roman" w:cs="Times New Roman"/>
          <w:color w:val="000000"/>
          <w:sz w:val="24"/>
          <w:szCs w:val="24"/>
        </w:rPr>
        <w:t xml:space="preserve">, F. J. (2019). </w:t>
      </w:r>
      <w:r w:rsidRPr="00990433">
        <w:rPr>
          <w:rFonts w:ascii="Times New Roman" w:eastAsia="Arial" w:hAnsi="Times New Roman" w:cs="Times New Roman"/>
          <w:iCs/>
          <w:color w:val="000000"/>
          <w:sz w:val="24"/>
          <w:szCs w:val="24"/>
        </w:rPr>
        <w:t>Calidad en el servicio y su incidencia en la satisfacción del comensal en restaurantes de La Paz, México</w:t>
      </w:r>
      <w:r w:rsidRPr="00990433">
        <w:rPr>
          <w:rFonts w:ascii="Times New Roman" w:eastAsia="Arial" w:hAnsi="Times New Roman" w:cs="Times New Roman"/>
          <w:i/>
          <w:color w:val="000000"/>
          <w:sz w:val="24"/>
          <w:szCs w:val="24"/>
        </w:rPr>
        <w:t>. Investigación Administrativa, 48</w:t>
      </w:r>
      <w:r w:rsidRPr="00990433">
        <w:rPr>
          <w:rFonts w:ascii="Times New Roman" w:eastAsia="Arial" w:hAnsi="Times New Roman" w:cs="Times New Roman"/>
          <w:iCs/>
          <w:color w:val="000000"/>
          <w:sz w:val="24"/>
          <w:szCs w:val="24"/>
        </w:rPr>
        <w:t>(123).</w:t>
      </w:r>
      <w:r w:rsidRPr="00990433">
        <w:rPr>
          <w:rFonts w:ascii="Times New Roman" w:eastAsia="Arial" w:hAnsi="Times New Roman" w:cs="Times New Roman"/>
          <w:color w:val="000000"/>
          <w:sz w:val="24"/>
          <w:szCs w:val="24"/>
        </w:rPr>
        <w:t xml:space="preserve"> Recuperado de </w:t>
      </w:r>
      <w:r w:rsidR="00EB48B7" w:rsidRPr="00904EEB">
        <w:rPr>
          <w:rFonts w:ascii="Times New Roman" w:eastAsia="Arial" w:hAnsi="Times New Roman" w:cs="Times New Roman"/>
          <w:sz w:val="24"/>
          <w:szCs w:val="24"/>
        </w:rPr>
        <w:t>http://www.scielo.org.mx/scielo.php?pid=S244876782019000100006&amp;script=sci_arttext</w:t>
      </w:r>
      <w:r w:rsidRPr="00990433">
        <w:rPr>
          <w:rFonts w:ascii="Times New Roman" w:eastAsia="Arial" w:hAnsi="Times New Roman" w:cs="Times New Roman"/>
          <w:color w:val="000000"/>
          <w:sz w:val="24"/>
          <w:szCs w:val="24"/>
        </w:rPr>
        <w:t xml:space="preserve">. </w:t>
      </w:r>
    </w:p>
    <w:p w14:paraId="38A00C0F" w14:textId="77777777"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rPr>
      </w:pPr>
      <w:r w:rsidRPr="00990433">
        <w:rPr>
          <w:rFonts w:ascii="Times New Roman" w:eastAsia="Arial" w:hAnsi="Times New Roman" w:cs="Times New Roman"/>
          <w:color w:val="000000"/>
          <w:sz w:val="24"/>
          <w:szCs w:val="24"/>
        </w:rPr>
        <w:t xml:space="preserve">Pérez, V. (2007). </w:t>
      </w:r>
      <w:r w:rsidRPr="00990433">
        <w:rPr>
          <w:rFonts w:ascii="Times New Roman" w:eastAsia="Arial" w:hAnsi="Times New Roman" w:cs="Times New Roman"/>
          <w:i/>
          <w:color w:val="000000"/>
          <w:sz w:val="24"/>
          <w:szCs w:val="24"/>
        </w:rPr>
        <w:t>Calidad total en la atención al cliente: pautas para garantizar la excelencia en el servicio</w:t>
      </w:r>
      <w:r w:rsidRPr="00990433">
        <w:rPr>
          <w:rFonts w:ascii="Times New Roman" w:eastAsia="Arial" w:hAnsi="Times New Roman" w:cs="Times New Roman"/>
          <w:color w:val="000000"/>
          <w:sz w:val="24"/>
          <w:szCs w:val="24"/>
        </w:rPr>
        <w:t>. Pontevedra, España: Ideas Propias Editorial.</w:t>
      </w:r>
    </w:p>
    <w:p w14:paraId="6EFB7D61" w14:textId="73D89191"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rPr>
      </w:pPr>
      <w:proofErr w:type="spellStart"/>
      <w:r w:rsidRPr="00990433">
        <w:rPr>
          <w:rFonts w:ascii="Times New Roman" w:eastAsia="Arial" w:hAnsi="Times New Roman" w:cs="Times New Roman"/>
          <w:color w:val="000000"/>
          <w:sz w:val="24"/>
          <w:szCs w:val="24"/>
          <w:lang w:val="es-ES"/>
        </w:rPr>
        <w:t>Prospect</w:t>
      </w:r>
      <w:proofErr w:type="spellEnd"/>
      <w:r w:rsidRPr="00990433">
        <w:rPr>
          <w:rFonts w:ascii="Times New Roman" w:eastAsia="Arial" w:hAnsi="Times New Roman" w:cs="Times New Roman"/>
          <w:color w:val="000000"/>
          <w:sz w:val="24"/>
          <w:szCs w:val="24"/>
          <w:lang w:val="es-ES"/>
        </w:rPr>
        <w:t xml:space="preserve"> Factory. (2004). </w:t>
      </w:r>
      <w:r w:rsidRPr="00990433">
        <w:rPr>
          <w:rFonts w:ascii="Times New Roman" w:eastAsia="Arial" w:hAnsi="Times New Roman" w:cs="Times New Roman"/>
          <w:i/>
          <w:color w:val="000000"/>
          <w:sz w:val="24"/>
          <w:szCs w:val="24"/>
        </w:rPr>
        <w:t>Marketing digital para restaurantes</w:t>
      </w:r>
      <w:r w:rsidRPr="00990433">
        <w:rPr>
          <w:rFonts w:ascii="Times New Roman" w:eastAsia="Arial" w:hAnsi="Times New Roman" w:cs="Times New Roman"/>
          <w:color w:val="000000"/>
          <w:sz w:val="24"/>
          <w:szCs w:val="24"/>
        </w:rPr>
        <w:t xml:space="preserve">. Recuperado de </w:t>
      </w:r>
      <w:r w:rsidRPr="00904EEB">
        <w:rPr>
          <w:rFonts w:ascii="Times New Roman" w:eastAsia="Arial" w:hAnsi="Times New Roman" w:cs="Times New Roman"/>
          <w:sz w:val="24"/>
          <w:szCs w:val="24"/>
        </w:rPr>
        <w:t>https://www.prospectfactory.com.mx/sectores/servicios/marketing-digital-para-restaurantes/</w:t>
      </w:r>
      <w:r w:rsidRPr="00990433">
        <w:rPr>
          <w:rFonts w:ascii="Times New Roman" w:eastAsia="Arial" w:hAnsi="Times New Roman" w:cs="Times New Roman"/>
          <w:color w:val="000000"/>
          <w:sz w:val="24"/>
          <w:szCs w:val="24"/>
        </w:rPr>
        <w:t xml:space="preserve">. </w:t>
      </w:r>
    </w:p>
    <w:p w14:paraId="4105DB96" w14:textId="77777777"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rPr>
      </w:pPr>
      <w:r w:rsidRPr="00990433">
        <w:rPr>
          <w:rFonts w:ascii="Times New Roman" w:eastAsia="Arial" w:hAnsi="Times New Roman" w:cs="Times New Roman"/>
          <w:color w:val="000000"/>
          <w:sz w:val="24"/>
          <w:szCs w:val="24"/>
        </w:rPr>
        <w:t xml:space="preserve">Rodas Carpizo, A. y Arroyo Juárez, M. F. (2016). </w:t>
      </w:r>
      <w:r w:rsidRPr="00990433">
        <w:rPr>
          <w:rFonts w:ascii="Times New Roman" w:eastAsia="Arial" w:hAnsi="Times New Roman" w:cs="Times New Roman"/>
          <w:i/>
          <w:color w:val="000000"/>
          <w:sz w:val="24"/>
          <w:szCs w:val="24"/>
        </w:rPr>
        <w:t>Administración básica con casos prácticos</w:t>
      </w:r>
      <w:r w:rsidRPr="00990433">
        <w:rPr>
          <w:rFonts w:ascii="Times New Roman" w:eastAsia="Arial" w:hAnsi="Times New Roman" w:cs="Times New Roman"/>
          <w:color w:val="000000"/>
          <w:sz w:val="24"/>
          <w:szCs w:val="24"/>
        </w:rPr>
        <w:t xml:space="preserve"> (5.</w:t>
      </w:r>
      <w:r w:rsidRPr="00990433">
        <w:rPr>
          <w:rFonts w:ascii="Times New Roman" w:eastAsia="Arial" w:hAnsi="Times New Roman" w:cs="Times New Roman"/>
          <w:color w:val="000000"/>
          <w:sz w:val="24"/>
          <w:szCs w:val="24"/>
          <w:vertAlign w:val="superscript"/>
        </w:rPr>
        <w:t>a</w:t>
      </w:r>
      <w:r w:rsidRPr="00990433">
        <w:rPr>
          <w:rFonts w:ascii="Times New Roman" w:eastAsia="Arial" w:hAnsi="Times New Roman" w:cs="Times New Roman"/>
          <w:color w:val="000000"/>
          <w:sz w:val="24"/>
          <w:szCs w:val="24"/>
        </w:rPr>
        <w:t xml:space="preserve"> ed.). Ciudad de México, México: Editorial Limusa.</w:t>
      </w:r>
    </w:p>
    <w:p w14:paraId="18C5F252" w14:textId="77777777"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rPr>
      </w:pPr>
      <w:r w:rsidRPr="00990433">
        <w:rPr>
          <w:rFonts w:ascii="Times New Roman" w:eastAsia="Arial" w:hAnsi="Times New Roman" w:cs="Times New Roman"/>
          <w:color w:val="000000"/>
          <w:sz w:val="24"/>
          <w:szCs w:val="24"/>
        </w:rPr>
        <w:t xml:space="preserve">Santana, D. (2014). </w:t>
      </w:r>
      <w:r w:rsidRPr="00990433">
        <w:rPr>
          <w:rFonts w:ascii="Times New Roman" w:eastAsia="Arial" w:hAnsi="Times New Roman" w:cs="Times New Roman"/>
          <w:i/>
          <w:iCs/>
          <w:color w:val="000000"/>
          <w:sz w:val="24"/>
          <w:szCs w:val="24"/>
        </w:rPr>
        <w:t>Estudio y determinación de los parámetros para evaluar la atención en el servicio al cliente en el restaurant Café MPP</w:t>
      </w:r>
      <w:r w:rsidRPr="00990433">
        <w:rPr>
          <w:rFonts w:ascii="Times New Roman" w:eastAsia="Arial" w:hAnsi="Times New Roman" w:cs="Times New Roman"/>
          <w:color w:val="000000"/>
          <w:sz w:val="24"/>
          <w:szCs w:val="24"/>
        </w:rPr>
        <w:t xml:space="preserve"> (trabajo de grado). Instituto Tecnológico de Colima, México.</w:t>
      </w:r>
    </w:p>
    <w:p w14:paraId="7CEDEBAF" w14:textId="77777777"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rPr>
      </w:pPr>
      <w:r w:rsidRPr="00990433">
        <w:rPr>
          <w:rFonts w:ascii="Times New Roman" w:eastAsia="Arial" w:hAnsi="Times New Roman" w:cs="Times New Roman"/>
          <w:color w:val="000000"/>
          <w:sz w:val="24"/>
          <w:szCs w:val="24"/>
        </w:rPr>
        <w:t xml:space="preserve">Solorzano Barrera, G. y </w:t>
      </w:r>
      <w:proofErr w:type="spellStart"/>
      <w:r w:rsidRPr="00990433">
        <w:rPr>
          <w:rFonts w:ascii="Times New Roman" w:eastAsia="Arial" w:hAnsi="Times New Roman" w:cs="Times New Roman"/>
          <w:color w:val="000000"/>
          <w:sz w:val="24"/>
          <w:szCs w:val="24"/>
        </w:rPr>
        <w:t>Acevez</w:t>
      </w:r>
      <w:proofErr w:type="spellEnd"/>
      <w:r w:rsidRPr="00990433">
        <w:rPr>
          <w:rFonts w:ascii="Times New Roman" w:eastAsia="Arial" w:hAnsi="Times New Roman" w:cs="Times New Roman"/>
          <w:color w:val="000000"/>
          <w:sz w:val="24"/>
          <w:szCs w:val="24"/>
        </w:rPr>
        <w:t xml:space="preserve"> López, J. N. (2013). </w:t>
      </w:r>
      <w:r w:rsidRPr="00990433">
        <w:rPr>
          <w:rFonts w:ascii="Times New Roman" w:eastAsia="Arial" w:hAnsi="Times New Roman" w:cs="Times New Roman"/>
          <w:i/>
          <w:iCs/>
          <w:color w:val="000000"/>
          <w:sz w:val="24"/>
          <w:szCs w:val="24"/>
        </w:rPr>
        <w:t>Importancia de la calidad del servicio al cliente para el funcionamiento de las empresas</w:t>
      </w:r>
      <w:r w:rsidRPr="00990433">
        <w:rPr>
          <w:rFonts w:ascii="Times New Roman" w:eastAsia="Arial" w:hAnsi="Times New Roman" w:cs="Times New Roman"/>
          <w:color w:val="000000"/>
          <w:sz w:val="24"/>
          <w:szCs w:val="24"/>
        </w:rPr>
        <w:t>. Ciudad Obregón, Sonora, México: Instituto Tecnológico de Sonora.</w:t>
      </w:r>
    </w:p>
    <w:p w14:paraId="4E7785BF" w14:textId="77777777" w:rsidR="00E62D65" w:rsidRPr="00990433" w:rsidRDefault="00E62D65" w:rsidP="00904EEB">
      <w:pPr>
        <w:pBdr>
          <w:top w:val="nil"/>
          <w:left w:val="nil"/>
          <w:bottom w:val="nil"/>
          <w:right w:val="nil"/>
          <w:between w:val="nil"/>
        </w:pBdr>
        <w:spacing w:after="0" w:line="360" w:lineRule="auto"/>
        <w:ind w:left="720" w:hanging="720"/>
        <w:jc w:val="both"/>
        <w:rPr>
          <w:rFonts w:ascii="Times New Roman" w:eastAsia="Arial" w:hAnsi="Times New Roman" w:cs="Times New Roman"/>
          <w:color w:val="000000"/>
          <w:sz w:val="24"/>
          <w:szCs w:val="24"/>
        </w:rPr>
      </w:pPr>
      <w:r w:rsidRPr="00990433">
        <w:rPr>
          <w:rFonts w:ascii="Times New Roman" w:eastAsia="Arial" w:hAnsi="Times New Roman" w:cs="Times New Roman"/>
          <w:color w:val="000000"/>
          <w:sz w:val="24"/>
          <w:szCs w:val="24"/>
          <w:lang w:val="es-ES"/>
        </w:rPr>
        <w:lastRenderedPageBreak/>
        <w:t xml:space="preserve">Walker, O. C., Boyd, H. W., Mullins, J. y </w:t>
      </w:r>
      <w:proofErr w:type="spellStart"/>
      <w:r w:rsidRPr="00990433">
        <w:rPr>
          <w:rFonts w:ascii="Times New Roman" w:eastAsia="Arial" w:hAnsi="Times New Roman" w:cs="Times New Roman"/>
          <w:color w:val="000000"/>
          <w:sz w:val="24"/>
          <w:szCs w:val="24"/>
          <w:lang w:val="es-ES"/>
        </w:rPr>
        <w:t>Larreche</w:t>
      </w:r>
      <w:proofErr w:type="spellEnd"/>
      <w:r w:rsidRPr="00990433">
        <w:rPr>
          <w:rFonts w:ascii="Times New Roman" w:eastAsia="Arial" w:hAnsi="Times New Roman" w:cs="Times New Roman"/>
          <w:color w:val="000000"/>
          <w:sz w:val="24"/>
          <w:szCs w:val="24"/>
          <w:lang w:val="es-ES"/>
        </w:rPr>
        <w:t xml:space="preserve">, J. (2005). </w:t>
      </w:r>
      <w:r w:rsidRPr="00990433">
        <w:rPr>
          <w:rFonts w:ascii="Times New Roman" w:eastAsia="Arial" w:hAnsi="Times New Roman" w:cs="Times New Roman"/>
          <w:i/>
          <w:color w:val="000000"/>
          <w:sz w:val="24"/>
          <w:szCs w:val="24"/>
        </w:rPr>
        <w:t>Marketing estratégico. Enfoque de toma de decisiones</w:t>
      </w:r>
      <w:r w:rsidRPr="00990433">
        <w:rPr>
          <w:rFonts w:ascii="Times New Roman" w:eastAsia="Arial" w:hAnsi="Times New Roman" w:cs="Times New Roman"/>
          <w:color w:val="000000"/>
          <w:sz w:val="24"/>
          <w:szCs w:val="24"/>
        </w:rPr>
        <w:t xml:space="preserve"> (4.</w:t>
      </w:r>
      <w:r w:rsidRPr="00990433">
        <w:rPr>
          <w:rFonts w:ascii="Times New Roman" w:eastAsia="Arial" w:hAnsi="Times New Roman" w:cs="Times New Roman"/>
          <w:color w:val="000000"/>
          <w:sz w:val="24"/>
          <w:szCs w:val="24"/>
          <w:vertAlign w:val="superscript"/>
        </w:rPr>
        <w:t>a</w:t>
      </w:r>
      <w:r w:rsidRPr="00990433">
        <w:rPr>
          <w:rFonts w:ascii="Times New Roman" w:eastAsia="Arial" w:hAnsi="Times New Roman" w:cs="Times New Roman"/>
          <w:color w:val="000000"/>
          <w:sz w:val="24"/>
          <w:szCs w:val="24"/>
        </w:rPr>
        <w:t xml:space="preserve"> ed.). Ciudad de México, México: </w:t>
      </w:r>
      <w:proofErr w:type="spellStart"/>
      <w:r w:rsidRPr="00990433">
        <w:rPr>
          <w:rFonts w:ascii="Times New Roman" w:eastAsia="Arial" w:hAnsi="Times New Roman" w:cs="Times New Roman"/>
          <w:color w:val="000000"/>
          <w:sz w:val="24"/>
          <w:szCs w:val="24"/>
        </w:rPr>
        <w:t>McGraw-HIll</w:t>
      </w:r>
      <w:proofErr w:type="spellEnd"/>
      <w:r w:rsidRPr="00990433">
        <w:rPr>
          <w:rFonts w:ascii="Times New Roman" w:eastAsia="Arial" w:hAnsi="Times New Roman" w:cs="Times New Roman"/>
          <w:color w:val="000000"/>
          <w:sz w:val="24"/>
          <w:szCs w:val="24"/>
        </w:rPr>
        <w:t xml:space="preserve"> Interamericana.</w:t>
      </w:r>
    </w:p>
    <w:p w14:paraId="5A52BCE3" w14:textId="77777777" w:rsidR="00E62D65" w:rsidRDefault="00E62D65" w:rsidP="00904EEB">
      <w:pPr>
        <w:spacing w:after="0"/>
        <w:jc w:val="both"/>
      </w:pPr>
    </w:p>
    <w:p w14:paraId="33253BC3" w14:textId="77777777" w:rsidR="00E62D65" w:rsidRDefault="00E62D65" w:rsidP="00904EEB">
      <w:pPr>
        <w:spacing w:after="0"/>
      </w:pPr>
    </w:p>
    <w:p w14:paraId="367285E0" w14:textId="77777777" w:rsidR="00E62D65" w:rsidRDefault="00E62D65" w:rsidP="00904EEB">
      <w:pPr>
        <w:spacing w:after="0" w:line="480" w:lineRule="auto"/>
        <w:jc w:val="both"/>
        <w:rPr>
          <w:rFonts w:ascii="Times New Roman" w:eastAsia="Times New Roman" w:hAnsi="Times New Roman" w:cs="Times New Roman"/>
          <w:sz w:val="20"/>
          <w:szCs w:val="20"/>
        </w:rPr>
      </w:pPr>
    </w:p>
    <w:p w14:paraId="6286BAA4" w14:textId="77777777" w:rsidR="00E62D65" w:rsidRDefault="00E62D65" w:rsidP="00904EEB">
      <w:pPr>
        <w:spacing w:after="0"/>
      </w:pPr>
      <w:bookmarkStart w:id="2" w:name="_GoBack"/>
      <w:bookmarkEnd w:id="2"/>
    </w:p>
    <w:p w14:paraId="62C50350" w14:textId="77777777" w:rsidR="00E62D65" w:rsidRDefault="00E62D65" w:rsidP="00904EEB">
      <w:pPr>
        <w:spacing w:after="0" w:line="480" w:lineRule="auto"/>
        <w:jc w:val="both"/>
        <w:rPr>
          <w:rFonts w:ascii="Arial" w:eastAsia="Arial" w:hAnsi="Arial" w:cs="Arial"/>
          <w:sz w:val="24"/>
          <w:szCs w:val="24"/>
        </w:rPr>
      </w:pPr>
    </w:p>
    <w:sectPr w:rsidR="00E62D65" w:rsidSect="00990433">
      <w:headerReference w:type="default" r:id="rId23"/>
      <w:footerReference w:type="default" r:id="rId24"/>
      <w:pgSz w:w="12240" w:h="15840"/>
      <w:pgMar w:top="1425" w:right="1701" w:bottom="1417" w:left="1701" w:header="1"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24EFA" w14:textId="77777777" w:rsidR="00CC7F01" w:rsidRDefault="00CC7F01">
      <w:pPr>
        <w:spacing w:after="0" w:line="240" w:lineRule="auto"/>
      </w:pPr>
      <w:r>
        <w:separator/>
      </w:r>
    </w:p>
  </w:endnote>
  <w:endnote w:type="continuationSeparator" w:id="0">
    <w:p w14:paraId="1738AF30" w14:textId="77777777" w:rsidR="00CC7F01" w:rsidRDefault="00CC7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szCs w:val="20"/>
      </w:rPr>
      <w:id w:val="-1430887539"/>
      <w:docPartObj>
        <w:docPartGallery w:val="Page Numbers (Bottom of Page)"/>
        <w:docPartUnique/>
      </w:docPartObj>
    </w:sdtPr>
    <w:sdtEndPr/>
    <w:sdtContent>
      <w:sdt>
        <w:sdtPr>
          <w:rPr>
            <w:rFonts w:asciiTheme="majorHAnsi" w:hAnsiTheme="majorHAnsi" w:cstheme="majorHAnsi"/>
            <w:szCs w:val="20"/>
          </w:rPr>
          <w:id w:val="271829125"/>
          <w:docPartObj>
            <w:docPartGallery w:val="Page Numbers (Bottom of Page)"/>
            <w:docPartUnique/>
          </w:docPartObj>
        </w:sdtPr>
        <w:sdtEndPr/>
        <w:sdtContent>
          <w:p w14:paraId="55232E26" w14:textId="3266CAC9" w:rsidR="00990433" w:rsidRPr="00990433" w:rsidRDefault="00990433" w:rsidP="00990433">
            <w:pPr>
              <w:pStyle w:val="Piedepgina"/>
              <w:jc w:val="center"/>
              <w:rPr>
                <w:rFonts w:asciiTheme="majorHAnsi" w:hAnsiTheme="majorHAnsi" w:cstheme="majorHAnsi"/>
                <w:szCs w:val="20"/>
              </w:rPr>
            </w:pPr>
            <w:r w:rsidRPr="00990433">
              <w:rPr>
                <w:rFonts w:asciiTheme="majorHAnsi" w:hAnsiTheme="majorHAnsi" w:cstheme="majorHAnsi"/>
                <w:b/>
                <w:szCs w:val="20"/>
              </w:rPr>
              <w:t>Vol. 7, Núm. 13                   Enero – Junio 2020                           PAG</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7C6A5" w14:textId="77777777" w:rsidR="00CC7F01" w:rsidRDefault="00CC7F01">
      <w:pPr>
        <w:spacing w:after="0" w:line="240" w:lineRule="auto"/>
      </w:pPr>
      <w:r>
        <w:separator/>
      </w:r>
    </w:p>
  </w:footnote>
  <w:footnote w:type="continuationSeparator" w:id="0">
    <w:p w14:paraId="73C87256" w14:textId="77777777" w:rsidR="00CC7F01" w:rsidRDefault="00CC7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56221" w14:textId="77777777" w:rsidR="00990433" w:rsidRDefault="00990433" w:rsidP="00990433">
    <w:pPr>
      <w:pBdr>
        <w:top w:val="nil"/>
        <w:left w:val="nil"/>
        <w:bottom w:val="nil"/>
        <w:right w:val="nil"/>
        <w:between w:val="nil"/>
      </w:pBdr>
      <w:tabs>
        <w:tab w:val="center" w:pos="4419"/>
        <w:tab w:val="right" w:pos="8838"/>
      </w:tabs>
      <w:spacing w:after="0" w:line="240" w:lineRule="auto"/>
      <w:jc w:val="center"/>
      <w:rPr>
        <w:b/>
        <w:i/>
        <w:color w:val="000000"/>
        <w:sz w:val="24"/>
        <w:szCs w:val="24"/>
      </w:rPr>
    </w:pPr>
  </w:p>
  <w:p w14:paraId="4DFBFB9B" w14:textId="4E1A413B" w:rsidR="0042133B" w:rsidRDefault="00990433" w:rsidP="00990433">
    <w:pPr>
      <w:pBdr>
        <w:top w:val="nil"/>
        <w:left w:val="nil"/>
        <w:bottom w:val="nil"/>
        <w:right w:val="nil"/>
        <w:between w:val="nil"/>
      </w:pBdr>
      <w:tabs>
        <w:tab w:val="center" w:pos="4419"/>
        <w:tab w:val="right" w:pos="8838"/>
      </w:tabs>
      <w:spacing w:after="0" w:line="240" w:lineRule="auto"/>
      <w:jc w:val="center"/>
      <w:rPr>
        <w:b/>
        <w:i/>
        <w:color w:val="000000"/>
        <w:sz w:val="24"/>
        <w:szCs w:val="24"/>
      </w:rPr>
    </w:pPr>
    <w:r>
      <w:rPr>
        <w:noProof/>
        <w:lang w:eastAsia="es-MX"/>
      </w:rPr>
      <w:drawing>
        <wp:inline distT="0" distB="0" distL="0" distR="0" wp14:anchorId="7066205B" wp14:editId="18F42CDC">
          <wp:extent cx="5400040" cy="57721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2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33B"/>
    <w:rsid w:val="00023164"/>
    <w:rsid w:val="00030A44"/>
    <w:rsid w:val="0004769D"/>
    <w:rsid w:val="00084E5A"/>
    <w:rsid w:val="00141CE1"/>
    <w:rsid w:val="0022781D"/>
    <w:rsid w:val="003D74B3"/>
    <w:rsid w:val="003E583E"/>
    <w:rsid w:val="0042133B"/>
    <w:rsid w:val="00487FD6"/>
    <w:rsid w:val="004D55D6"/>
    <w:rsid w:val="00583184"/>
    <w:rsid w:val="005A21FE"/>
    <w:rsid w:val="0068374B"/>
    <w:rsid w:val="006B0E38"/>
    <w:rsid w:val="006D4F7C"/>
    <w:rsid w:val="006E3EB1"/>
    <w:rsid w:val="00702913"/>
    <w:rsid w:val="00746C2B"/>
    <w:rsid w:val="00813D55"/>
    <w:rsid w:val="008A7F61"/>
    <w:rsid w:val="00904EEB"/>
    <w:rsid w:val="00916437"/>
    <w:rsid w:val="009273AD"/>
    <w:rsid w:val="00932D4C"/>
    <w:rsid w:val="00936052"/>
    <w:rsid w:val="009419EC"/>
    <w:rsid w:val="00951175"/>
    <w:rsid w:val="009515B4"/>
    <w:rsid w:val="00970DD2"/>
    <w:rsid w:val="00990433"/>
    <w:rsid w:val="0099541F"/>
    <w:rsid w:val="009B4129"/>
    <w:rsid w:val="009F71BF"/>
    <w:rsid w:val="00A610B2"/>
    <w:rsid w:val="00B615E8"/>
    <w:rsid w:val="00B63E58"/>
    <w:rsid w:val="00C206F4"/>
    <w:rsid w:val="00C520C4"/>
    <w:rsid w:val="00CC57CD"/>
    <w:rsid w:val="00CC7F01"/>
    <w:rsid w:val="00D1687A"/>
    <w:rsid w:val="00D464FA"/>
    <w:rsid w:val="00D63ED9"/>
    <w:rsid w:val="00E06954"/>
    <w:rsid w:val="00E10F36"/>
    <w:rsid w:val="00E36C60"/>
    <w:rsid w:val="00E54FA4"/>
    <w:rsid w:val="00E616CE"/>
    <w:rsid w:val="00E62D65"/>
    <w:rsid w:val="00E9183C"/>
    <w:rsid w:val="00EB48B7"/>
    <w:rsid w:val="00ED59F7"/>
    <w:rsid w:val="00FA1345"/>
    <w:rsid w:val="00FB78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3EDA2"/>
  <w15:docId w15:val="{5FEC16FF-990E-45FE-9C0E-E5108442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0" w:line="276" w:lineRule="auto"/>
      <w:outlineLvl w:val="0"/>
    </w:pPr>
    <w:rPr>
      <w:b/>
      <w:color w:val="2E75B5"/>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702913"/>
    <w:rPr>
      <w:sz w:val="16"/>
      <w:szCs w:val="16"/>
    </w:rPr>
  </w:style>
  <w:style w:type="paragraph" w:styleId="Textocomentario">
    <w:name w:val="annotation text"/>
    <w:basedOn w:val="Normal"/>
    <w:link w:val="TextocomentarioCar"/>
    <w:uiPriority w:val="99"/>
    <w:unhideWhenUsed/>
    <w:rsid w:val="00702913"/>
    <w:pPr>
      <w:spacing w:line="240" w:lineRule="auto"/>
    </w:pPr>
    <w:rPr>
      <w:sz w:val="20"/>
      <w:szCs w:val="20"/>
    </w:rPr>
  </w:style>
  <w:style w:type="character" w:customStyle="1" w:styleId="TextocomentarioCar">
    <w:name w:val="Texto comentario Car"/>
    <w:basedOn w:val="Fuentedeprrafopredeter"/>
    <w:link w:val="Textocomentario"/>
    <w:uiPriority w:val="99"/>
    <w:rsid w:val="00702913"/>
    <w:rPr>
      <w:sz w:val="20"/>
      <w:szCs w:val="20"/>
    </w:rPr>
  </w:style>
  <w:style w:type="paragraph" w:styleId="Asuntodelcomentario">
    <w:name w:val="annotation subject"/>
    <w:basedOn w:val="Textocomentario"/>
    <w:next w:val="Textocomentario"/>
    <w:link w:val="AsuntodelcomentarioCar"/>
    <w:uiPriority w:val="99"/>
    <w:semiHidden/>
    <w:unhideWhenUsed/>
    <w:rsid w:val="00702913"/>
    <w:rPr>
      <w:b/>
      <w:bCs/>
    </w:rPr>
  </w:style>
  <w:style w:type="character" w:customStyle="1" w:styleId="AsuntodelcomentarioCar">
    <w:name w:val="Asunto del comentario Car"/>
    <w:basedOn w:val="TextocomentarioCar"/>
    <w:link w:val="Asuntodelcomentario"/>
    <w:uiPriority w:val="99"/>
    <w:semiHidden/>
    <w:rsid w:val="00702913"/>
    <w:rPr>
      <w:b/>
      <w:bCs/>
      <w:sz w:val="20"/>
      <w:szCs w:val="20"/>
    </w:rPr>
  </w:style>
  <w:style w:type="paragraph" w:styleId="Textodeglobo">
    <w:name w:val="Balloon Text"/>
    <w:basedOn w:val="Normal"/>
    <w:link w:val="TextodegloboCar"/>
    <w:uiPriority w:val="99"/>
    <w:semiHidden/>
    <w:unhideWhenUsed/>
    <w:rsid w:val="007029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913"/>
    <w:rPr>
      <w:rFonts w:ascii="Segoe UI" w:hAnsi="Segoe UI" w:cs="Segoe UI"/>
      <w:sz w:val="18"/>
      <w:szCs w:val="18"/>
    </w:rPr>
  </w:style>
  <w:style w:type="character" w:styleId="Hipervnculo">
    <w:name w:val="Hyperlink"/>
    <w:basedOn w:val="Fuentedeprrafopredeter"/>
    <w:uiPriority w:val="99"/>
    <w:unhideWhenUsed/>
    <w:rsid w:val="00C520C4"/>
    <w:rPr>
      <w:color w:val="0000FF" w:themeColor="hyperlink"/>
      <w:u w:val="single"/>
    </w:rPr>
  </w:style>
  <w:style w:type="paragraph" w:styleId="Encabezado">
    <w:name w:val="header"/>
    <w:basedOn w:val="Normal"/>
    <w:link w:val="EncabezadoCar"/>
    <w:uiPriority w:val="99"/>
    <w:unhideWhenUsed/>
    <w:rsid w:val="009904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0433"/>
  </w:style>
  <w:style w:type="paragraph" w:styleId="Piedepgina">
    <w:name w:val="footer"/>
    <w:basedOn w:val="Normal"/>
    <w:link w:val="PiedepginaCar"/>
    <w:uiPriority w:val="99"/>
    <w:unhideWhenUsed/>
    <w:rsid w:val="009904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0433"/>
  </w:style>
  <w:style w:type="character" w:customStyle="1" w:styleId="Ttulo1Car">
    <w:name w:val="Título 1 Car"/>
    <w:basedOn w:val="Fuentedeprrafopredeter"/>
    <w:link w:val="Ttulo1"/>
    <w:uiPriority w:val="9"/>
    <w:rsid w:val="009515B4"/>
    <w:rPr>
      <w:b/>
      <w:color w:val="2E75B5"/>
      <w:sz w:val="28"/>
      <w:szCs w:val="28"/>
    </w:rPr>
  </w:style>
  <w:style w:type="paragraph" w:styleId="Bibliografa">
    <w:name w:val="Bibliography"/>
    <w:basedOn w:val="Normal"/>
    <w:next w:val="Normal"/>
    <w:uiPriority w:val="37"/>
    <w:unhideWhenUsed/>
    <w:rsid w:val="009515B4"/>
  </w:style>
  <w:style w:type="character" w:styleId="Hipervnculovisitado">
    <w:name w:val="FollowedHyperlink"/>
    <w:basedOn w:val="Fuentedeprrafopredeter"/>
    <w:uiPriority w:val="99"/>
    <w:semiHidden/>
    <w:unhideWhenUsed/>
    <w:rsid w:val="00EB48B7"/>
    <w:rPr>
      <w:color w:val="800080" w:themeColor="followedHyperlink"/>
      <w:u w:val="single"/>
    </w:rPr>
  </w:style>
  <w:style w:type="paragraph" w:styleId="NormalWeb">
    <w:name w:val="Normal (Web)"/>
    <w:basedOn w:val="Normal"/>
    <w:uiPriority w:val="99"/>
    <w:semiHidden/>
    <w:unhideWhenUsed/>
    <w:rsid w:val="0022781D"/>
    <w:pPr>
      <w:spacing w:before="100" w:beforeAutospacing="1" w:after="100" w:afterAutospacing="1" w:line="240" w:lineRule="auto"/>
    </w:pPr>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686053">
      <w:bodyDiv w:val="1"/>
      <w:marLeft w:val="0"/>
      <w:marRight w:val="0"/>
      <w:marTop w:val="0"/>
      <w:marBottom w:val="0"/>
      <w:divBdr>
        <w:top w:val="none" w:sz="0" w:space="0" w:color="auto"/>
        <w:left w:val="none" w:sz="0" w:space="0" w:color="auto"/>
        <w:bottom w:val="none" w:sz="0" w:space="0" w:color="auto"/>
        <w:right w:val="none" w:sz="0" w:space="0" w:color="auto"/>
      </w:divBdr>
    </w:div>
    <w:div w:id="2070684984">
      <w:bodyDiv w:val="1"/>
      <w:marLeft w:val="0"/>
      <w:marRight w:val="0"/>
      <w:marTop w:val="0"/>
      <w:marBottom w:val="0"/>
      <w:divBdr>
        <w:top w:val="none" w:sz="0" w:space="0" w:color="auto"/>
        <w:left w:val="none" w:sz="0" w:space="0" w:color="auto"/>
        <w:bottom w:val="none" w:sz="0" w:space="0" w:color="auto"/>
        <w:right w:val="none" w:sz="0" w:space="0" w:color="auto"/>
      </w:divBdr>
    </w:div>
    <w:div w:id="2133205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ANI</b:Tag>
    <b:SourceType>JournalArticle</b:SourceType>
    <b:Guid>{78B31F34-66AD-4316-A151-72C7EC3BB43D}</b:Guid>
    <b:Author>
      <b:Author>
        <b:NameList>
          <b:Person>
            <b:Last>ANIORTE</b:Last>
          </b:Person>
        </b:NameList>
      </b:Author>
    </b:Author>
    <b:RefOrder>1</b:RefOrder>
  </b:Source>
</b:Sources>
</file>

<file path=customXml/itemProps1.xml><?xml version="1.0" encoding="utf-8"?>
<ds:datastoreItem xmlns:ds="http://schemas.openxmlformats.org/officeDocument/2006/customXml" ds:itemID="{C2756277-D9D1-4CF8-BC84-12A87937A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2467</Words>
  <Characters>13569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elsom</dc:creator>
  <cp:lastModifiedBy>elsom</cp:lastModifiedBy>
  <cp:revision>4</cp:revision>
  <dcterms:created xsi:type="dcterms:W3CDTF">2020-03-05T19:55:00Z</dcterms:created>
  <dcterms:modified xsi:type="dcterms:W3CDTF">2020-03-05T21:04:00Z</dcterms:modified>
</cp:coreProperties>
</file>